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5" w:line="210" w:lineRule="auto"/>
        <w:jc w:val="center"/>
        <w:outlineLvl w:val="0"/>
        <w:rPr>
          <w:rFonts w:ascii="方正小标宋_GBK" w:hAnsi="方正小标宋_GBK" w:eastAsia="方正小标宋_GBK" w:cs="方正小标宋_GBK"/>
          <w:sz w:val="35"/>
          <w:szCs w:val="35"/>
        </w:rPr>
      </w:pPr>
      <w:r>
        <w:rPr>
          <w:rFonts w:hint="eastAsia" w:ascii="方正小标宋_GBK" w:hAnsi="方正小标宋_GBK" w:eastAsia="方正小标宋_GBK" w:cs="方正小标宋_GBK"/>
          <w:b/>
          <w:bCs/>
          <w:spacing w:val="6"/>
          <w:sz w:val="35"/>
          <w:szCs w:val="35"/>
          <w:lang w:eastAsia="zh-CN"/>
        </w:rPr>
        <w:t>中国共产党重庆市大渡口区委老干部局</w:t>
      </w:r>
      <w:r>
        <w:rPr>
          <w:rFonts w:ascii="方正小标宋_GBK" w:hAnsi="方正小标宋_GBK" w:eastAsia="方正小标宋_GBK" w:cs="方正小标宋_GBK"/>
          <w:b/>
          <w:bCs/>
          <w:spacing w:val="6"/>
          <w:sz w:val="35"/>
          <w:szCs w:val="35"/>
        </w:rPr>
        <w:t xml:space="preserve"> 2017</w:t>
      </w:r>
      <w:r>
        <w:rPr>
          <w:rFonts w:ascii="方正小标宋_GBK" w:hAnsi="方正小标宋_GBK" w:eastAsia="方正小标宋_GBK" w:cs="方正小标宋_GBK"/>
          <w:spacing w:val="6"/>
          <w:sz w:val="35"/>
          <w:szCs w:val="35"/>
        </w:rPr>
        <w:t xml:space="preserve"> </w:t>
      </w:r>
      <w:r>
        <w:rPr>
          <w:rFonts w:ascii="方正小标宋_GBK" w:hAnsi="方正小标宋_GBK" w:eastAsia="方正小标宋_GBK" w:cs="方正小标宋_GBK"/>
          <w:b/>
          <w:bCs/>
          <w:spacing w:val="6"/>
          <w:sz w:val="35"/>
          <w:szCs w:val="35"/>
        </w:rPr>
        <w:t>年部门预算情</w:t>
      </w:r>
      <w:r>
        <w:rPr>
          <w:rFonts w:ascii="方正小标宋_GBK" w:hAnsi="方正小标宋_GBK" w:eastAsia="方正小标宋_GBK" w:cs="方正小标宋_GBK"/>
          <w:b/>
          <w:bCs/>
          <w:spacing w:val="5"/>
          <w:sz w:val="35"/>
          <w:szCs w:val="35"/>
        </w:rPr>
        <w:t>况说明</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109" w:line="312" w:lineRule="auto"/>
        <w:ind w:left="6" w:right="94" w:firstLine="747"/>
        <w:jc w:val="both"/>
      </w:pPr>
      <w:r>
        <w:rPr>
          <w:spacing w:val="-2"/>
        </w:rPr>
        <w:t>根据《中共重庆市委办公厅重庆市人民政府关于重庆市区县（</w:t>
      </w:r>
      <w:r>
        <w:rPr>
          <w:spacing w:val="-51"/>
        </w:rPr>
        <w:t xml:space="preserve"> </w:t>
      </w:r>
      <w:r>
        <w:rPr>
          <w:spacing w:val="-2"/>
        </w:rPr>
        <w:t>自治县、市）机构改革</w:t>
      </w:r>
      <w:r>
        <w:rPr>
          <w:spacing w:val="-3"/>
        </w:rPr>
        <w:t>的意见》（渝委</w:t>
      </w:r>
      <w:r>
        <w:t xml:space="preserve"> </w:t>
      </w:r>
      <w:r>
        <w:rPr>
          <w:spacing w:val="-10"/>
        </w:rPr>
        <w:t>发〔</w:t>
      </w:r>
      <w:r>
        <w:rPr>
          <w:rFonts w:ascii="Times New Roman" w:hAnsi="Times New Roman" w:eastAsia="Times New Roman" w:cs="Times New Roman"/>
          <w:spacing w:val="-10"/>
        </w:rPr>
        <w:t>2001</w:t>
      </w:r>
      <w:r>
        <w:rPr>
          <w:spacing w:val="-10"/>
        </w:rPr>
        <w:t>〕</w:t>
      </w:r>
      <w:r>
        <w:rPr>
          <w:rFonts w:ascii="Times New Roman" w:hAnsi="Times New Roman" w:eastAsia="Times New Roman" w:cs="Times New Roman"/>
          <w:spacing w:val="-10"/>
        </w:rPr>
        <w:t>6</w:t>
      </w:r>
      <w:r>
        <w:rPr>
          <w:rFonts w:ascii="Times New Roman" w:hAnsi="Times New Roman" w:eastAsia="Times New Roman" w:cs="Times New Roman"/>
          <w:spacing w:val="24"/>
        </w:rPr>
        <w:t xml:space="preserve"> </w:t>
      </w:r>
      <w:r>
        <w:rPr>
          <w:spacing w:val="-10"/>
        </w:rPr>
        <w:t>号）和《中共大渡口区委、大渡口区人民政府关于大渡口区机构改革方案的</w:t>
      </w:r>
      <w:r>
        <w:rPr>
          <w:spacing w:val="-11"/>
        </w:rPr>
        <w:t>实施意见》（渡区</w:t>
      </w:r>
      <w:r>
        <w:t xml:space="preserve"> </w:t>
      </w:r>
      <w:r>
        <w:rPr>
          <w:spacing w:val="-5"/>
        </w:rPr>
        <w:t>委办发〔</w:t>
      </w:r>
      <w:r>
        <w:rPr>
          <w:rFonts w:ascii="Times New Roman" w:hAnsi="Times New Roman" w:eastAsia="Times New Roman" w:cs="Times New Roman"/>
          <w:spacing w:val="-5"/>
        </w:rPr>
        <w:t>2001</w:t>
      </w:r>
      <w:r>
        <w:rPr>
          <w:spacing w:val="-5"/>
        </w:rPr>
        <w:t>〕</w:t>
      </w:r>
      <w:r>
        <w:rPr>
          <w:rFonts w:ascii="Times New Roman" w:hAnsi="Times New Roman" w:eastAsia="Times New Roman" w:cs="Times New Roman"/>
          <w:spacing w:val="-5"/>
        </w:rPr>
        <w:t>6</w:t>
      </w:r>
      <w:r>
        <w:rPr>
          <w:rFonts w:ascii="Times New Roman" w:hAnsi="Times New Roman" w:eastAsia="Times New Roman" w:cs="Times New Roman"/>
          <w:spacing w:val="22"/>
          <w:w w:val="101"/>
        </w:rPr>
        <w:t xml:space="preserve"> </w:t>
      </w:r>
      <w:r>
        <w:rPr>
          <w:spacing w:val="-5"/>
        </w:rPr>
        <w:t>号</w:t>
      </w:r>
      <w:r>
        <w:rPr>
          <w:spacing w:val="-1"/>
        </w:rPr>
        <w:t>），</w:t>
      </w:r>
      <w:r>
        <w:rPr>
          <w:spacing w:val="-5"/>
        </w:rPr>
        <w:t>设立中共大渡口区委老干部局，是主管全区离休干部和副处级以上退休干部工作的</w:t>
      </w:r>
      <w:r>
        <w:t xml:space="preserve"> </w:t>
      </w:r>
      <w:r>
        <w:rPr>
          <w:spacing w:val="-4"/>
        </w:rPr>
        <w:t>职能部门。</w:t>
      </w:r>
    </w:p>
    <w:p>
      <w:pPr>
        <w:spacing w:before="101" w:line="201" w:lineRule="auto"/>
        <w:ind w:left="606"/>
        <w:outlineLvl w:val="1"/>
        <w:rPr>
          <w:rFonts w:ascii="方正黑体_GBK" w:hAnsi="方正黑体_GBK" w:eastAsia="方正黑体_GBK" w:cs="方正黑体_GBK"/>
          <w:sz w:val="30"/>
          <w:szCs w:val="30"/>
        </w:rPr>
      </w:pPr>
      <w:r>
        <w:rPr>
          <w:rFonts w:ascii="方正黑体_GBK" w:hAnsi="方正黑体_GBK" w:eastAsia="方正黑体_GBK" w:cs="方正黑体_GBK"/>
          <w:spacing w:val="-4"/>
          <w:sz w:val="30"/>
          <w:szCs w:val="30"/>
        </w:rPr>
        <w:t>一、基本情况</w:t>
      </w:r>
    </w:p>
    <w:p>
      <w:pPr>
        <w:spacing w:before="217" w:line="241" w:lineRule="auto"/>
        <w:ind w:left="579"/>
        <w:outlineLvl w:val="2"/>
        <w:rPr>
          <w:rFonts w:ascii="方正楷体_GBK" w:hAnsi="方正楷体_GBK" w:eastAsia="方正楷体_GBK" w:cs="方正楷体_GBK"/>
          <w:sz w:val="30"/>
          <w:szCs w:val="30"/>
        </w:rPr>
      </w:pPr>
      <w:r>
        <w:rPr>
          <w:rFonts w:ascii="方正楷体_GBK" w:hAnsi="方正楷体_GBK" w:eastAsia="方正楷体_GBK" w:cs="方正楷体_GBK"/>
          <w:spacing w:val="1"/>
          <w:sz w:val="30"/>
          <w:szCs w:val="30"/>
        </w:rPr>
        <w:t>（一）主要职责</w:t>
      </w:r>
    </w:p>
    <w:p>
      <w:pPr>
        <w:pStyle w:val="2"/>
        <w:spacing w:before="175" w:line="278" w:lineRule="auto"/>
        <w:ind w:firstLine="771"/>
      </w:pPr>
      <w:r>
        <w:rPr>
          <w:rFonts w:ascii="Times New Roman" w:hAnsi="Times New Roman" w:eastAsia="Times New Roman" w:cs="Times New Roman"/>
          <w:spacing w:val="-8"/>
        </w:rPr>
        <w:t>1</w:t>
      </w:r>
      <w:r>
        <w:rPr>
          <w:spacing w:val="-8"/>
        </w:rPr>
        <w:t>、贯彻执行党中央、国务院和重庆市委、市政府、区委、区政府关于老干部</w:t>
      </w:r>
      <w:r>
        <w:rPr>
          <w:spacing w:val="-9"/>
        </w:rPr>
        <w:t>工作的方针、政策和指示；</w:t>
      </w:r>
      <w:r>
        <w:t xml:space="preserve"> </w:t>
      </w:r>
      <w:r>
        <w:rPr>
          <w:spacing w:val="-5"/>
        </w:rPr>
        <w:t>进行有关政策研究，制定大渡口</w:t>
      </w:r>
      <w:bookmarkStart w:id="0" w:name="_GoBack"/>
      <w:bookmarkEnd w:id="0"/>
      <w:r>
        <w:rPr>
          <w:spacing w:val="-5"/>
        </w:rPr>
        <w:t>区老干部工作的具体政策和办法。</w:t>
      </w:r>
    </w:p>
    <w:p>
      <w:pPr>
        <w:pStyle w:val="2"/>
        <w:spacing w:before="173" w:line="295" w:lineRule="auto"/>
        <w:ind w:left="3" w:right="97" w:firstLine="738"/>
      </w:pPr>
      <w:r>
        <w:rPr>
          <w:rFonts w:ascii="Times New Roman" w:hAnsi="Times New Roman" w:eastAsia="Times New Roman" w:cs="Times New Roman"/>
          <w:spacing w:val="-3"/>
        </w:rPr>
        <w:t>2</w:t>
      </w:r>
      <w:r>
        <w:rPr>
          <w:spacing w:val="-3"/>
        </w:rPr>
        <w:t>、协同区委组织部抓好离退休干部党支部建设，了解掌握全区老干部政</w:t>
      </w:r>
      <w:r>
        <w:rPr>
          <w:spacing w:val="-4"/>
        </w:rPr>
        <w:t>治思想、参加党组织生活的情</w:t>
      </w:r>
      <w:r>
        <w:t xml:space="preserve"> </w:t>
      </w:r>
      <w:r>
        <w:rPr>
          <w:spacing w:val="-3"/>
        </w:rPr>
        <w:t>况；组织离退休老干部学习政治理论；组织相应职级的离退休老</w:t>
      </w:r>
      <w:r>
        <w:rPr>
          <w:spacing w:val="-4"/>
        </w:rPr>
        <w:t>干部阅读重要文件、听重要报告，参加有关</w:t>
      </w:r>
      <w:r>
        <w:t xml:space="preserve"> </w:t>
      </w:r>
      <w:r>
        <w:rPr>
          <w:spacing w:val="-3"/>
        </w:rPr>
        <w:t>会议和重要活动。负责离退休干部的医疗保健、生活福利、休养</w:t>
      </w:r>
      <w:r>
        <w:rPr>
          <w:spacing w:val="-4"/>
        </w:rPr>
        <w:t>等服务的安排。有组织有领导地发挥离退休</w:t>
      </w:r>
      <w:r>
        <w:t xml:space="preserve"> </w:t>
      </w:r>
      <w:r>
        <w:rPr>
          <w:spacing w:val="-1"/>
        </w:rPr>
        <w:t>干部在社会主义两个文明建设中的作用。</w:t>
      </w:r>
    </w:p>
    <w:p>
      <w:pPr>
        <w:pStyle w:val="2"/>
        <w:spacing w:before="210" w:line="229" w:lineRule="auto"/>
        <w:ind w:left="748"/>
      </w:pPr>
      <w:r>
        <w:rPr>
          <w:rFonts w:ascii="Times New Roman" w:hAnsi="Times New Roman" w:eastAsia="Times New Roman" w:cs="Times New Roman"/>
          <w:spacing w:val="-3"/>
        </w:rPr>
        <w:t>3</w:t>
      </w:r>
      <w:r>
        <w:rPr>
          <w:spacing w:val="-3"/>
        </w:rPr>
        <w:t>、调查研究老干部生活待遇方面出现的新情况、新问题，牵头</w:t>
      </w:r>
      <w:r>
        <w:rPr>
          <w:spacing w:val="-4"/>
        </w:rPr>
        <w:t>制定有关政策、措施和办法，并督促检</w:t>
      </w:r>
    </w:p>
    <w:p>
      <w:pPr>
        <w:spacing w:line="229" w:lineRule="auto"/>
        <w:sectPr>
          <w:pgSz w:w="16839" w:h="11906"/>
          <w:pgMar w:top="1012" w:right="1342" w:bottom="0" w:left="1452" w:header="0" w:footer="0" w:gutter="0"/>
          <w:cols w:space="720" w:num="1"/>
        </w:sectPr>
      </w:pPr>
    </w:p>
    <w:p>
      <w:pPr>
        <w:spacing w:line="258" w:lineRule="auto"/>
        <w:rPr>
          <w:rFonts w:ascii="Arial"/>
          <w:sz w:val="21"/>
        </w:rPr>
      </w:pPr>
    </w:p>
    <w:p>
      <w:pPr>
        <w:spacing w:line="258" w:lineRule="auto"/>
        <w:rPr>
          <w:rFonts w:ascii="Arial"/>
          <w:sz w:val="21"/>
        </w:rPr>
      </w:pPr>
    </w:p>
    <w:p>
      <w:pPr>
        <w:pStyle w:val="2"/>
        <w:spacing w:before="109" w:line="204" w:lineRule="auto"/>
      </w:pPr>
      <w:r>
        <w:rPr>
          <w:spacing w:val="-2"/>
        </w:rPr>
        <w:t>查落实，加强宏观管理工作。</w:t>
      </w:r>
    </w:p>
    <w:p>
      <w:pPr>
        <w:pStyle w:val="2"/>
        <w:spacing w:before="212" w:line="296" w:lineRule="auto"/>
        <w:ind w:left="2" w:firstLine="585"/>
      </w:pPr>
      <w:r>
        <w:rPr>
          <w:rFonts w:ascii="Times New Roman" w:hAnsi="Times New Roman" w:eastAsia="Times New Roman" w:cs="Times New Roman"/>
          <w:spacing w:val="-2"/>
        </w:rPr>
        <w:t>4</w:t>
      </w:r>
      <w:r>
        <w:rPr>
          <w:rFonts w:ascii="Times New Roman" w:hAnsi="Times New Roman" w:eastAsia="Times New Roman" w:cs="Times New Roman"/>
          <w:spacing w:val="-44"/>
        </w:rPr>
        <w:t xml:space="preserve"> </w:t>
      </w:r>
      <w:r>
        <w:rPr>
          <w:spacing w:val="-2"/>
        </w:rPr>
        <w:t>、</w:t>
      </w:r>
      <w:r>
        <w:rPr>
          <w:spacing w:val="-71"/>
        </w:rPr>
        <w:t xml:space="preserve"> </w:t>
      </w:r>
      <w:r>
        <w:rPr>
          <w:spacing w:val="-2"/>
        </w:rPr>
        <w:t>了解掌握老干部发挥作用的情况，总结推广老干部发挥作用的先进事迹和经验，宣传报道</w:t>
      </w:r>
      <w:r>
        <w:rPr>
          <w:spacing w:val="-3"/>
        </w:rPr>
        <w:t>老干部的</w:t>
      </w:r>
      <w:r>
        <w:t xml:space="preserve">  </w:t>
      </w:r>
      <w:r>
        <w:rPr>
          <w:spacing w:val="-7"/>
        </w:rPr>
        <w:t>历史功绩和在“两个文明”建设中发挥作用的典型。在保持原有服务管理关系不</w:t>
      </w:r>
      <w:r>
        <w:rPr>
          <w:spacing w:val="-8"/>
        </w:rPr>
        <w:t>变的基础上，充分发挥街镇、</w:t>
      </w:r>
      <w:r>
        <w:t xml:space="preserve"> </w:t>
      </w:r>
      <w:r>
        <w:rPr>
          <w:spacing w:val="-3"/>
        </w:rPr>
        <w:t>社区（村）的作用，组织协调离退休干部利用社区资源工作，开</w:t>
      </w:r>
      <w:r>
        <w:rPr>
          <w:spacing w:val="-4"/>
        </w:rPr>
        <w:t>展“就近学习、就近开展活动、就近得到关</w:t>
      </w:r>
      <w:r>
        <w:t xml:space="preserve"> </w:t>
      </w:r>
      <w:r>
        <w:rPr>
          <w:spacing w:val="1"/>
        </w:rPr>
        <w:t>照、就近发挥作用”。</w:t>
      </w:r>
    </w:p>
    <w:p>
      <w:pPr>
        <w:pStyle w:val="2"/>
        <w:spacing w:before="213" w:line="229" w:lineRule="auto"/>
        <w:ind w:left="596"/>
      </w:pPr>
      <w:r>
        <w:rPr>
          <w:rFonts w:ascii="Times New Roman" w:hAnsi="Times New Roman" w:eastAsia="Times New Roman" w:cs="Times New Roman"/>
          <w:spacing w:val="-1"/>
        </w:rPr>
        <w:t>5</w:t>
      </w:r>
      <w:r>
        <w:rPr>
          <w:rFonts w:ascii="Times New Roman" w:hAnsi="Times New Roman" w:eastAsia="Times New Roman" w:cs="Times New Roman"/>
          <w:spacing w:val="-43"/>
        </w:rPr>
        <w:t xml:space="preserve"> </w:t>
      </w:r>
      <w:r>
        <w:rPr>
          <w:spacing w:val="-1"/>
        </w:rPr>
        <w:t>、贯彻落实老干部的安置政策，协调、指导各单位解决老干部安置工作中出现</w:t>
      </w:r>
      <w:r>
        <w:rPr>
          <w:spacing w:val="-2"/>
        </w:rPr>
        <w:t>的困难和问题。</w:t>
      </w:r>
    </w:p>
    <w:p>
      <w:pPr>
        <w:pStyle w:val="2"/>
        <w:spacing w:before="180" w:line="205" w:lineRule="auto"/>
        <w:ind w:left="595"/>
      </w:pPr>
      <w:r>
        <w:rPr>
          <w:rFonts w:ascii="Times New Roman" w:hAnsi="Times New Roman" w:eastAsia="Times New Roman" w:cs="Times New Roman"/>
          <w:spacing w:val="-2"/>
        </w:rPr>
        <w:t>6</w:t>
      </w:r>
      <w:r>
        <w:rPr>
          <w:rFonts w:ascii="Times New Roman" w:hAnsi="Times New Roman" w:eastAsia="Times New Roman" w:cs="Times New Roman"/>
          <w:spacing w:val="-33"/>
        </w:rPr>
        <w:t xml:space="preserve"> </w:t>
      </w:r>
      <w:r>
        <w:rPr>
          <w:spacing w:val="-2"/>
        </w:rPr>
        <w:t>、负责处理老干部来信来访，审核办理老干部的各种证书工作。</w:t>
      </w:r>
    </w:p>
    <w:p>
      <w:pPr>
        <w:pStyle w:val="2"/>
        <w:spacing w:before="212" w:line="267" w:lineRule="auto"/>
        <w:ind w:left="6" w:right="114" w:firstLine="586"/>
      </w:pPr>
      <w:r>
        <w:rPr>
          <w:rFonts w:ascii="Times New Roman" w:hAnsi="Times New Roman" w:eastAsia="Times New Roman" w:cs="Times New Roman"/>
          <w:spacing w:val="1"/>
        </w:rPr>
        <w:t>7</w:t>
      </w:r>
      <w:r>
        <w:rPr>
          <w:rFonts w:ascii="Times New Roman" w:hAnsi="Times New Roman" w:eastAsia="Times New Roman" w:cs="Times New Roman"/>
          <w:spacing w:val="-25"/>
        </w:rPr>
        <w:t xml:space="preserve"> </w:t>
      </w:r>
      <w:r>
        <w:rPr>
          <w:spacing w:val="1"/>
        </w:rPr>
        <w:t>、负责组织、指导老干部开展健康休</w:t>
      </w:r>
      <w:r>
        <w:rPr>
          <w:rFonts w:ascii="Times New Roman" w:hAnsi="Times New Roman" w:eastAsia="Times New Roman" w:cs="Times New Roman"/>
          <w:spacing w:val="1"/>
        </w:rPr>
        <w:t>(</w:t>
      </w:r>
      <w:r>
        <w:rPr>
          <w:spacing w:val="1"/>
        </w:rPr>
        <w:t>疗</w:t>
      </w:r>
      <w:r>
        <w:rPr>
          <w:rFonts w:ascii="Times New Roman" w:hAnsi="Times New Roman" w:eastAsia="Times New Roman" w:cs="Times New Roman"/>
          <w:spacing w:val="1"/>
        </w:rPr>
        <w:t>)</w:t>
      </w:r>
      <w:r>
        <w:rPr>
          <w:spacing w:val="1"/>
        </w:rPr>
        <w:t>养、体检和文体娱乐活动，参观工农业生产建设成就。负责</w:t>
      </w:r>
      <w:r>
        <w:t xml:space="preserve"> </w:t>
      </w:r>
      <w:r>
        <w:rPr>
          <w:spacing w:val="-3"/>
        </w:rPr>
        <w:t>组织离退休干部重大节</w:t>
      </w:r>
      <w:r>
        <w:rPr>
          <w:spacing w:val="-31"/>
        </w:rPr>
        <w:t xml:space="preserve"> </w:t>
      </w:r>
      <w:r>
        <w:rPr>
          <w:spacing w:val="-3"/>
        </w:rPr>
        <w:t>日期间开展慰问活动，以及开展“夏季送清凉”、“冬季送温暖”等活动。</w:t>
      </w:r>
    </w:p>
    <w:p>
      <w:pPr>
        <w:pStyle w:val="2"/>
        <w:spacing w:before="219" w:line="206" w:lineRule="auto"/>
        <w:ind w:left="600"/>
      </w:pPr>
      <w:r>
        <w:rPr>
          <w:rFonts w:ascii="Times New Roman" w:hAnsi="Times New Roman" w:eastAsia="Times New Roman" w:cs="Times New Roman"/>
          <w:spacing w:val="-2"/>
        </w:rPr>
        <w:t>8</w:t>
      </w:r>
      <w:r>
        <w:rPr>
          <w:rFonts w:ascii="Times New Roman" w:hAnsi="Times New Roman" w:eastAsia="Times New Roman" w:cs="Times New Roman"/>
          <w:spacing w:val="-43"/>
        </w:rPr>
        <w:t xml:space="preserve"> </w:t>
      </w:r>
      <w:r>
        <w:rPr>
          <w:spacing w:val="-2"/>
        </w:rPr>
        <w:t>、负责外地老干部来区参观考察的接待和</w:t>
      </w:r>
      <w:r>
        <w:rPr>
          <w:spacing w:val="-3"/>
        </w:rPr>
        <w:t>服务工作。</w:t>
      </w:r>
    </w:p>
    <w:p>
      <w:pPr>
        <w:pStyle w:val="2"/>
        <w:spacing w:before="211" w:line="229" w:lineRule="auto"/>
        <w:jc w:val="right"/>
      </w:pPr>
      <w:r>
        <w:rPr>
          <w:rFonts w:ascii="Times New Roman" w:hAnsi="Times New Roman" w:eastAsia="Times New Roman" w:cs="Times New Roman"/>
          <w:spacing w:val="-4"/>
        </w:rPr>
        <w:t>9</w:t>
      </w:r>
      <w:r>
        <w:rPr>
          <w:spacing w:val="-4"/>
        </w:rPr>
        <w:t>、抓好老干部工作部门自身建设，指导、协调关心下一代工作委员会工作，管</w:t>
      </w:r>
      <w:r>
        <w:rPr>
          <w:spacing w:val="-5"/>
        </w:rPr>
        <w:t>理好区老干部活动中心。</w:t>
      </w:r>
    </w:p>
    <w:p>
      <w:pPr>
        <w:pStyle w:val="2"/>
        <w:spacing w:before="185" w:line="204" w:lineRule="auto"/>
        <w:ind w:left="617"/>
      </w:pPr>
      <w:r>
        <w:rPr>
          <w:rFonts w:ascii="Times New Roman" w:hAnsi="Times New Roman" w:eastAsia="Times New Roman" w:cs="Times New Roman"/>
          <w:spacing w:val="-7"/>
        </w:rPr>
        <w:t>10</w:t>
      </w:r>
      <w:r>
        <w:rPr>
          <w:rFonts w:ascii="Times New Roman" w:hAnsi="Times New Roman" w:eastAsia="Times New Roman" w:cs="Times New Roman"/>
          <w:spacing w:val="-36"/>
        </w:rPr>
        <w:t xml:space="preserve"> </w:t>
      </w:r>
      <w:r>
        <w:rPr>
          <w:spacing w:val="-7"/>
        </w:rPr>
        <w:t>、完成区委、</w:t>
      </w:r>
      <w:r>
        <w:rPr>
          <w:spacing w:val="-76"/>
        </w:rPr>
        <w:t xml:space="preserve"> </w:t>
      </w:r>
      <w:r>
        <w:rPr>
          <w:spacing w:val="-7"/>
        </w:rPr>
        <w:t>区政府交办的其他工作。</w:t>
      </w:r>
    </w:p>
    <w:p>
      <w:pPr>
        <w:spacing w:before="212" w:line="242" w:lineRule="auto"/>
        <w:ind w:left="723"/>
        <w:outlineLvl w:val="2"/>
        <w:rPr>
          <w:rFonts w:ascii="方正楷体_GBK" w:hAnsi="方正楷体_GBK" w:eastAsia="方正楷体_GBK" w:cs="方正楷体_GBK"/>
          <w:sz w:val="30"/>
          <w:szCs w:val="30"/>
        </w:rPr>
      </w:pPr>
      <w:r>
        <w:rPr>
          <w:rFonts w:ascii="方正楷体_GBK" w:hAnsi="方正楷体_GBK" w:eastAsia="方正楷体_GBK" w:cs="方正楷体_GBK"/>
          <w:spacing w:val="1"/>
          <w:sz w:val="30"/>
          <w:szCs w:val="30"/>
        </w:rPr>
        <w:t>（二）机构设置</w:t>
      </w:r>
    </w:p>
    <w:p>
      <w:pPr>
        <w:pStyle w:val="2"/>
        <w:spacing w:before="166" w:line="301" w:lineRule="auto"/>
        <w:ind w:left="18" w:right="116" w:firstLine="769"/>
      </w:pPr>
      <w:r>
        <w:rPr>
          <w:spacing w:val="-3"/>
        </w:rPr>
        <w:t>区委老干部局主要工作是服务管理全区离休干部和机关副处级以上退休干部</w:t>
      </w:r>
      <w:r>
        <w:rPr>
          <w:spacing w:val="-62"/>
        </w:rPr>
        <w:t xml:space="preserve"> </w:t>
      </w:r>
      <w:r>
        <w:rPr>
          <w:spacing w:val="-3"/>
        </w:rPr>
        <w:t>，现内设</w:t>
      </w:r>
      <w:r>
        <w:rPr>
          <w:spacing w:val="-47"/>
        </w:rPr>
        <w:t xml:space="preserve"> </w:t>
      </w:r>
      <w:r>
        <w:rPr>
          <w:rFonts w:ascii="Times New Roman" w:hAnsi="Times New Roman" w:eastAsia="Times New Roman" w:cs="Times New Roman"/>
          <w:spacing w:val="-3"/>
        </w:rPr>
        <w:t xml:space="preserve">3 </w:t>
      </w:r>
      <w:r>
        <w:rPr>
          <w:spacing w:val="-3"/>
        </w:rPr>
        <w:t>个科室，办公</w:t>
      </w:r>
      <w:r>
        <w:t xml:space="preserve"> </w:t>
      </w:r>
      <w:r>
        <w:rPr>
          <w:spacing w:val="-5"/>
        </w:rPr>
        <w:t xml:space="preserve">室、离退休科、老干部活动中心，在编职工 </w:t>
      </w:r>
      <w:r>
        <w:rPr>
          <w:rFonts w:ascii="Times New Roman" w:hAnsi="Times New Roman" w:eastAsia="Times New Roman" w:cs="Times New Roman"/>
          <w:spacing w:val="-5"/>
        </w:rPr>
        <w:t>10</w:t>
      </w:r>
      <w:r>
        <w:rPr>
          <w:rFonts w:ascii="Times New Roman" w:hAnsi="Times New Roman" w:eastAsia="Times New Roman" w:cs="Times New Roman"/>
          <w:spacing w:val="22"/>
          <w:w w:val="101"/>
        </w:rPr>
        <w:t xml:space="preserve"> </w:t>
      </w:r>
      <w:r>
        <w:rPr>
          <w:spacing w:val="-5"/>
        </w:rPr>
        <w:t>人。</w:t>
      </w:r>
    </w:p>
    <w:p>
      <w:pPr>
        <w:spacing w:line="301" w:lineRule="auto"/>
        <w:sectPr>
          <w:pgSz w:w="16839" w:h="11906"/>
          <w:pgMar w:top="1012" w:right="1325" w:bottom="0" w:left="1457" w:header="0" w:footer="0" w:gutter="0"/>
          <w:cols w:space="720" w:num="1"/>
        </w:sectPr>
      </w:pPr>
    </w:p>
    <w:p>
      <w:pPr>
        <w:spacing w:line="258" w:lineRule="auto"/>
        <w:rPr>
          <w:rFonts w:ascii="Arial"/>
          <w:sz w:val="21"/>
        </w:rPr>
      </w:pPr>
    </w:p>
    <w:p>
      <w:pPr>
        <w:spacing w:line="258" w:lineRule="auto"/>
        <w:rPr>
          <w:rFonts w:ascii="Arial"/>
          <w:sz w:val="21"/>
        </w:rPr>
      </w:pPr>
    </w:p>
    <w:p>
      <w:pPr>
        <w:spacing w:before="109" w:line="202" w:lineRule="auto"/>
        <w:ind w:left="603"/>
        <w:rPr>
          <w:rFonts w:ascii="方正黑体_GBK" w:hAnsi="方正黑体_GBK" w:eastAsia="方正黑体_GBK" w:cs="方正黑体_GBK"/>
          <w:sz w:val="30"/>
          <w:szCs w:val="30"/>
        </w:rPr>
      </w:pPr>
      <w:r>
        <w:rPr>
          <w:rFonts w:ascii="方正黑体_GBK" w:hAnsi="方正黑体_GBK" w:eastAsia="方正黑体_GBK" w:cs="方正黑体_GBK"/>
          <w:spacing w:val="-2"/>
          <w:sz w:val="30"/>
          <w:szCs w:val="30"/>
        </w:rPr>
        <w:t>二、部门预算情况说明</w:t>
      </w:r>
    </w:p>
    <w:p>
      <w:pPr>
        <w:pStyle w:val="2"/>
        <w:spacing w:before="221" w:line="325" w:lineRule="auto"/>
        <w:ind w:right="1" w:firstLine="741"/>
      </w:pPr>
      <w:r>
        <w:rPr>
          <w:rFonts w:ascii="Times New Roman" w:hAnsi="Times New Roman" w:eastAsia="Times New Roman" w:cs="Times New Roman"/>
          <w:spacing w:val="-3"/>
        </w:rPr>
        <w:t xml:space="preserve">2017 </w:t>
      </w:r>
      <w:r>
        <w:rPr>
          <w:spacing w:val="-3"/>
        </w:rPr>
        <w:t>年一般公共预算财政拨款收入</w:t>
      </w:r>
      <w:r>
        <w:rPr>
          <w:spacing w:val="-42"/>
        </w:rPr>
        <w:t xml:space="preserve"> </w:t>
      </w:r>
      <w:r>
        <w:rPr>
          <w:rFonts w:ascii="Times New Roman" w:hAnsi="Times New Roman" w:eastAsia="Times New Roman" w:cs="Times New Roman"/>
          <w:spacing w:val="-3"/>
        </w:rPr>
        <w:t>942.19</w:t>
      </w:r>
      <w:r>
        <w:rPr>
          <w:rFonts w:ascii="Times New Roman" w:hAnsi="Times New Roman" w:eastAsia="Times New Roman" w:cs="Times New Roman"/>
          <w:spacing w:val="29"/>
          <w:w w:val="101"/>
        </w:rPr>
        <w:t xml:space="preserve"> </w:t>
      </w:r>
      <w:r>
        <w:rPr>
          <w:spacing w:val="-3"/>
        </w:rPr>
        <w:t>万元，其中，公共财政拨款收入</w:t>
      </w:r>
      <w:r>
        <w:rPr>
          <w:spacing w:val="-48"/>
        </w:rPr>
        <w:t xml:space="preserve"> </w:t>
      </w:r>
      <w:r>
        <w:rPr>
          <w:rFonts w:ascii="Times New Roman" w:hAnsi="Times New Roman" w:eastAsia="Times New Roman" w:cs="Times New Roman"/>
          <w:spacing w:val="-3"/>
        </w:rPr>
        <w:t>942.19</w:t>
      </w:r>
      <w:r>
        <w:rPr>
          <w:rFonts w:ascii="Times New Roman" w:hAnsi="Times New Roman" w:eastAsia="Times New Roman" w:cs="Times New Roman"/>
          <w:spacing w:val="29"/>
        </w:rPr>
        <w:t xml:space="preserve"> </w:t>
      </w:r>
      <w:r>
        <w:rPr>
          <w:spacing w:val="-3"/>
        </w:rPr>
        <w:t>万元，比</w:t>
      </w:r>
      <w:r>
        <w:rPr>
          <w:spacing w:val="-53"/>
        </w:rPr>
        <w:t xml:space="preserve"> </w:t>
      </w:r>
      <w:r>
        <w:rPr>
          <w:rFonts w:ascii="Times New Roman" w:hAnsi="Times New Roman" w:eastAsia="Times New Roman" w:cs="Times New Roman"/>
          <w:spacing w:val="-3"/>
        </w:rPr>
        <w:t xml:space="preserve">2016 </w:t>
      </w:r>
      <w:r>
        <w:rPr>
          <w:spacing w:val="-3"/>
        </w:rPr>
        <w:t>年增</w:t>
      </w:r>
      <w:r>
        <w:t xml:space="preserve"> </w:t>
      </w:r>
      <w:r>
        <w:rPr>
          <w:spacing w:val="-5"/>
        </w:rPr>
        <w:t>加</w:t>
      </w:r>
      <w:r>
        <w:rPr>
          <w:spacing w:val="-49"/>
        </w:rPr>
        <w:t xml:space="preserve"> </w:t>
      </w:r>
      <w:r>
        <w:rPr>
          <w:rFonts w:ascii="Times New Roman" w:hAnsi="Times New Roman" w:eastAsia="Times New Roman" w:cs="Times New Roman"/>
          <w:spacing w:val="-5"/>
        </w:rPr>
        <w:t>26.07</w:t>
      </w:r>
      <w:r>
        <w:rPr>
          <w:rFonts w:ascii="Times New Roman" w:hAnsi="Times New Roman" w:eastAsia="Times New Roman" w:cs="Times New Roman"/>
          <w:spacing w:val="31"/>
        </w:rPr>
        <w:t xml:space="preserve"> </w:t>
      </w:r>
      <w:r>
        <w:rPr>
          <w:spacing w:val="-5"/>
        </w:rPr>
        <w:t>万元。其中：基本支出</w:t>
      </w:r>
      <w:r>
        <w:rPr>
          <w:spacing w:val="-53"/>
        </w:rPr>
        <w:t xml:space="preserve"> </w:t>
      </w:r>
      <w:r>
        <w:rPr>
          <w:rFonts w:ascii="Times New Roman" w:hAnsi="Times New Roman" w:eastAsia="Times New Roman" w:cs="Times New Roman"/>
          <w:spacing w:val="-5"/>
        </w:rPr>
        <w:t>203.13</w:t>
      </w:r>
      <w:r>
        <w:rPr>
          <w:rFonts w:ascii="Times New Roman" w:hAnsi="Times New Roman" w:eastAsia="Times New Roman" w:cs="Times New Roman"/>
          <w:spacing w:val="29"/>
        </w:rPr>
        <w:t xml:space="preserve"> </w:t>
      </w:r>
      <w:r>
        <w:rPr>
          <w:spacing w:val="-5"/>
        </w:rPr>
        <w:t>万元，比</w:t>
      </w:r>
      <w:r>
        <w:rPr>
          <w:spacing w:val="-53"/>
        </w:rPr>
        <w:t xml:space="preserve"> </w:t>
      </w:r>
      <w:r>
        <w:rPr>
          <w:rFonts w:ascii="Times New Roman" w:hAnsi="Times New Roman" w:eastAsia="Times New Roman" w:cs="Times New Roman"/>
          <w:spacing w:val="-5"/>
        </w:rPr>
        <w:t xml:space="preserve">2016 </w:t>
      </w:r>
      <w:r>
        <w:rPr>
          <w:spacing w:val="-5"/>
        </w:rPr>
        <w:t>年增加</w:t>
      </w:r>
      <w:r>
        <w:rPr>
          <w:spacing w:val="-50"/>
        </w:rPr>
        <w:t xml:space="preserve"> </w:t>
      </w:r>
      <w:r>
        <w:rPr>
          <w:rFonts w:ascii="Times New Roman" w:hAnsi="Times New Roman" w:eastAsia="Times New Roman" w:cs="Times New Roman"/>
          <w:spacing w:val="-5"/>
        </w:rPr>
        <w:t>27</w:t>
      </w:r>
      <w:r>
        <w:rPr>
          <w:rFonts w:ascii="Times New Roman" w:hAnsi="Times New Roman" w:eastAsia="Times New Roman" w:cs="Times New Roman"/>
          <w:spacing w:val="28"/>
          <w:w w:val="101"/>
        </w:rPr>
        <w:t xml:space="preserve"> </w:t>
      </w:r>
      <w:r>
        <w:rPr>
          <w:spacing w:val="-5"/>
        </w:rPr>
        <w:t>万元，主要原因用于保障在职人员工资福利</w:t>
      </w:r>
      <w:r>
        <w:t xml:space="preserve"> </w:t>
      </w:r>
      <w:r>
        <w:rPr>
          <w:spacing w:val="-11"/>
        </w:rPr>
        <w:t>及社会保险缴费，离退休人员离退休费及生活补助，保障部门正常运转的各项商品服务支出。项</w:t>
      </w:r>
      <w:r>
        <w:rPr>
          <w:spacing w:val="-41"/>
        </w:rPr>
        <w:t xml:space="preserve"> </w:t>
      </w:r>
      <w:r>
        <w:rPr>
          <w:spacing w:val="-11"/>
        </w:rPr>
        <w:t>目支出</w:t>
      </w:r>
      <w:r>
        <w:rPr>
          <w:spacing w:val="-46"/>
        </w:rPr>
        <w:t xml:space="preserve"> </w:t>
      </w:r>
      <w:r>
        <w:rPr>
          <w:rFonts w:ascii="Times New Roman" w:hAnsi="Times New Roman" w:eastAsia="Times New Roman" w:cs="Times New Roman"/>
          <w:spacing w:val="-11"/>
        </w:rPr>
        <w:t>739.05</w:t>
      </w:r>
      <w:r>
        <w:rPr>
          <w:rFonts w:ascii="Times New Roman" w:hAnsi="Times New Roman" w:eastAsia="Times New Roman" w:cs="Times New Roman"/>
        </w:rPr>
        <w:t xml:space="preserve"> </w:t>
      </w:r>
      <w:r>
        <w:rPr>
          <w:spacing w:val="-2"/>
        </w:rPr>
        <w:t>万元，比</w:t>
      </w:r>
      <w:r>
        <w:rPr>
          <w:spacing w:val="-52"/>
        </w:rPr>
        <w:t xml:space="preserve"> </w:t>
      </w:r>
      <w:r>
        <w:rPr>
          <w:rFonts w:ascii="Times New Roman" w:hAnsi="Times New Roman" w:eastAsia="Times New Roman" w:cs="Times New Roman"/>
          <w:spacing w:val="-2"/>
        </w:rPr>
        <w:t xml:space="preserve">2016 </w:t>
      </w:r>
      <w:r>
        <w:rPr>
          <w:spacing w:val="-2"/>
        </w:rPr>
        <w:t>年减少</w:t>
      </w:r>
      <w:r>
        <w:rPr>
          <w:spacing w:val="-49"/>
        </w:rPr>
        <w:t xml:space="preserve"> </w:t>
      </w:r>
      <w:r>
        <w:rPr>
          <w:rFonts w:ascii="Times New Roman" w:hAnsi="Times New Roman" w:eastAsia="Times New Roman" w:cs="Times New Roman"/>
          <w:spacing w:val="-2"/>
        </w:rPr>
        <w:t>0.95</w:t>
      </w:r>
      <w:r>
        <w:rPr>
          <w:rFonts w:ascii="Times New Roman" w:hAnsi="Times New Roman" w:eastAsia="Times New Roman" w:cs="Times New Roman"/>
          <w:spacing w:val="29"/>
        </w:rPr>
        <w:t xml:space="preserve"> </w:t>
      </w:r>
      <w:r>
        <w:rPr>
          <w:spacing w:val="-2"/>
        </w:rPr>
        <w:t>万元，主要用于老干部慰问</w:t>
      </w:r>
      <w:r>
        <w:rPr>
          <w:spacing w:val="-3"/>
        </w:rPr>
        <w:t>、帮扶、教育、学习、活动、培训、会议等工作，以</w:t>
      </w:r>
      <w:r>
        <w:t xml:space="preserve"> </w:t>
      </w:r>
      <w:r>
        <w:rPr>
          <w:spacing w:val="-1"/>
        </w:rPr>
        <w:t>及各离退休党支部、老干部各类团体活动支出等重点工作。</w:t>
      </w:r>
    </w:p>
    <w:p>
      <w:pPr>
        <w:pStyle w:val="2"/>
        <w:spacing w:before="1" w:line="206" w:lineRule="auto"/>
        <w:ind w:left="602"/>
      </w:pPr>
      <w:r>
        <w:rPr>
          <w:spacing w:val="-2"/>
        </w:rPr>
        <w:t>本单位无政府性基金预算收支。</w:t>
      </w:r>
    </w:p>
    <w:p>
      <w:pPr>
        <w:spacing w:before="219" w:line="202" w:lineRule="auto"/>
        <w:ind w:left="608"/>
        <w:rPr>
          <w:rFonts w:ascii="方正黑体_GBK" w:hAnsi="方正黑体_GBK" w:eastAsia="方正黑体_GBK" w:cs="方正黑体_GBK"/>
          <w:sz w:val="30"/>
          <w:szCs w:val="30"/>
        </w:rPr>
      </w:pPr>
      <w:r>
        <w:rPr>
          <w:rFonts w:ascii="方正黑体_GBK" w:hAnsi="方正黑体_GBK" w:eastAsia="方正黑体_GBK" w:cs="方正黑体_GBK"/>
          <w:spacing w:val="-6"/>
          <w:sz w:val="30"/>
          <w:szCs w:val="30"/>
        </w:rPr>
        <w:t>三、“</w:t>
      </w:r>
      <w:r>
        <w:rPr>
          <w:rFonts w:ascii="方正黑体_GBK" w:hAnsi="方正黑体_GBK" w:eastAsia="方正黑体_GBK" w:cs="方正黑体_GBK"/>
          <w:spacing w:val="-60"/>
          <w:sz w:val="30"/>
          <w:szCs w:val="30"/>
        </w:rPr>
        <w:t xml:space="preserve"> </w:t>
      </w:r>
      <w:r>
        <w:rPr>
          <w:rFonts w:ascii="方正黑体_GBK" w:hAnsi="方正黑体_GBK" w:eastAsia="方正黑体_GBK" w:cs="方正黑体_GBK"/>
          <w:spacing w:val="-6"/>
          <w:sz w:val="30"/>
          <w:szCs w:val="30"/>
        </w:rPr>
        <w:t>三公</w:t>
      </w:r>
      <w:r>
        <w:rPr>
          <w:rFonts w:ascii="方正黑体_GBK" w:hAnsi="方正黑体_GBK" w:eastAsia="方正黑体_GBK" w:cs="方正黑体_GBK"/>
          <w:spacing w:val="-58"/>
          <w:sz w:val="30"/>
          <w:szCs w:val="30"/>
        </w:rPr>
        <w:t xml:space="preserve"> </w:t>
      </w:r>
      <w:r>
        <w:rPr>
          <w:rFonts w:ascii="方正黑体_GBK" w:hAnsi="方正黑体_GBK" w:eastAsia="方正黑体_GBK" w:cs="方正黑体_GBK"/>
          <w:spacing w:val="-6"/>
          <w:sz w:val="30"/>
          <w:szCs w:val="30"/>
        </w:rPr>
        <w:t>”经费预算说明</w:t>
      </w:r>
    </w:p>
    <w:p>
      <w:pPr>
        <w:pStyle w:val="2"/>
        <w:spacing w:before="218" w:line="308" w:lineRule="auto"/>
        <w:ind w:left="2" w:firstLine="1038"/>
        <w:jc w:val="both"/>
      </w:pPr>
      <w:r>
        <w:rPr>
          <w:rFonts w:ascii="Times New Roman" w:hAnsi="Times New Roman" w:eastAsia="Times New Roman" w:cs="Times New Roman"/>
          <w:spacing w:val="-4"/>
        </w:rPr>
        <w:t xml:space="preserve">2017 </w:t>
      </w:r>
      <w:r>
        <w:rPr>
          <w:spacing w:val="-4"/>
        </w:rPr>
        <w:t>年“</w:t>
      </w:r>
      <w:r>
        <w:rPr>
          <w:spacing w:val="-92"/>
        </w:rPr>
        <w:t xml:space="preserve"> </w:t>
      </w:r>
      <w:r>
        <w:rPr>
          <w:spacing w:val="-4"/>
        </w:rPr>
        <w:t>三公”经费预算</w:t>
      </w:r>
      <w:r>
        <w:rPr>
          <w:spacing w:val="-53"/>
        </w:rPr>
        <w:t xml:space="preserve"> </w:t>
      </w:r>
      <w:r>
        <w:rPr>
          <w:rFonts w:ascii="Times New Roman" w:hAnsi="Times New Roman" w:eastAsia="Times New Roman" w:cs="Times New Roman"/>
          <w:spacing w:val="-4"/>
        </w:rPr>
        <w:t>21</w:t>
      </w:r>
      <w:r>
        <w:rPr>
          <w:rFonts w:ascii="Times New Roman" w:hAnsi="Times New Roman" w:eastAsia="Times New Roman" w:cs="Times New Roman"/>
          <w:spacing w:val="31"/>
        </w:rPr>
        <w:t xml:space="preserve"> </w:t>
      </w:r>
      <w:r>
        <w:rPr>
          <w:spacing w:val="-4"/>
        </w:rPr>
        <w:t>万元，与</w:t>
      </w:r>
      <w:r>
        <w:rPr>
          <w:spacing w:val="-53"/>
        </w:rPr>
        <w:t xml:space="preserve"> </w:t>
      </w:r>
      <w:r>
        <w:rPr>
          <w:rFonts w:ascii="Times New Roman" w:hAnsi="Times New Roman" w:eastAsia="Times New Roman" w:cs="Times New Roman"/>
          <w:spacing w:val="-4"/>
        </w:rPr>
        <w:t xml:space="preserve">2016 </w:t>
      </w:r>
      <w:r>
        <w:rPr>
          <w:spacing w:val="-4"/>
        </w:rPr>
        <w:t>年预算持平。其中：因公出国（境）费</w:t>
      </w:r>
      <w:r>
        <w:rPr>
          <w:spacing w:val="-48"/>
        </w:rPr>
        <w:t xml:space="preserve"> </w:t>
      </w:r>
      <w:r>
        <w:rPr>
          <w:rFonts w:ascii="Times New Roman" w:hAnsi="Times New Roman" w:eastAsia="Times New Roman" w:cs="Times New Roman"/>
          <w:spacing w:val="-4"/>
        </w:rPr>
        <w:t>0</w:t>
      </w:r>
      <w:r>
        <w:rPr>
          <w:rFonts w:ascii="Times New Roman" w:hAnsi="Times New Roman" w:eastAsia="Times New Roman" w:cs="Times New Roman"/>
          <w:spacing w:val="31"/>
        </w:rPr>
        <w:t xml:space="preserve"> </w:t>
      </w:r>
      <w:r>
        <w:rPr>
          <w:spacing w:val="-4"/>
        </w:rPr>
        <w:t>万元，</w:t>
      </w:r>
      <w:r>
        <w:rPr>
          <w:rFonts w:hint="eastAsia"/>
          <w:spacing w:val="-4"/>
        </w:rPr>
        <w:t>区委老干部局</w:t>
      </w:r>
      <w:r>
        <w:rPr>
          <w:spacing w:val="-53"/>
        </w:rPr>
        <w:t xml:space="preserve"> </w:t>
      </w:r>
      <w:r>
        <w:rPr>
          <w:rFonts w:ascii="Times New Roman" w:hAnsi="Times New Roman" w:eastAsia="Times New Roman" w:cs="Times New Roman"/>
          <w:spacing w:val="-4"/>
        </w:rPr>
        <w:t xml:space="preserve">2017 </w:t>
      </w:r>
      <w:r>
        <w:rPr>
          <w:spacing w:val="-4"/>
        </w:rPr>
        <w:t xml:space="preserve">年无出国（境）计划；公务接待费 </w:t>
      </w:r>
      <w:r>
        <w:rPr>
          <w:rFonts w:ascii="Times New Roman" w:hAnsi="Times New Roman" w:eastAsia="Times New Roman" w:cs="Times New Roman"/>
          <w:spacing w:val="-4"/>
        </w:rPr>
        <w:t>1</w:t>
      </w:r>
      <w:r>
        <w:rPr>
          <w:rFonts w:ascii="Times New Roman" w:hAnsi="Times New Roman" w:eastAsia="Times New Roman" w:cs="Times New Roman"/>
          <w:spacing w:val="31"/>
        </w:rPr>
        <w:t xml:space="preserve"> </w:t>
      </w:r>
      <w:r>
        <w:rPr>
          <w:spacing w:val="-4"/>
        </w:rPr>
        <w:t>万元，较</w:t>
      </w:r>
      <w:r>
        <w:rPr>
          <w:spacing w:val="-53"/>
        </w:rPr>
        <w:t xml:space="preserve"> </w:t>
      </w:r>
      <w:r>
        <w:rPr>
          <w:rFonts w:ascii="Times New Roman" w:hAnsi="Times New Roman" w:eastAsia="Times New Roman" w:cs="Times New Roman"/>
          <w:spacing w:val="-4"/>
        </w:rPr>
        <w:t xml:space="preserve">2016 </w:t>
      </w:r>
      <w:r>
        <w:rPr>
          <w:spacing w:val="-4"/>
        </w:rPr>
        <w:t>年预算持平；公务运行维护费</w:t>
      </w:r>
      <w:r>
        <w:rPr>
          <w:spacing w:val="-50"/>
        </w:rPr>
        <w:t xml:space="preserve"> </w:t>
      </w:r>
      <w:r>
        <w:rPr>
          <w:rFonts w:ascii="Times New Roman" w:hAnsi="Times New Roman" w:eastAsia="Times New Roman" w:cs="Times New Roman"/>
          <w:spacing w:val="-4"/>
        </w:rPr>
        <w:t>20</w:t>
      </w:r>
      <w:r>
        <w:rPr>
          <w:rFonts w:ascii="Times New Roman" w:hAnsi="Times New Roman" w:eastAsia="Times New Roman" w:cs="Times New Roman"/>
          <w:spacing w:val="29"/>
        </w:rPr>
        <w:t xml:space="preserve"> </w:t>
      </w:r>
      <w:r>
        <w:rPr>
          <w:spacing w:val="-4"/>
        </w:rPr>
        <w:t>万</w:t>
      </w:r>
      <w:r>
        <w:rPr>
          <w:spacing w:val="-5"/>
        </w:rPr>
        <w:t>元，与</w:t>
      </w:r>
      <w:r>
        <w:rPr>
          <w:spacing w:val="-51"/>
        </w:rPr>
        <w:t xml:space="preserve"> </w:t>
      </w:r>
      <w:r>
        <w:rPr>
          <w:rFonts w:ascii="Times New Roman" w:hAnsi="Times New Roman" w:eastAsia="Times New Roman" w:cs="Times New Roman"/>
          <w:spacing w:val="-5"/>
        </w:rPr>
        <w:t>2016</w:t>
      </w:r>
      <w:r>
        <w:rPr>
          <w:rFonts w:ascii="Times New Roman" w:hAnsi="Times New Roman" w:eastAsia="Times New Roman" w:cs="Times New Roman"/>
        </w:rPr>
        <w:t xml:space="preserve"> </w:t>
      </w:r>
      <w:r>
        <w:rPr>
          <w:spacing w:val="-1"/>
        </w:rPr>
        <w:t>年预算持平；车辆购置费</w:t>
      </w:r>
      <w:r>
        <w:rPr>
          <w:spacing w:val="-48"/>
        </w:rPr>
        <w:t xml:space="preserve"> </w:t>
      </w:r>
      <w:r>
        <w:rPr>
          <w:rFonts w:ascii="Times New Roman" w:hAnsi="Times New Roman" w:eastAsia="Times New Roman" w:cs="Times New Roman"/>
          <w:spacing w:val="-1"/>
        </w:rPr>
        <w:t>0</w:t>
      </w:r>
      <w:r>
        <w:rPr>
          <w:rFonts w:ascii="Times New Roman" w:hAnsi="Times New Roman" w:eastAsia="Times New Roman" w:cs="Times New Roman"/>
          <w:spacing w:val="31"/>
        </w:rPr>
        <w:t xml:space="preserve"> </w:t>
      </w:r>
      <w:r>
        <w:rPr>
          <w:spacing w:val="-1"/>
        </w:rPr>
        <w:t>万元，</w:t>
      </w:r>
      <w:r>
        <w:rPr>
          <w:rFonts w:hint="eastAsia"/>
          <w:spacing w:val="-1"/>
        </w:rPr>
        <w:t>区委老干部局</w:t>
      </w:r>
      <w:r>
        <w:rPr>
          <w:spacing w:val="-1"/>
        </w:rPr>
        <w:t>2017 年</w:t>
      </w:r>
      <w:r>
        <w:rPr>
          <w:spacing w:val="-2"/>
        </w:rPr>
        <w:t>无公务车购置计划。</w:t>
      </w:r>
    </w:p>
    <w:p>
      <w:pPr>
        <w:spacing w:before="101" w:line="201" w:lineRule="auto"/>
        <w:ind w:left="620"/>
        <w:rPr>
          <w:rFonts w:ascii="方正黑体_GBK" w:hAnsi="方正黑体_GBK" w:eastAsia="方正黑体_GBK" w:cs="方正黑体_GBK"/>
          <w:sz w:val="30"/>
          <w:szCs w:val="30"/>
        </w:rPr>
      </w:pPr>
      <w:r>
        <w:rPr>
          <w:rFonts w:ascii="方正黑体_GBK" w:hAnsi="方正黑体_GBK" w:eastAsia="方正黑体_GBK" w:cs="方正黑体_GBK"/>
          <w:spacing w:val="-3"/>
          <w:sz w:val="30"/>
          <w:szCs w:val="30"/>
        </w:rPr>
        <w:t>四、其他重要事项的情况说明</w:t>
      </w:r>
    </w:p>
    <w:p>
      <w:pPr>
        <w:pStyle w:val="2"/>
        <w:spacing w:before="217" w:line="302" w:lineRule="auto"/>
        <w:ind w:left="16" w:right="3" w:firstLine="604"/>
      </w:pPr>
      <w:r>
        <w:rPr>
          <w:rFonts w:ascii="Times New Roman" w:hAnsi="Times New Roman" w:eastAsia="Times New Roman" w:cs="Times New Roman"/>
        </w:rPr>
        <w:t>1.</w:t>
      </w:r>
      <w:r>
        <w:t>部门运行经费（即公用经费）。</w:t>
      </w:r>
      <w:r>
        <w:rPr>
          <w:rFonts w:ascii="Times New Roman" w:hAnsi="Times New Roman" w:eastAsia="Times New Roman" w:cs="Times New Roman"/>
        </w:rPr>
        <w:t xml:space="preserve">2017 </w:t>
      </w:r>
      <w:r>
        <w:t>年运行经费一般公共预算财政拨款</w:t>
      </w:r>
      <w:r>
        <w:rPr>
          <w:spacing w:val="-45"/>
        </w:rPr>
        <w:t xml:space="preserve"> </w:t>
      </w:r>
      <w:r>
        <w:rPr>
          <w:rFonts w:ascii="Times New Roman" w:hAnsi="Times New Roman" w:eastAsia="Times New Roman" w:cs="Times New Roman"/>
        </w:rPr>
        <w:t>74.2</w:t>
      </w:r>
      <w:r>
        <w:rPr>
          <w:rFonts w:ascii="Times New Roman" w:hAnsi="Times New Roman" w:eastAsia="Times New Roman" w:cs="Times New Roman"/>
          <w:spacing w:val="33"/>
        </w:rPr>
        <w:t xml:space="preserve"> </w:t>
      </w:r>
      <w:r>
        <w:t xml:space="preserve">万元，主要用于：办公 </w:t>
      </w:r>
      <w:r>
        <w:rPr>
          <w:spacing w:val="-2"/>
        </w:rPr>
        <w:t>费及印刷费、邮电费、其他商品和服务支出。</w:t>
      </w:r>
    </w:p>
    <w:p>
      <w:pPr>
        <w:pStyle w:val="2"/>
        <w:spacing w:before="83" w:line="234" w:lineRule="auto"/>
        <w:ind w:right="3"/>
        <w:jc w:val="right"/>
      </w:pPr>
      <w:r>
        <w:rPr>
          <w:rFonts w:ascii="Times New Roman" w:hAnsi="Times New Roman" w:eastAsia="Times New Roman" w:cs="Times New Roman"/>
          <w:spacing w:val="-5"/>
        </w:rPr>
        <w:t>2.</w:t>
      </w:r>
      <w:r>
        <w:rPr>
          <w:spacing w:val="-5"/>
        </w:rPr>
        <w:t>政府采购情况。</w:t>
      </w:r>
      <w:r>
        <w:rPr>
          <w:rFonts w:ascii="Times New Roman" w:hAnsi="Times New Roman" w:eastAsia="Times New Roman" w:cs="Times New Roman"/>
          <w:spacing w:val="-5"/>
        </w:rPr>
        <w:t xml:space="preserve">2017 </w:t>
      </w:r>
      <w:r>
        <w:rPr>
          <w:spacing w:val="-5"/>
        </w:rPr>
        <w:t>年政府采购预算总额</w:t>
      </w:r>
      <w:r>
        <w:rPr>
          <w:spacing w:val="-50"/>
        </w:rPr>
        <w:t xml:space="preserve"> </w:t>
      </w:r>
      <w:r>
        <w:rPr>
          <w:rFonts w:ascii="Times New Roman" w:hAnsi="Times New Roman" w:eastAsia="Times New Roman" w:cs="Times New Roman"/>
          <w:spacing w:val="-5"/>
        </w:rPr>
        <w:t>29</w:t>
      </w:r>
      <w:r>
        <w:rPr>
          <w:rFonts w:ascii="Times New Roman" w:hAnsi="Times New Roman" w:eastAsia="Times New Roman" w:cs="Times New Roman"/>
          <w:spacing w:val="29"/>
        </w:rPr>
        <w:t xml:space="preserve"> </w:t>
      </w:r>
      <w:r>
        <w:rPr>
          <w:spacing w:val="-5"/>
        </w:rPr>
        <w:t>万元，其中：政</w:t>
      </w:r>
      <w:r>
        <w:rPr>
          <w:spacing w:val="-6"/>
        </w:rPr>
        <w:t xml:space="preserve">府采购货物预算 </w:t>
      </w:r>
      <w:r>
        <w:rPr>
          <w:rFonts w:ascii="Times New Roman" w:hAnsi="Times New Roman" w:eastAsia="Times New Roman" w:cs="Times New Roman"/>
          <w:spacing w:val="-6"/>
        </w:rPr>
        <w:t>14</w:t>
      </w:r>
      <w:r>
        <w:rPr>
          <w:rFonts w:ascii="Times New Roman" w:hAnsi="Times New Roman" w:eastAsia="Times New Roman" w:cs="Times New Roman"/>
          <w:spacing w:val="28"/>
          <w:w w:val="101"/>
        </w:rPr>
        <w:t xml:space="preserve"> </w:t>
      </w:r>
      <w:r>
        <w:rPr>
          <w:spacing w:val="-6"/>
        </w:rPr>
        <w:t>万元、政府采购服务</w:t>
      </w:r>
    </w:p>
    <w:p>
      <w:pPr>
        <w:spacing w:line="234" w:lineRule="auto"/>
        <w:sectPr>
          <w:pgSz w:w="16839" w:h="11906"/>
          <w:pgMar w:top="1012" w:right="1436" w:bottom="0" w:left="1454" w:header="0" w:footer="0" w:gutter="0"/>
          <w:cols w:space="720" w:num="1"/>
        </w:sectPr>
      </w:pPr>
    </w:p>
    <w:p>
      <w:pPr>
        <w:spacing w:line="256" w:lineRule="auto"/>
        <w:rPr>
          <w:rFonts w:ascii="Arial"/>
          <w:sz w:val="21"/>
        </w:rPr>
      </w:pPr>
    </w:p>
    <w:p>
      <w:pPr>
        <w:spacing w:line="257" w:lineRule="auto"/>
        <w:rPr>
          <w:rFonts w:ascii="Arial"/>
          <w:sz w:val="21"/>
        </w:rPr>
      </w:pPr>
    </w:p>
    <w:p>
      <w:pPr>
        <w:pStyle w:val="2"/>
        <w:spacing w:before="110" w:line="206" w:lineRule="auto"/>
      </w:pPr>
      <w:r>
        <w:rPr>
          <w:spacing w:val="-12"/>
        </w:rPr>
        <w:t>预算</w:t>
      </w:r>
      <w:r>
        <w:rPr>
          <w:spacing w:val="-24"/>
        </w:rPr>
        <w:t xml:space="preserve"> </w:t>
      </w:r>
      <w:r>
        <w:rPr>
          <w:rFonts w:ascii="Times New Roman" w:hAnsi="Times New Roman" w:eastAsia="Times New Roman" w:cs="Times New Roman"/>
          <w:spacing w:val="-12"/>
        </w:rPr>
        <w:t>15</w:t>
      </w:r>
      <w:r>
        <w:rPr>
          <w:rFonts w:ascii="Times New Roman" w:hAnsi="Times New Roman" w:eastAsia="Times New Roman" w:cs="Times New Roman"/>
          <w:spacing w:val="29"/>
        </w:rPr>
        <w:t xml:space="preserve"> </w:t>
      </w:r>
      <w:r>
        <w:rPr>
          <w:spacing w:val="-12"/>
        </w:rPr>
        <w:t>万元。</w:t>
      </w:r>
    </w:p>
    <w:p>
      <w:pPr>
        <w:pStyle w:val="2"/>
        <w:spacing w:before="219" w:line="205" w:lineRule="auto"/>
        <w:jc w:val="right"/>
      </w:pPr>
      <w:r>
        <w:rPr>
          <w:rFonts w:ascii="Times New Roman" w:hAnsi="Times New Roman" w:eastAsia="Times New Roman" w:cs="Times New Roman"/>
          <w:spacing w:val="-6"/>
        </w:rPr>
        <w:t>3.</w:t>
      </w:r>
      <w:r>
        <w:rPr>
          <w:spacing w:val="-6"/>
        </w:rPr>
        <w:t>绩效目标设置情况。</w:t>
      </w:r>
      <w:r>
        <w:rPr>
          <w:rFonts w:ascii="Times New Roman" w:hAnsi="Times New Roman" w:eastAsia="Times New Roman" w:cs="Times New Roman"/>
          <w:spacing w:val="-6"/>
        </w:rPr>
        <w:t>2017</w:t>
      </w:r>
      <w:r>
        <w:rPr>
          <w:rFonts w:ascii="Times New Roman" w:hAnsi="Times New Roman" w:eastAsia="Times New Roman" w:cs="Times New Roman"/>
          <w:spacing w:val="17"/>
        </w:rPr>
        <w:t xml:space="preserve"> </w:t>
      </w:r>
      <w:r>
        <w:rPr>
          <w:spacing w:val="-6"/>
        </w:rPr>
        <w:t>年项目支出实行了绩效目标管理，涉及一般公共预</w:t>
      </w:r>
      <w:r>
        <w:rPr>
          <w:spacing w:val="-7"/>
        </w:rPr>
        <w:t>算财政拨款</w:t>
      </w:r>
      <w:r>
        <w:rPr>
          <w:spacing w:val="-48"/>
        </w:rPr>
        <w:t xml:space="preserve"> </w:t>
      </w:r>
      <w:r>
        <w:rPr>
          <w:rFonts w:ascii="Times New Roman" w:hAnsi="Times New Roman" w:eastAsia="Times New Roman" w:cs="Times New Roman"/>
          <w:spacing w:val="-7"/>
        </w:rPr>
        <w:t>739.052</w:t>
      </w:r>
      <w:r>
        <w:rPr>
          <w:rFonts w:ascii="Times New Roman" w:hAnsi="Times New Roman" w:eastAsia="Times New Roman" w:cs="Times New Roman"/>
          <w:spacing w:val="29"/>
        </w:rPr>
        <w:t xml:space="preserve"> </w:t>
      </w:r>
      <w:r>
        <w:rPr>
          <w:spacing w:val="-7"/>
        </w:rPr>
        <w:t>万元。</w:t>
      </w:r>
    </w:p>
    <w:p>
      <w:pPr>
        <w:spacing w:line="346" w:lineRule="auto"/>
        <w:rPr>
          <w:rFonts w:ascii="Arial"/>
          <w:sz w:val="21"/>
        </w:rPr>
      </w:pPr>
    </w:p>
    <w:p>
      <w:pPr>
        <w:spacing w:line="347" w:lineRule="auto"/>
        <w:rPr>
          <w:rFonts w:ascii="Arial"/>
          <w:sz w:val="21"/>
        </w:rPr>
      </w:pPr>
    </w:p>
    <w:p>
      <w:pPr>
        <w:pStyle w:val="2"/>
        <w:spacing w:before="110" w:line="235" w:lineRule="auto"/>
        <w:ind w:left="526"/>
      </w:pPr>
      <w:r>
        <w:rPr>
          <w:spacing w:val="-6"/>
        </w:rPr>
        <w:t>附表：</w:t>
      </w:r>
      <w:r>
        <w:rPr>
          <w:rFonts w:ascii="Times New Roman" w:hAnsi="Times New Roman" w:eastAsia="Times New Roman" w:cs="Times New Roman"/>
          <w:spacing w:val="-6"/>
        </w:rPr>
        <w:t>1</w:t>
      </w:r>
      <w:r>
        <w:rPr>
          <w:rFonts w:ascii="Times New Roman" w:hAnsi="Times New Roman" w:eastAsia="Times New Roman" w:cs="Times New Roman"/>
          <w:spacing w:val="-40"/>
        </w:rPr>
        <w:t xml:space="preserve"> </w:t>
      </w:r>
      <w:r>
        <w:rPr>
          <w:spacing w:val="-6"/>
        </w:rPr>
        <w:t>、财政拨款收支总表</w:t>
      </w:r>
    </w:p>
    <w:p>
      <w:pPr>
        <w:pStyle w:val="2"/>
        <w:spacing w:before="167" w:line="206" w:lineRule="auto"/>
        <w:ind w:left="1392"/>
      </w:pPr>
      <w:r>
        <w:rPr>
          <w:rFonts w:ascii="Times New Roman" w:hAnsi="Times New Roman" w:eastAsia="Times New Roman" w:cs="Times New Roman"/>
          <w:spacing w:val="-3"/>
        </w:rPr>
        <w:t>2</w:t>
      </w:r>
      <w:r>
        <w:rPr>
          <w:rFonts w:ascii="Times New Roman" w:hAnsi="Times New Roman" w:eastAsia="Times New Roman" w:cs="Times New Roman"/>
          <w:spacing w:val="-33"/>
        </w:rPr>
        <w:t xml:space="preserve"> </w:t>
      </w:r>
      <w:r>
        <w:rPr>
          <w:spacing w:val="-3"/>
        </w:rPr>
        <w:t>、一般公共预算财政拨款支出预算表</w:t>
      </w:r>
    </w:p>
    <w:p>
      <w:pPr>
        <w:pStyle w:val="2"/>
        <w:spacing w:before="218" w:line="206" w:lineRule="auto"/>
        <w:ind w:left="1398"/>
      </w:pPr>
      <w:r>
        <w:rPr>
          <w:rFonts w:ascii="Times New Roman" w:hAnsi="Times New Roman" w:eastAsia="Times New Roman" w:cs="Times New Roman"/>
          <w:spacing w:val="-3"/>
        </w:rPr>
        <w:t>3</w:t>
      </w:r>
      <w:r>
        <w:rPr>
          <w:rFonts w:ascii="Times New Roman" w:hAnsi="Times New Roman" w:eastAsia="Times New Roman" w:cs="Times New Roman"/>
          <w:spacing w:val="-33"/>
        </w:rPr>
        <w:t xml:space="preserve"> </w:t>
      </w:r>
      <w:r>
        <w:rPr>
          <w:spacing w:val="-3"/>
        </w:rPr>
        <w:t>、一般公共预算财政拨款基本支出预算表</w:t>
      </w:r>
    </w:p>
    <w:p>
      <w:pPr>
        <w:pStyle w:val="2"/>
        <w:spacing w:before="216" w:line="207" w:lineRule="auto"/>
        <w:ind w:left="1391"/>
      </w:pPr>
      <w:r>
        <w:rPr>
          <w:rFonts w:ascii="Times New Roman" w:hAnsi="Times New Roman" w:eastAsia="Times New Roman" w:cs="Times New Roman"/>
          <w:spacing w:val="-6"/>
        </w:rPr>
        <w:t>4</w:t>
      </w:r>
      <w:r>
        <w:rPr>
          <w:rFonts w:ascii="Times New Roman" w:hAnsi="Times New Roman" w:eastAsia="Times New Roman" w:cs="Times New Roman"/>
          <w:spacing w:val="-38"/>
        </w:rPr>
        <w:t xml:space="preserve"> </w:t>
      </w:r>
      <w:r>
        <w:rPr>
          <w:spacing w:val="-6"/>
        </w:rPr>
        <w:t>、部门“</w:t>
      </w:r>
      <w:r>
        <w:rPr>
          <w:spacing w:val="-100"/>
        </w:rPr>
        <w:t xml:space="preserve"> </w:t>
      </w:r>
      <w:r>
        <w:rPr>
          <w:spacing w:val="-6"/>
        </w:rPr>
        <w:t>三公”经费预算表</w:t>
      </w:r>
    </w:p>
    <w:p>
      <w:pPr>
        <w:pStyle w:val="2"/>
        <w:spacing w:before="217" w:line="206" w:lineRule="auto"/>
        <w:ind w:left="1400"/>
      </w:pPr>
      <w:r>
        <w:rPr>
          <w:rFonts w:ascii="Times New Roman" w:hAnsi="Times New Roman" w:eastAsia="Times New Roman" w:cs="Times New Roman"/>
          <w:spacing w:val="-4"/>
        </w:rPr>
        <w:t>5</w:t>
      </w:r>
      <w:r>
        <w:rPr>
          <w:rFonts w:ascii="Times New Roman" w:hAnsi="Times New Roman" w:eastAsia="Times New Roman" w:cs="Times New Roman"/>
          <w:spacing w:val="-44"/>
        </w:rPr>
        <w:t xml:space="preserve"> </w:t>
      </w:r>
      <w:r>
        <w:rPr>
          <w:spacing w:val="-4"/>
        </w:rPr>
        <w:t>、政府性基金预算支出表</w:t>
      </w:r>
    </w:p>
    <w:p>
      <w:pPr>
        <w:pStyle w:val="2"/>
        <w:spacing w:before="221" w:line="204" w:lineRule="auto"/>
        <w:ind w:left="1399"/>
      </w:pPr>
      <w:r>
        <w:rPr>
          <w:rFonts w:ascii="Times New Roman" w:hAnsi="Times New Roman" w:eastAsia="Times New Roman" w:cs="Times New Roman"/>
          <w:spacing w:val="-6"/>
        </w:rPr>
        <w:t>6</w:t>
      </w:r>
      <w:r>
        <w:rPr>
          <w:rFonts w:ascii="Times New Roman" w:hAnsi="Times New Roman" w:eastAsia="Times New Roman" w:cs="Times New Roman"/>
          <w:spacing w:val="-43"/>
        </w:rPr>
        <w:t xml:space="preserve"> </w:t>
      </w:r>
      <w:r>
        <w:rPr>
          <w:spacing w:val="-6"/>
        </w:rPr>
        <w:t>、部门收支总表</w:t>
      </w:r>
    </w:p>
    <w:p>
      <w:pPr>
        <w:pStyle w:val="2"/>
        <w:spacing w:before="223" w:line="204" w:lineRule="auto"/>
        <w:ind w:left="1397"/>
      </w:pPr>
      <w:r>
        <w:rPr>
          <w:rFonts w:ascii="Times New Roman" w:hAnsi="Times New Roman" w:eastAsia="Times New Roman" w:cs="Times New Roman"/>
          <w:spacing w:val="-6"/>
        </w:rPr>
        <w:t>7</w:t>
      </w:r>
      <w:r>
        <w:rPr>
          <w:rFonts w:ascii="Times New Roman" w:hAnsi="Times New Roman" w:eastAsia="Times New Roman" w:cs="Times New Roman"/>
          <w:spacing w:val="-41"/>
        </w:rPr>
        <w:t xml:space="preserve"> </w:t>
      </w:r>
      <w:r>
        <w:rPr>
          <w:spacing w:val="-6"/>
        </w:rPr>
        <w:t>、部门收入总表</w:t>
      </w:r>
    </w:p>
    <w:p>
      <w:pPr>
        <w:pStyle w:val="2"/>
        <w:spacing w:before="219" w:line="204" w:lineRule="auto"/>
        <w:ind w:left="1404"/>
      </w:pPr>
      <w:r>
        <w:rPr>
          <w:rFonts w:ascii="Times New Roman" w:hAnsi="Times New Roman" w:eastAsia="Times New Roman" w:cs="Times New Roman"/>
          <w:spacing w:val="-7"/>
        </w:rPr>
        <w:t>8</w:t>
      </w:r>
      <w:r>
        <w:rPr>
          <w:rFonts w:ascii="Times New Roman" w:hAnsi="Times New Roman" w:eastAsia="Times New Roman" w:cs="Times New Roman"/>
          <w:spacing w:val="-40"/>
        </w:rPr>
        <w:t xml:space="preserve"> </w:t>
      </w:r>
      <w:r>
        <w:rPr>
          <w:spacing w:val="-7"/>
        </w:rPr>
        <w:t>、部门支出总表</w:t>
      </w:r>
    </w:p>
    <w:p>
      <w:pPr>
        <w:spacing w:line="204" w:lineRule="auto"/>
        <w:sectPr>
          <w:pgSz w:w="16839" w:h="11906"/>
          <w:pgMar w:top="1012" w:right="1329" w:bottom="0" w:left="1457" w:header="0" w:footer="0" w:gutter="0"/>
          <w:cols w:space="720" w:num="1"/>
        </w:sectPr>
      </w:pPr>
    </w:p>
    <w:p>
      <w:pPr>
        <w:spacing w:line="389" w:lineRule="auto"/>
        <w:rPr>
          <w:rFonts w:ascii="Arial"/>
          <w:sz w:val="21"/>
        </w:rPr>
      </w:pPr>
    </w:p>
    <w:p>
      <w:pPr>
        <w:spacing w:before="135" w:line="210" w:lineRule="auto"/>
        <w:ind w:left="5499"/>
        <w:outlineLvl w:val="0"/>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9"/>
          <w:sz w:val="35"/>
          <w:szCs w:val="35"/>
        </w:rPr>
        <w:t>财政拨款收支总表</w:t>
      </w:r>
    </w:p>
    <w:p>
      <w:pPr>
        <w:spacing w:line="416" w:lineRule="auto"/>
        <w:rPr>
          <w:rFonts w:ascii="Arial"/>
          <w:sz w:val="21"/>
        </w:rPr>
      </w:pPr>
    </w:p>
    <w:p>
      <w:pPr>
        <w:spacing w:before="65" w:line="229" w:lineRule="auto"/>
        <w:ind w:right="2"/>
        <w:jc w:val="right"/>
        <w:rPr>
          <w:rFonts w:ascii="宋体" w:hAnsi="宋体" w:eastAsia="宋体" w:cs="宋体"/>
          <w:sz w:val="20"/>
          <w:szCs w:val="20"/>
        </w:rPr>
      </w:pPr>
      <w:r>
        <w:rPr>
          <w:rFonts w:ascii="宋体" w:hAnsi="宋体" w:eastAsia="宋体" w:cs="宋体"/>
          <w:sz w:val="20"/>
          <w:szCs w:val="20"/>
        </w:rPr>
        <w:t>表</w:t>
      </w:r>
      <w:r>
        <w:rPr>
          <w:rFonts w:ascii="宋体" w:hAnsi="宋体" w:eastAsia="宋体" w:cs="宋体"/>
          <w:spacing w:val="-24"/>
          <w:sz w:val="20"/>
          <w:szCs w:val="20"/>
        </w:rPr>
        <w:t xml:space="preserve"> </w:t>
      </w:r>
      <w:r>
        <w:rPr>
          <w:rFonts w:ascii="宋体" w:hAnsi="宋体" w:eastAsia="宋体" w:cs="宋体"/>
          <w:sz w:val="20"/>
          <w:szCs w:val="20"/>
        </w:rPr>
        <w:t>1</w:t>
      </w:r>
    </w:p>
    <w:p>
      <w:pPr>
        <w:spacing w:before="178" w:line="227" w:lineRule="auto"/>
        <w:ind w:left="29"/>
        <w:rPr>
          <w:rFonts w:ascii="宋体" w:hAnsi="宋体" w:eastAsia="宋体" w:cs="宋体"/>
          <w:sz w:val="20"/>
          <w:szCs w:val="20"/>
        </w:rPr>
      </w:pPr>
      <w:r>
        <w:rPr>
          <w:rFonts w:ascii="宋体" w:hAnsi="宋体" w:eastAsia="宋体" w:cs="宋体"/>
          <w:spacing w:val="9"/>
          <w:sz w:val="20"/>
          <w:szCs w:val="20"/>
        </w:rPr>
        <w:t>单位名称：中共重庆市大渡口区委老干部局</w:t>
      </w:r>
      <w:r>
        <w:rPr>
          <w:rFonts w:ascii="宋体" w:hAnsi="宋体" w:eastAsia="宋体" w:cs="宋体"/>
          <w:sz w:val="20"/>
          <w:szCs w:val="20"/>
        </w:rPr>
        <w:t xml:space="preserve">                                                                                        </w:t>
      </w:r>
      <w:r>
        <w:rPr>
          <w:rFonts w:ascii="宋体" w:hAnsi="宋体" w:eastAsia="宋体" w:cs="宋体"/>
          <w:spacing w:val="9"/>
          <w:sz w:val="20"/>
          <w:szCs w:val="20"/>
        </w:rPr>
        <w:t>单位：万元</w:t>
      </w:r>
    </w:p>
    <w:p>
      <w:pPr>
        <w:spacing w:line="90" w:lineRule="exact"/>
      </w:pPr>
    </w:p>
    <w:tbl>
      <w:tblPr>
        <w:tblStyle w:val="5"/>
        <w:tblW w:w="138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85"/>
        <w:gridCol w:w="1662"/>
        <w:gridCol w:w="2459"/>
        <w:gridCol w:w="1318"/>
        <w:gridCol w:w="1608"/>
        <w:gridCol w:w="1990"/>
        <w:gridCol w:w="20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4447" w:type="dxa"/>
            <w:gridSpan w:val="2"/>
            <w:vAlign w:val="top"/>
          </w:tcPr>
          <w:p>
            <w:pPr>
              <w:spacing w:before="231" w:line="228" w:lineRule="auto"/>
              <w:ind w:left="1607"/>
              <w:rPr>
                <w:rFonts w:ascii="宋体" w:hAnsi="宋体" w:eastAsia="宋体" w:cs="宋体"/>
                <w:sz w:val="20"/>
                <w:szCs w:val="20"/>
              </w:rPr>
            </w:pPr>
            <w:r>
              <w:rPr>
                <w:rFonts w:ascii="宋体" w:hAnsi="宋体" w:eastAsia="宋体" w:cs="宋体"/>
                <w:spacing w:val="-3"/>
                <w:sz w:val="20"/>
                <w:szCs w:val="20"/>
              </w:rPr>
              <w:t>收</w:t>
            </w:r>
            <w:r>
              <w:rPr>
                <w:rFonts w:ascii="宋体" w:hAnsi="宋体" w:eastAsia="宋体" w:cs="宋体"/>
                <w:spacing w:val="6"/>
                <w:sz w:val="20"/>
                <w:szCs w:val="20"/>
              </w:rPr>
              <w:t xml:space="preserve">        </w:t>
            </w:r>
            <w:r>
              <w:rPr>
                <w:rFonts w:ascii="宋体" w:hAnsi="宋体" w:eastAsia="宋体" w:cs="宋体"/>
                <w:spacing w:val="-3"/>
                <w:sz w:val="20"/>
                <w:szCs w:val="20"/>
              </w:rPr>
              <w:t>入</w:t>
            </w:r>
          </w:p>
        </w:tc>
        <w:tc>
          <w:tcPr>
            <w:tcW w:w="9416" w:type="dxa"/>
            <w:gridSpan w:val="5"/>
            <w:vAlign w:val="top"/>
          </w:tcPr>
          <w:p>
            <w:pPr>
              <w:spacing w:before="232" w:line="228" w:lineRule="auto"/>
              <w:ind w:left="4082"/>
              <w:rPr>
                <w:rFonts w:ascii="宋体" w:hAnsi="宋体" w:eastAsia="宋体" w:cs="宋体"/>
                <w:sz w:val="20"/>
                <w:szCs w:val="20"/>
              </w:rPr>
            </w:pPr>
            <w:r>
              <w:rPr>
                <w:rFonts w:ascii="宋体" w:hAnsi="宋体" w:eastAsia="宋体" w:cs="宋体"/>
                <w:sz w:val="20"/>
                <w:szCs w:val="20"/>
              </w:rPr>
              <w:t>支</w:t>
            </w:r>
            <w:r>
              <w:rPr>
                <w:rFonts w:ascii="宋体" w:hAnsi="宋体" w:eastAsia="宋体" w:cs="宋体"/>
                <w:spacing w:val="8"/>
                <w:sz w:val="20"/>
                <w:szCs w:val="20"/>
              </w:rPr>
              <w:t xml:space="preserve">        </w:t>
            </w:r>
            <w:r>
              <w:rPr>
                <w:rFonts w:ascii="宋体" w:hAnsi="宋体" w:eastAsia="宋体" w:cs="宋体"/>
                <w:sz w:val="20"/>
                <w:szCs w:val="20"/>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2785" w:type="dxa"/>
            <w:vAlign w:val="top"/>
          </w:tcPr>
          <w:p>
            <w:pPr>
              <w:pStyle w:val="6"/>
              <w:spacing w:line="280" w:lineRule="auto"/>
            </w:pPr>
          </w:p>
          <w:p>
            <w:pPr>
              <w:spacing w:before="65" w:line="228" w:lineRule="auto"/>
              <w:ind w:left="981"/>
              <w:rPr>
                <w:rFonts w:ascii="宋体" w:hAnsi="宋体" w:eastAsia="宋体" w:cs="宋体"/>
                <w:sz w:val="20"/>
                <w:szCs w:val="20"/>
              </w:rPr>
            </w:pPr>
            <w:r>
              <w:rPr>
                <w:rFonts w:ascii="宋体" w:hAnsi="宋体" w:eastAsia="宋体" w:cs="宋体"/>
                <w:spacing w:val="-2"/>
                <w:sz w:val="20"/>
                <w:szCs w:val="20"/>
              </w:rPr>
              <w:t>项</w:t>
            </w:r>
            <w:r>
              <w:rPr>
                <w:rFonts w:ascii="宋体" w:hAnsi="宋体" w:eastAsia="宋体" w:cs="宋体"/>
                <w:spacing w:val="17"/>
                <w:sz w:val="20"/>
                <w:szCs w:val="20"/>
              </w:rPr>
              <w:t xml:space="preserve">    </w:t>
            </w:r>
            <w:r>
              <w:rPr>
                <w:rFonts w:ascii="宋体" w:hAnsi="宋体" w:eastAsia="宋体" w:cs="宋体"/>
                <w:spacing w:val="-2"/>
                <w:sz w:val="20"/>
                <w:szCs w:val="20"/>
              </w:rPr>
              <w:t>目</w:t>
            </w:r>
          </w:p>
        </w:tc>
        <w:tc>
          <w:tcPr>
            <w:tcW w:w="1662" w:type="dxa"/>
            <w:vAlign w:val="top"/>
          </w:tcPr>
          <w:p>
            <w:pPr>
              <w:pStyle w:val="6"/>
              <w:spacing w:line="280" w:lineRule="auto"/>
            </w:pPr>
          </w:p>
          <w:p>
            <w:pPr>
              <w:spacing w:before="65" w:line="228" w:lineRule="auto"/>
              <w:ind w:left="311"/>
              <w:rPr>
                <w:rFonts w:ascii="宋体" w:hAnsi="宋体" w:eastAsia="宋体" w:cs="宋体"/>
                <w:sz w:val="20"/>
                <w:szCs w:val="20"/>
              </w:rPr>
            </w:pPr>
            <w:r>
              <w:rPr>
                <w:rFonts w:ascii="宋体" w:hAnsi="宋体" w:eastAsia="宋体" w:cs="宋体"/>
                <w:spacing w:val="-1"/>
                <w:sz w:val="20"/>
                <w:szCs w:val="20"/>
              </w:rPr>
              <w:t>预</w:t>
            </w:r>
            <w:r>
              <w:rPr>
                <w:rFonts w:ascii="宋体" w:hAnsi="宋体" w:eastAsia="宋体" w:cs="宋体"/>
                <w:spacing w:val="10"/>
                <w:sz w:val="20"/>
                <w:szCs w:val="20"/>
              </w:rPr>
              <w:t xml:space="preserve">  </w:t>
            </w:r>
            <w:r>
              <w:rPr>
                <w:rFonts w:ascii="宋体" w:hAnsi="宋体" w:eastAsia="宋体" w:cs="宋体"/>
                <w:spacing w:val="-1"/>
                <w:sz w:val="20"/>
                <w:szCs w:val="20"/>
              </w:rPr>
              <w:t>算</w:t>
            </w:r>
            <w:r>
              <w:rPr>
                <w:rFonts w:ascii="宋体" w:hAnsi="宋体" w:eastAsia="宋体" w:cs="宋体"/>
                <w:spacing w:val="10"/>
                <w:sz w:val="20"/>
                <w:szCs w:val="20"/>
              </w:rPr>
              <w:t xml:space="preserve">  </w:t>
            </w:r>
            <w:r>
              <w:rPr>
                <w:rFonts w:ascii="宋体" w:hAnsi="宋体" w:eastAsia="宋体" w:cs="宋体"/>
                <w:spacing w:val="-1"/>
                <w:sz w:val="20"/>
                <w:szCs w:val="20"/>
              </w:rPr>
              <w:t>数</w:t>
            </w:r>
          </w:p>
        </w:tc>
        <w:tc>
          <w:tcPr>
            <w:tcW w:w="2459" w:type="dxa"/>
            <w:vAlign w:val="top"/>
          </w:tcPr>
          <w:p>
            <w:pPr>
              <w:pStyle w:val="6"/>
              <w:spacing w:line="280" w:lineRule="auto"/>
            </w:pPr>
          </w:p>
          <w:p>
            <w:pPr>
              <w:spacing w:before="65" w:line="228" w:lineRule="auto"/>
              <w:ind w:left="818"/>
              <w:rPr>
                <w:rFonts w:ascii="宋体" w:hAnsi="宋体" w:eastAsia="宋体" w:cs="宋体"/>
                <w:sz w:val="20"/>
                <w:szCs w:val="20"/>
              </w:rPr>
            </w:pPr>
            <w:r>
              <w:rPr>
                <w:rFonts w:ascii="宋体" w:hAnsi="宋体" w:eastAsia="宋体" w:cs="宋体"/>
                <w:spacing w:val="-2"/>
                <w:sz w:val="20"/>
                <w:szCs w:val="20"/>
              </w:rPr>
              <w:t>项</w:t>
            </w:r>
            <w:r>
              <w:rPr>
                <w:rFonts w:ascii="宋体" w:hAnsi="宋体" w:eastAsia="宋体" w:cs="宋体"/>
                <w:spacing w:val="17"/>
                <w:sz w:val="20"/>
                <w:szCs w:val="20"/>
              </w:rPr>
              <w:t xml:space="preserve">    </w:t>
            </w:r>
            <w:r>
              <w:rPr>
                <w:rFonts w:ascii="宋体" w:hAnsi="宋体" w:eastAsia="宋体" w:cs="宋体"/>
                <w:spacing w:val="-2"/>
                <w:sz w:val="20"/>
                <w:szCs w:val="20"/>
              </w:rPr>
              <w:t>目</w:t>
            </w:r>
          </w:p>
        </w:tc>
        <w:tc>
          <w:tcPr>
            <w:tcW w:w="1318" w:type="dxa"/>
            <w:vAlign w:val="top"/>
          </w:tcPr>
          <w:p>
            <w:pPr>
              <w:pStyle w:val="6"/>
              <w:spacing w:line="280" w:lineRule="auto"/>
            </w:pPr>
          </w:p>
          <w:p>
            <w:pPr>
              <w:spacing w:before="65" w:line="229" w:lineRule="auto"/>
              <w:ind w:left="454"/>
              <w:rPr>
                <w:rFonts w:ascii="宋体" w:hAnsi="宋体" w:eastAsia="宋体" w:cs="宋体"/>
                <w:sz w:val="20"/>
                <w:szCs w:val="20"/>
              </w:rPr>
            </w:pPr>
            <w:r>
              <w:rPr>
                <w:rFonts w:ascii="宋体" w:hAnsi="宋体" w:eastAsia="宋体" w:cs="宋体"/>
                <w:spacing w:val="4"/>
                <w:sz w:val="20"/>
                <w:szCs w:val="20"/>
              </w:rPr>
              <w:t>合计</w:t>
            </w:r>
          </w:p>
        </w:tc>
        <w:tc>
          <w:tcPr>
            <w:tcW w:w="1608" w:type="dxa"/>
            <w:vAlign w:val="top"/>
          </w:tcPr>
          <w:p>
            <w:pPr>
              <w:spacing w:before="191" w:line="273" w:lineRule="auto"/>
              <w:ind w:left="492" w:right="68" w:hanging="415"/>
              <w:rPr>
                <w:rFonts w:ascii="宋体" w:hAnsi="宋体" w:eastAsia="宋体" w:cs="宋体"/>
                <w:sz w:val="20"/>
                <w:szCs w:val="20"/>
              </w:rPr>
            </w:pPr>
            <w:r>
              <w:rPr>
                <w:rFonts w:ascii="宋体" w:hAnsi="宋体" w:eastAsia="宋体" w:cs="宋体"/>
                <w:spacing w:val="8"/>
                <w:sz w:val="20"/>
                <w:szCs w:val="20"/>
              </w:rPr>
              <w:t>一般公共预算财</w:t>
            </w:r>
            <w:r>
              <w:rPr>
                <w:rFonts w:ascii="宋体" w:hAnsi="宋体" w:eastAsia="宋体" w:cs="宋体"/>
                <w:sz w:val="20"/>
                <w:szCs w:val="20"/>
              </w:rPr>
              <w:t xml:space="preserve"> </w:t>
            </w:r>
            <w:r>
              <w:rPr>
                <w:rFonts w:ascii="宋体" w:hAnsi="宋体" w:eastAsia="宋体" w:cs="宋体"/>
                <w:spacing w:val="7"/>
                <w:sz w:val="20"/>
                <w:szCs w:val="20"/>
              </w:rPr>
              <w:t>政拨款</w:t>
            </w:r>
          </w:p>
        </w:tc>
        <w:tc>
          <w:tcPr>
            <w:tcW w:w="1990" w:type="dxa"/>
            <w:vAlign w:val="top"/>
          </w:tcPr>
          <w:p>
            <w:pPr>
              <w:spacing w:before="191" w:line="273" w:lineRule="auto"/>
              <w:ind w:left="792" w:right="46" w:hanging="736"/>
              <w:rPr>
                <w:rFonts w:ascii="宋体" w:hAnsi="宋体" w:eastAsia="宋体" w:cs="宋体"/>
                <w:sz w:val="20"/>
                <w:szCs w:val="20"/>
              </w:rPr>
            </w:pPr>
            <w:r>
              <w:rPr>
                <w:rFonts w:ascii="宋体" w:hAnsi="宋体" w:eastAsia="宋体" w:cs="宋体"/>
                <w:spacing w:val="9"/>
                <w:sz w:val="20"/>
                <w:szCs w:val="20"/>
              </w:rPr>
              <w:t>政府性基金预算财政</w:t>
            </w:r>
            <w:r>
              <w:rPr>
                <w:rFonts w:ascii="宋体" w:hAnsi="宋体" w:eastAsia="宋体" w:cs="宋体"/>
                <w:sz w:val="20"/>
                <w:szCs w:val="20"/>
              </w:rPr>
              <w:t xml:space="preserve"> </w:t>
            </w:r>
            <w:r>
              <w:rPr>
                <w:rFonts w:ascii="宋体" w:hAnsi="宋体" w:eastAsia="宋体" w:cs="宋体"/>
                <w:spacing w:val="3"/>
                <w:sz w:val="20"/>
                <w:szCs w:val="20"/>
              </w:rPr>
              <w:t>拨款</w:t>
            </w:r>
          </w:p>
        </w:tc>
        <w:tc>
          <w:tcPr>
            <w:tcW w:w="2041" w:type="dxa"/>
            <w:vAlign w:val="top"/>
          </w:tcPr>
          <w:p>
            <w:pPr>
              <w:spacing w:before="191" w:line="273" w:lineRule="auto"/>
              <w:ind w:left="708" w:right="74" w:hanging="607"/>
              <w:rPr>
                <w:rFonts w:ascii="宋体" w:hAnsi="宋体" w:eastAsia="宋体" w:cs="宋体"/>
                <w:sz w:val="20"/>
                <w:szCs w:val="20"/>
              </w:rPr>
            </w:pPr>
            <w:r>
              <w:rPr>
                <w:rFonts w:ascii="宋体" w:hAnsi="宋体" w:eastAsia="宋体" w:cs="宋体"/>
                <w:spacing w:val="6"/>
                <w:sz w:val="20"/>
                <w:szCs w:val="20"/>
              </w:rPr>
              <w:t>国有资本经营预算财</w:t>
            </w:r>
            <w:r>
              <w:rPr>
                <w:rFonts w:ascii="宋体" w:hAnsi="宋体" w:eastAsia="宋体" w:cs="宋体"/>
                <w:spacing w:val="5"/>
                <w:sz w:val="20"/>
                <w:szCs w:val="20"/>
              </w:rPr>
              <w:t xml:space="preserve"> </w:t>
            </w:r>
            <w:r>
              <w:rPr>
                <w:rFonts w:ascii="宋体" w:hAnsi="宋体" w:eastAsia="宋体" w:cs="宋体"/>
                <w:spacing w:val="7"/>
                <w:sz w:val="20"/>
                <w:szCs w:val="20"/>
              </w:rPr>
              <w:t>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785" w:type="dxa"/>
            <w:vAlign w:val="top"/>
          </w:tcPr>
          <w:p>
            <w:pPr>
              <w:spacing w:before="109" w:line="227" w:lineRule="auto"/>
              <w:ind w:left="770"/>
              <w:rPr>
                <w:rFonts w:ascii="宋体" w:hAnsi="宋体" w:eastAsia="宋体" w:cs="宋体"/>
                <w:sz w:val="20"/>
                <w:szCs w:val="20"/>
              </w:rPr>
            </w:pPr>
            <w:r>
              <w:rPr>
                <w:rFonts w:ascii="宋体" w:hAnsi="宋体" w:eastAsia="宋体" w:cs="宋体"/>
                <w:spacing w:val="7"/>
                <w:sz w:val="20"/>
                <w:szCs w:val="20"/>
              </w:rPr>
              <w:t>一、本年收入</w:t>
            </w:r>
          </w:p>
        </w:tc>
        <w:tc>
          <w:tcPr>
            <w:tcW w:w="1662" w:type="dxa"/>
            <w:vAlign w:val="top"/>
          </w:tcPr>
          <w:p>
            <w:pPr>
              <w:spacing w:before="145"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2459" w:type="dxa"/>
            <w:vAlign w:val="top"/>
          </w:tcPr>
          <w:p>
            <w:pPr>
              <w:spacing w:before="109" w:line="229" w:lineRule="auto"/>
              <w:ind w:left="21"/>
              <w:rPr>
                <w:rFonts w:ascii="宋体" w:hAnsi="宋体" w:eastAsia="宋体" w:cs="宋体"/>
                <w:sz w:val="20"/>
                <w:szCs w:val="20"/>
              </w:rPr>
            </w:pPr>
            <w:r>
              <w:rPr>
                <w:rFonts w:ascii="宋体" w:hAnsi="宋体" w:eastAsia="宋体" w:cs="宋体"/>
                <w:spacing w:val="4"/>
                <w:sz w:val="20"/>
                <w:szCs w:val="20"/>
              </w:rPr>
              <w:t>合计</w:t>
            </w:r>
          </w:p>
        </w:tc>
        <w:tc>
          <w:tcPr>
            <w:tcW w:w="1318" w:type="dxa"/>
            <w:vAlign w:val="top"/>
          </w:tcPr>
          <w:p>
            <w:pPr>
              <w:spacing w:before="145"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1608" w:type="dxa"/>
            <w:vAlign w:val="top"/>
          </w:tcPr>
          <w:p>
            <w:pPr>
              <w:spacing w:before="145"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1990" w:type="dxa"/>
            <w:vAlign w:val="top"/>
          </w:tcPr>
          <w:p>
            <w:pPr>
              <w:pStyle w:val="6"/>
            </w:pPr>
          </w:p>
        </w:tc>
        <w:tc>
          <w:tcPr>
            <w:tcW w:w="204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785" w:type="dxa"/>
            <w:vAlign w:val="top"/>
          </w:tcPr>
          <w:p>
            <w:pPr>
              <w:spacing w:before="109" w:line="228" w:lineRule="auto"/>
              <w:ind w:left="26"/>
              <w:rPr>
                <w:rFonts w:ascii="宋体" w:hAnsi="宋体" w:eastAsia="宋体" w:cs="宋体"/>
                <w:sz w:val="20"/>
                <w:szCs w:val="20"/>
              </w:rPr>
            </w:pPr>
            <w:r>
              <w:rPr>
                <w:rFonts w:ascii="宋体" w:hAnsi="宋体" w:eastAsia="宋体" w:cs="宋体"/>
                <w:spacing w:val="8"/>
                <w:sz w:val="20"/>
                <w:szCs w:val="20"/>
              </w:rPr>
              <w:t>一般公共财政拨款收入</w:t>
            </w:r>
          </w:p>
        </w:tc>
        <w:tc>
          <w:tcPr>
            <w:tcW w:w="1662" w:type="dxa"/>
            <w:vAlign w:val="top"/>
          </w:tcPr>
          <w:p>
            <w:pPr>
              <w:spacing w:before="145"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2459" w:type="dxa"/>
            <w:vAlign w:val="top"/>
          </w:tcPr>
          <w:p>
            <w:pPr>
              <w:spacing w:before="109" w:line="227" w:lineRule="auto"/>
              <w:ind w:left="22"/>
              <w:rPr>
                <w:rFonts w:ascii="宋体" w:hAnsi="宋体" w:eastAsia="宋体" w:cs="宋体"/>
                <w:sz w:val="20"/>
                <w:szCs w:val="20"/>
              </w:rPr>
            </w:pPr>
            <w:r>
              <w:rPr>
                <w:rFonts w:ascii="宋体" w:hAnsi="宋体" w:eastAsia="宋体" w:cs="宋体"/>
                <w:spacing w:val="8"/>
                <w:sz w:val="20"/>
                <w:szCs w:val="20"/>
              </w:rPr>
              <w:t>社会保障和就业支出</w:t>
            </w:r>
          </w:p>
        </w:tc>
        <w:tc>
          <w:tcPr>
            <w:tcW w:w="1318" w:type="dxa"/>
            <w:vAlign w:val="top"/>
          </w:tcPr>
          <w:p>
            <w:pPr>
              <w:spacing w:before="145"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923.91</w:t>
            </w:r>
          </w:p>
        </w:tc>
        <w:tc>
          <w:tcPr>
            <w:tcW w:w="1608" w:type="dxa"/>
            <w:vAlign w:val="top"/>
          </w:tcPr>
          <w:p>
            <w:pPr>
              <w:spacing w:before="145"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923.91</w:t>
            </w:r>
          </w:p>
        </w:tc>
        <w:tc>
          <w:tcPr>
            <w:tcW w:w="1990" w:type="dxa"/>
            <w:vAlign w:val="top"/>
          </w:tcPr>
          <w:p>
            <w:pPr>
              <w:pStyle w:val="6"/>
            </w:pPr>
          </w:p>
        </w:tc>
        <w:tc>
          <w:tcPr>
            <w:tcW w:w="204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785" w:type="dxa"/>
            <w:vAlign w:val="top"/>
          </w:tcPr>
          <w:p>
            <w:pPr>
              <w:spacing w:before="152" w:line="227" w:lineRule="auto"/>
              <w:ind w:left="22"/>
              <w:rPr>
                <w:rFonts w:ascii="宋体" w:hAnsi="宋体" w:eastAsia="宋体" w:cs="宋体"/>
                <w:sz w:val="20"/>
                <w:szCs w:val="20"/>
              </w:rPr>
            </w:pPr>
            <w:r>
              <w:rPr>
                <w:rFonts w:ascii="宋体" w:hAnsi="宋体" w:eastAsia="宋体" w:cs="宋体"/>
                <w:spacing w:val="9"/>
                <w:sz w:val="20"/>
                <w:szCs w:val="20"/>
              </w:rPr>
              <w:t>政府性基金预算拨款</w:t>
            </w:r>
          </w:p>
        </w:tc>
        <w:tc>
          <w:tcPr>
            <w:tcW w:w="1662" w:type="dxa"/>
            <w:vAlign w:val="top"/>
          </w:tcPr>
          <w:p>
            <w:pPr>
              <w:pStyle w:val="6"/>
            </w:pPr>
          </w:p>
        </w:tc>
        <w:tc>
          <w:tcPr>
            <w:tcW w:w="2459" w:type="dxa"/>
            <w:vAlign w:val="top"/>
          </w:tcPr>
          <w:p>
            <w:pPr>
              <w:spacing w:before="111" w:line="228" w:lineRule="auto"/>
              <w:ind w:left="30"/>
              <w:rPr>
                <w:rFonts w:ascii="宋体" w:hAnsi="宋体" w:eastAsia="宋体" w:cs="宋体"/>
                <w:sz w:val="20"/>
                <w:szCs w:val="20"/>
              </w:rPr>
            </w:pPr>
            <w:r>
              <w:rPr>
                <w:rFonts w:ascii="宋体" w:hAnsi="宋体" w:eastAsia="宋体" w:cs="宋体"/>
                <w:spacing w:val="8"/>
                <w:sz w:val="20"/>
                <w:szCs w:val="20"/>
              </w:rPr>
              <w:t>医疗卫生与计划生育支出</w:t>
            </w:r>
          </w:p>
        </w:tc>
        <w:tc>
          <w:tcPr>
            <w:tcW w:w="1318" w:type="dxa"/>
            <w:vAlign w:val="top"/>
          </w:tcPr>
          <w:p>
            <w:pPr>
              <w:spacing w:before="147"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1608" w:type="dxa"/>
            <w:vAlign w:val="top"/>
          </w:tcPr>
          <w:p>
            <w:pPr>
              <w:spacing w:before="147"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1990" w:type="dxa"/>
            <w:vAlign w:val="top"/>
          </w:tcPr>
          <w:p>
            <w:pPr>
              <w:pStyle w:val="6"/>
            </w:pPr>
          </w:p>
        </w:tc>
        <w:tc>
          <w:tcPr>
            <w:tcW w:w="204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785" w:type="dxa"/>
            <w:vAlign w:val="top"/>
          </w:tcPr>
          <w:p>
            <w:pPr>
              <w:spacing w:before="150" w:line="227" w:lineRule="auto"/>
              <w:ind w:left="43"/>
              <w:rPr>
                <w:rFonts w:ascii="宋体" w:hAnsi="宋体" w:eastAsia="宋体" w:cs="宋体"/>
                <w:sz w:val="20"/>
                <w:szCs w:val="20"/>
              </w:rPr>
            </w:pPr>
            <w:r>
              <w:rPr>
                <w:rFonts w:ascii="宋体" w:hAnsi="宋体" w:eastAsia="宋体" w:cs="宋体"/>
                <w:spacing w:val="6"/>
                <w:sz w:val="20"/>
                <w:szCs w:val="20"/>
              </w:rPr>
              <w:t>国有资本经营预算收入</w:t>
            </w:r>
          </w:p>
        </w:tc>
        <w:tc>
          <w:tcPr>
            <w:tcW w:w="1662" w:type="dxa"/>
            <w:vAlign w:val="top"/>
          </w:tcPr>
          <w:p>
            <w:pPr>
              <w:pStyle w:val="6"/>
            </w:pPr>
          </w:p>
        </w:tc>
        <w:tc>
          <w:tcPr>
            <w:tcW w:w="2459" w:type="dxa"/>
            <w:vAlign w:val="top"/>
          </w:tcPr>
          <w:p>
            <w:pPr>
              <w:spacing w:before="109" w:line="228" w:lineRule="auto"/>
              <w:ind w:left="19"/>
              <w:rPr>
                <w:rFonts w:ascii="宋体" w:hAnsi="宋体" w:eastAsia="宋体" w:cs="宋体"/>
                <w:sz w:val="20"/>
                <w:szCs w:val="20"/>
              </w:rPr>
            </w:pPr>
            <w:r>
              <w:rPr>
                <w:rFonts w:ascii="宋体" w:hAnsi="宋体" w:eastAsia="宋体" w:cs="宋体"/>
                <w:spacing w:val="8"/>
                <w:sz w:val="20"/>
                <w:szCs w:val="20"/>
              </w:rPr>
              <w:t>住房保障支出</w:t>
            </w:r>
          </w:p>
        </w:tc>
        <w:tc>
          <w:tcPr>
            <w:tcW w:w="1318" w:type="dxa"/>
            <w:vAlign w:val="top"/>
          </w:tcPr>
          <w:p>
            <w:pPr>
              <w:spacing w:before="147"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608" w:type="dxa"/>
            <w:vAlign w:val="top"/>
          </w:tcPr>
          <w:p>
            <w:pPr>
              <w:spacing w:before="147"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990" w:type="dxa"/>
            <w:vAlign w:val="top"/>
          </w:tcPr>
          <w:p>
            <w:pPr>
              <w:pStyle w:val="6"/>
            </w:pPr>
          </w:p>
        </w:tc>
        <w:tc>
          <w:tcPr>
            <w:tcW w:w="204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785" w:type="dxa"/>
            <w:vAlign w:val="top"/>
          </w:tcPr>
          <w:p>
            <w:pPr>
              <w:spacing w:before="127" w:line="228" w:lineRule="auto"/>
              <w:ind w:left="455"/>
              <w:rPr>
                <w:rFonts w:ascii="宋体" w:hAnsi="宋体" w:eastAsia="宋体" w:cs="宋体"/>
                <w:sz w:val="20"/>
                <w:szCs w:val="20"/>
              </w:rPr>
            </w:pPr>
            <w:r>
              <w:rPr>
                <w:rFonts w:ascii="宋体" w:hAnsi="宋体" w:eastAsia="宋体" w:cs="宋体"/>
                <w:spacing w:val="8"/>
                <w:sz w:val="20"/>
                <w:szCs w:val="20"/>
              </w:rPr>
              <w:t>二、上年结转、结余</w:t>
            </w:r>
          </w:p>
        </w:tc>
        <w:tc>
          <w:tcPr>
            <w:tcW w:w="1662" w:type="dxa"/>
            <w:vAlign w:val="top"/>
          </w:tcPr>
          <w:p>
            <w:pPr>
              <w:pStyle w:val="6"/>
            </w:pPr>
          </w:p>
        </w:tc>
        <w:tc>
          <w:tcPr>
            <w:tcW w:w="2459" w:type="dxa"/>
            <w:vAlign w:val="top"/>
          </w:tcPr>
          <w:p>
            <w:pPr>
              <w:pStyle w:val="6"/>
            </w:pPr>
          </w:p>
        </w:tc>
        <w:tc>
          <w:tcPr>
            <w:tcW w:w="1318" w:type="dxa"/>
            <w:vAlign w:val="top"/>
          </w:tcPr>
          <w:p>
            <w:pPr>
              <w:pStyle w:val="6"/>
            </w:pPr>
          </w:p>
        </w:tc>
        <w:tc>
          <w:tcPr>
            <w:tcW w:w="1608" w:type="dxa"/>
            <w:vAlign w:val="top"/>
          </w:tcPr>
          <w:p>
            <w:pPr>
              <w:pStyle w:val="6"/>
            </w:pPr>
          </w:p>
        </w:tc>
        <w:tc>
          <w:tcPr>
            <w:tcW w:w="1990" w:type="dxa"/>
            <w:vAlign w:val="top"/>
          </w:tcPr>
          <w:p>
            <w:pPr>
              <w:pStyle w:val="6"/>
            </w:pPr>
          </w:p>
        </w:tc>
        <w:tc>
          <w:tcPr>
            <w:tcW w:w="204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785" w:type="dxa"/>
            <w:vAlign w:val="top"/>
          </w:tcPr>
          <w:p>
            <w:pPr>
              <w:spacing w:before="151" w:line="228" w:lineRule="auto"/>
              <w:ind w:left="26"/>
              <w:rPr>
                <w:rFonts w:ascii="宋体" w:hAnsi="宋体" w:eastAsia="宋体" w:cs="宋体"/>
                <w:sz w:val="20"/>
                <w:szCs w:val="20"/>
              </w:rPr>
            </w:pPr>
            <w:r>
              <w:rPr>
                <w:rFonts w:ascii="宋体" w:hAnsi="宋体" w:eastAsia="宋体" w:cs="宋体"/>
                <w:spacing w:val="8"/>
                <w:sz w:val="20"/>
                <w:szCs w:val="20"/>
              </w:rPr>
              <w:t>一般公共财政预算结转</w:t>
            </w:r>
          </w:p>
        </w:tc>
        <w:tc>
          <w:tcPr>
            <w:tcW w:w="1662" w:type="dxa"/>
            <w:vAlign w:val="top"/>
          </w:tcPr>
          <w:p>
            <w:pPr>
              <w:pStyle w:val="6"/>
            </w:pPr>
          </w:p>
        </w:tc>
        <w:tc>
          <w:tcPr>
            <w:tcW w:w="2459" w:type="dxa"/>
            <w:vAlign w:val="top"/>
          </w:tcPr>
          <w:p>
            <w:pPr>
              <w:pStyle w:val="6"/>
            </w:pPr>
          </w:p>
        </w:tc>
        <w:tc>
          <w:tcPr>
            <w:tcW w:w="1318" w:type="dxa"/>
            <w:vAlign w:val="top"/>
          </w:tcPr>
          <w:p>
            <w:pPr>
              <w:pStyle w:val="6"/>
            </w:pPr>
          </w:p>
        </w:tc>
        <w:tc>
          <w:tcPr>
            <w:tcW w:w="1608" w:type="dxa"/>
            <w:vAlign w:val="top"/>
          </w:tcPr>
          <w:p>
            <w:pPr>
              <w:pStyle w:val="6"/>
            </w:pPr>
          </w:p>
        </w:tc>
        <w:tc>
          <w:tcPr>
            <w:tcW w:w="1990" w:type="dxa"/>
            <w:vAlign w:val="top"/>
          </w:tcPr>
          <w:p>
            <w:pPr>
              <w:pStyle w:val="6"/>
            </w:pPr>
          </w:p>
        </w:tc>
        <w:tc>
          <w:tcPr>
            <w:tcW w:w="204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785" w:type="dxa"/>
            <w:vAlign w:val="top"/>
          </w:tcPr>
          <w:p>
            <w:pPr>
              <w:spacing w:before="152" w:line="227" w:lineRule="auto"/>
              <w:ind w:left="22"/>
              <w:rPr>
                <w:rFonts w:ascii="宋体" w:hAnsi="宋体" w:eastAsia="宋体" w:cs="宋体"/>
                <w:sz w:val="20"/>
                <w:szCs w:val="20"/>
              </w:rPr>
            </w:pPr>
            <w:r>
              <w:rPr>
                <w:rFonts w:ascii="宋体" w:hAnsi="宋体" w:eastAsia="宋体" w:cs="宋体"/>
                <w:spacing w:val="9"/>
                <w:sz w:val="20"/>
                <w:szCs w:val="20"/>
              </w:rPr>
              <w:t>政府性基金预算结转</w:t>
            </w:r>
          </w:p>
        </w:tc>
        <w:tc>
          <w:tcPr>
            <w:tcW w:w="1662" w:type="dxa"/>
            <w:vAlign w:val="top"/>
          </w:tcPr>
          <w:p>
            <w:pPr>
              <w:pStyle w:val="6"/>
            </w:pPr>
          </w:p>
        </w:tc>
        <w:tc>
          <w:tcPr>
            <w:tcW w:w="2459" w:type="dxa"/>
            <w:vAlign w:val="top"/>
          </w:tcPr>
          <w:p>
            <w:pPr>
              <w:pStyle w:val="6"/>
            </w:pPr>
          </w:p>
        </w:tc>
        <w:tc>
          <w:tcPr>
            <w:tcW w:w="1318" w:type="dxa"/>
            <w:vAlign w:val="top"/>
          </w:tcPr>
          <w:p>
            <w:pPr>
              <w:pStyle w:val="6"/>
            </w:pPr>
          </w:p>
        </w:tc>
        <w:tc>
          <w:tcPr>
            <w:tcW w:w="1608" w:type="dxa"/>
            <w:vAlign w:val="top"/>
          </w:tcPr>
          <w:p>
            <w:pPr>
              <w:pStyle w:val="6"/>
            </w:pPr>
          </w:p>
        </w:tc>
        <w:tc>
          <w:tcPr>
            <w:tcW w:w="1990" w:type="dxa"/>
            <w:vAlign w:val="top"/>
          </w:tcPr>
          <w:p>
            <w:pPr>
              <w:pStyle w:val="6"/>
            </w:pPr>
          </w:p>
        </w:tc>
        <w:tc>
          <w:tcPr>
            <w:tcW w:w="204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785" w:type="dxa"/>
            <w:vAlign w:val="top"/>
          </w:tcPr>
          <w:p>
            <w:pPr>
              <w:spacing w:before="152" w:line="227" w:lineRule="auto"/>
              <w:ind w:left="43"/>
              <w:rPr>
                <w:rFonts w:ascii="宋体" w:hAnsi="宋体" w:eastAsia="宋体" w:cs="宋体"/>
                <w:sz w:val="20"/>
                <w:szCs w:val="20"/>
              </w:rPr>
            </w:pPr>
            <w:r>
              <w:rPr>
                <w:rFonts w:ascii="宋体" w:hAnsi="宋体" w:eastAsia="宋体" w:cs="宋体"/>
                <w:spacing w:val="6"/>
                <w:sz w:val="20"/>
                <w:szCs w:val="20"/>
              </w:rPr>
              <w:t>国有资本经营结转</w:t>
            </w:r>
          </w:p>
        </w:tc>
        <w:tc>
          <w:tcPr>
            <w:tcW w:w="1662" w:type="dxa"/>
            <w:vAlign w:val="top"/>
          </w:tcPr>
          <w:p>
            <w:pPr>
              <w:pStyle w:val="6"/>
            </w:pPr>
          </w:p>
        </w:tc>
        <w:tc>
          <w:tcPr>
            <w:tcW w:w="2459" w:type="dxa"/>
            <w:vAlign w:val="top"/>
          </w:tcPr>
          <w:p>
            <w:pPr>
              <w:pStyle w:val="6"/>
            </w:pPr>
          </w:p>
        </w:tc>
        <w:tc>
          <w:tcPr>
            <w:tcW w:w="1318" w:type="dxa"/>
            <w:vAlign w:val="top"/>
          </w:tcPr>
          <w:p>
            <w:pPr>
              <w:pStyle w:val="6"/>
            </w:pPr>
          </w:p>
        </w:tc>
        <w:tc>
          <w:tcPr>
            <w:tcW w:w="1608" w:type="dxa"/>
            <w:vAlign w:val="top"/>
          </w:tcPr>
          <w:p>
            <w:pPr>
              <w:pStyle w:val="6"/>
            </w:pPr>
          </w:p>
        </w:tc>
        <w:tc>
          <w:tcPr>
            <w:tcW w:w="1990" w:type="dxa"/>
            <w:vAlign w:val="top"/>
          </w:tcPr>
          <w:p>
            <w:pPr>
              <w:pStyle w:val="6"/>
            </w:pPr>
          </w:p>
        </w:tc>
        <w:tc>
          <w:tcPr>
            <w:tcW w:w="204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785" w:type="dxa"/>
            <w:vAlign w:val="top"/>
          </w:tcPr>
          <w:p>
            <w:pPr>
              <w:pStyle w:val="6"/>
            </w:pPr>
          </w:p>
        </w:tc>
        <w:tc>
          <w:tcPr>
            <w:tcW w:w="1662" w:type="dxa"/>
            <w:vAlign w:val="top"/>
          </w:tcPr>
          <w:p>
            <w:pPr>
              <w:pStyle w:val="6"/>
            </w:pPr>
          </w:p>
        </w:tc>
        <w:tc>
          <w:tcPr>
            <w:tcW w:w="2459" w:type="dxa"/>
            <w:vAlign w:val="top"/>
          </w:tcPr>
          <w:p>
            <w:pPr>
              <w:spacing w:before="112" w:line="228" w:lineRule="auto"/>
              <w:ind w:left="607"/>
              <w:rPr>
                <w:rFonts w:ascii="宋体" w:hAnsi="宋体" w:eastAsia="宋体" w:cs="宋体"/>
                <w:sz w:val="20"/>
                <w:szCs w:val="20"/>
              </w:rPr>
            </w:pPr>
            <w:r>
              <w:rPr>
                <w:rFonts w:ascii="宋体" w:hAnsi="宋体" w:eastAsia="宋体" w:cs="宋体"/>
                <w:spacing w:val="7"/>
                <w:sz w:val="20"/>
                <w:szCs w:val="20"/>
              </w:rPr>
              <w:t>二、结转下年</w:t>
            </w:r>
          </w:p>
        </w:tc>
        <w:tc>
          <w:tcPr>
            <w:tcW w:w="1318" w:type="dxa"/>
            <w:vAlign w:val="top"/>
          </w:tcPr>
          <w:p>
            <w:pPr>
              <w:pStyle w:val="6"/>
            </w:pPr>
          </w:p>
        </w:tc>
        <w:tc>
          <w:tcPr>
            <w:tcW w:w="1608" w:type="dxa"/>
            <w:vAlign w:val="top"/>
          </w:tcPr>
          <w:p>
            <w:pPr>
              <w:pStyle w:val="6"/>
            </w:pPr>
          </w:p>
        </w:tc>
        <w:tc>
          <w:tcPr>
            <w:tcW w:w="1990" w:type="dxa"/>
            <w:vAlign w:val="top"/>
          </w:tcPr>
          <w:p>
            <w:pPr>
              <w:pStyle w:val="6"/>
            </w:pPr>
          </w:p>
        </w:tc>
        <w:tc>
          <w:tcPr>
            <w:tcW w:w="204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785" w:type="dxa"/>
            <w:vAlign w:val="top"/>
          </w:tcPr>
          <w:p>
            <w:pPr>
              <w:pStyle w:val="6"/>
            </w:pPr>
          </w:p>
        </w:tc>
        <w:tc>
          <w:tcPr>
            <w:tcW w:w="1662" w:type="dxa"/>
            <w:vAlign w:val="top"/>
          </w:tcPr>
          <w:p>
            <w:pPr>
              <w:pStyle w:val="6"/>
            </w:pPr>
          </w:p>
        </w:tc>
        <w:tc>
          <w:tcPr>
            <w:tcW w:w="2459" w:type="dxa"/>
            <w:vAlign w:val="top"/>
          </w:tcPr>
          <w:p>
            <w:pPr>
              <w:pStyle w:val="6"/>
            </w:pPr>
          </w:p>
        </w:tc>
        <w:tc>
          <w:tcPr>
            <w:tcW w:w="1318" w:type="dxa"/>
            <w:vAlign w:val="top"/>
          </w:tcPr>
          <w:p>
            <w:pPr>
              <w:pStyle w:val="6"/>
            </w:pPr>
          </w:p>
        </w:tc>
        <w:tc>
          <w:tcPr>
            <w:tcW w:w="1608" w:type="dxa"/>
            <w:vAlign w:val="top"/>
          </w:tcPr>
          <w:p>
            <w:pPr>
              <w:pStyle w:val="6"/>
            </w:pPr>
          </w:p>
        </w:tc>
        <w:tc>
          <w:tcPr>
            <w:tcW w:w="1990" w:type="dxa"/>
            <w:vAlign w:val="top"/>
          </w:tcPr>
          <w:p>
            <w:pPr>
              <w:pStyle w:val="6"/>
            </w:pPr>
          </w:p>
        </w:tc>
        <w:tc>
          <w:tcPr>
            <w:tcW w:w="2041"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785" w:type="dxa"/>
            <w:vAlign w:val="top"/>
          </w:tcPr>
          <w:p>
            <w:pPr>
              <w:spacing w:before="117" w:line="228" w:lineRule="auto"/>
              <w:ind w:left="985"/>
              <w:rPr>
                <w:rFonts w:ascii="宋体" w:hAnsi="宋体" w:eastAsia="宋体" w:cs="宋体"/>
                <w:sz w:val="20"/>
                <w:szCs w:val="20"/>
              </w:rPr>
            </w:pPr>
            <w:r>
              <w:rPr>
                <w:rFonts w:ascii="宋体" w:hAnsi="宋体" w:eastAsia="宋体" w:cs="宋体"/>
                <w:spacing w:val="5"/>
                <w:sz w:val="20"/>
                <w:szCs w:val="20"/>
              </w:rPr>
              <w:t>收入总计</w:t>
            </w:r>
          </w:p>
        </w:tc>
        <w:tc>
          <w:tcPr>
            <w:tcW w:w="1662" w:type="dxa"/>
            <w:vAlign w:val="top"/>
          </w:tcPr>
          <w:p>
            <w:pPr>
              <w:spacing w:before="154"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2459" w:type="dxa"/>
            <w:vAlign w:val="top"/>
          </w:tcPr>
          <w:p>
            <w:pPr>
              <w:spacing w:before="117" w:line="228" w:lineRule="auto"/>
              <w:ind w:left="815"/>
              <w:rPr>
                <w:rFonts w:ascii="宋体" w:hAnsi="宋体" w:eastAsia="宋体" w:cs="宋体"/>
                <w:sz w:val="20"/>
                <w:szCs w:val="20"/>
              </w:rPr>
            </w:pPr>
            <w:r>
              <w:rPr>
                <w:rFonts w:ascii="宋体" w:hAnsi="宋体" w:eastAsia="宋体" w:cs="宋体"/>
                <w:spacing w:val="7"/>
                <w:sz w:val="20"/>
                <w:szCs w:val="20"/>
              </w:rPr>
              <w:t>支出总数</w:t>
            </w:r>
          </w:p>
        </w:tc>
        <w:tc>
          <w:tcPr>
            <w:tcW w:w="1318" w:type="dxa"/>
            <w:vAlign w:val="top"/>
          </w:tcPr>
          <w:p>
            <w:pPr>
              <w:spacing w:before="154" w:line="195" w:lineRule="auto"/>
              <w:ind w:left="37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1608" w:type="dxa"/>
            <w:vAlign w:val="top"/>
          </w:tcPr>
          <w:p>
            <w:pPr>
              <w:spacing w:before="154" w:line="195" w:lineRule="auto"/>
              <w:ind w:left="52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1990" w:type="dxa"/>
            <w:vAlign w:val="top"/>
          </w:tcPr>
          <w:p>
            <w:pPr>
              <w:pStyle w:val="6"/>
            </w:pPr>
          </w:p>
        </w:tc>
        <w:tc>
          <w:tcPr>
            <w:tcW w:w="2041" w:type="dxa"/>
            <w:vAlign w:val="top"/>
          </w:tcPr>
          <w:p>
            <w:pPr>
              <w:pStyle w:val="6"/>
            </w:pPr>
          </w:p>
        </w:tc>
      </w:tr>
    </w:tbl>
    <w:p>
      <w:pPr>
        <w:rPr>
          <w:rFonts w:ascii="Arial"/>
          <w:sz w:val="21"/>
        </w:rPr>
      </w:pPr>
    </w:p>
    <w:p>
      <w:pPr>
        <w:rPr>
          <w:rFonts w:ascii="Arial" w:hAnsi="Arial" w:eastAsia="Arial" w:cs="Arial"/>
          <w:sz w:val="21"/>
          <w:szCs w:val="21"/>
        </w:rPr>
        <w:sectPr>
          <w:pgSz w:w="16839" w:h="11906"/>
          <w:pgMar w:top="1012" w:right="1549" w:bottom="0" w:left="1420" w:header="0" w:footer="0" w:gutter="0"/>
          <w:cols w:space="720" w:num="1"/>
        </w:sectPr>
      </w:pPr>
    </w:p>
    <w:p>
      <w:pPr>
        <w:spacing w:line="280" w:lineRule="auto"/>
        <w:rPr>
          <w:rFonts w:ascii="Arial"/>
          <w:sz w:val="21"/>
        </w:rPr>
      </w:pPr>
    </w:p>
    <w:p>
      <w:pPr>
        <w:spacing w:line="281" w:lineRule="auto"/>
        <w:rPr>
          <w:rFonts w:ascii="Arial"/>
          <w:sz w:val="21"/>
        </w:rPr>
      </w:pPr>
    </w:p>
    <w:p>
      <w:pPr>
        <w:spacing w:before="135" w:line="210" w:lineRule="auto"/>
        <w:ind w:left="4255"/>
        <w:outlineLvl w:val="0"/>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9"/>
          <w:sz w:val="35"/>
          <w:szCs w:val="35"/>
        </w:rPr>
        <w:t>一般公共预算财政拨款支出预算表</w:t>
      </w:r>
    </w:p>
    <w:p>
      <w:pPr>
        <w:spacing w:before="299" w:line="229" w:lineRule="auto"/>
        <w:ind w:right="13"/>
        <w:jc w:val="right"/>
        <w:rPr>
          <w:rFonts w:ascii="宋体" w:hAnsi="宋体" w:eastAsia="宋体" w:cs="宋体"/>
          <w:sz w:val="20"/>
          <w:szCs w:val="20"/>
        </w:rPr>
      </w:pPr>
      <w:r>
        <w:rPr>
          <w:rFonts w:ascii="宋体" w:hAnsi="宋体" w:eastAsia="宋体" w:cs="宋体"/>
          <w:sz w:val="20"/>
          <w:szCs w:val="20"/>
        </w:rPr>
        <w:t>表</w:t>
      </w:r>
      <w:r>
        <w:rPr>
          <w:rFonts w:ascii="宋体" w:hAnsi="宋体" w:eastAsia="宋体" w:cs="宋体"/>
          <w:spacing w:val="-37"/>
          <w:sz w:val="20"/>
          <w:szCs w:val="20"/>
        </w:rPr>
        <w:t xml:space="preserve"> </w:t>
      </w:r>
      <w:r>
        <w:rPr>
          <w:rFonts w:ascii="宋体" w:hAnsi="宋体" w:eastAsia="宋体" w:cs="宋体"/>
          <w:sz w:val="20"/>
          <w:szCs w:val="20"/>
        </w:rPr>
        <w:t>2</w:t>
      </w:r>
    </w:p>
    <w:p>
      <w:pPr>
        <w:spacing w:before="109" w:line="227" w:lineRule="auto"/>
        <w:ind w:left="29"/>
        <w:rPr>
          <w:rFonts w:ascii="宋体" w:hAnsi="宋体" w:eastAsia="宋体" w:cs="宋体"/>
          <w:sz w:val="20"/>
          <w:szCs w:val="20"/>
        </w:rPr>
      </w:pPr>
      <w:r>
        <w:rPr>
          <w:rFonts w:ascii="宋体" w:hAnsi="宋体" w:eastAsia="宋体" w:cs="宋体"/>
          <w:spacing w:val="5"/>
          <w:sz w:val="20"/>
          <w:szCs w:val="20"/>
        </w:rPr>
        <w:t>单位名称：中共重庆市大渡口区委老干部局                                                                                     单位：万元</w:t>
      </w:r>
    </w:p>
    <w:p>
      <w:pPr>
        <w:spacing w:line="48" w:lineRule="exact"/>
      </w:pPr>
    </w:p>
    <w:tbl>
      <w:tblPr>
        <w:tblStyle w:val="5"/>
        <w:tblW w:w="13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58"/>
        <w:gridCol w:w="3209"/>
        <w:gridCol w:w="2009"/>
        <w:gridCol w:w="1844"/>
        <w:gridCol w:w="1859"/>
        <w:gridCol w:w="21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067" w:type="dxa"/>
            <w:gridSpan w:val="2"/>
            <w:vAlign w:val="top"/>
          </w:tcPr>
          <w:p>
            <w:pPr>
              <w:spacing w:before="180" w:line="227" w:lineRule="auto"/>
              <w:ind w:left="2414"/>
              <w:rPr>
                <w:rFonts w:ascii="宋体" w:hAnsi="宋体" w:eastAsia="宋体" w:cs="宋体"/>
                <w:sz w:val="20"/>
                <w:szCs w:val="20"/>
              </w:rPr>
            </w:pPr>
            <w:r>
              <w:rPr>
                <w:rFonts w:ascii="宋体" w:hAnsi="宋体" w:eastAsia="宋体" w:cs="宋体"/>
                <w:spacing w:val="7"/>
                <w:sz w:val="20"/>
                <w:szCs w:val="20"/>
              </w:rPr>
              <w:t>功能分类科目</w:t>
            </w:r>
          </w:p>
        </w:tc>
        <w:tc>
          <w:tcPr>
            <w:tcW w:w="2009" w:type="dxa"/>
            <w:vMerge w:val="restart"/>
            <w:tcBorders>
              <w:bottom w:val="nil"/>
            </w:tcBorders>
            <w:vAlign w:val="top"/>
          </w:tcPr>
          <w:p>
            <w:pPr>
              <w:pStyle w:val="6"/>
              <w:spacing w:line="403" w:lineRule="auto"/>
            </w:pPr>
          </w:p>
          <w:p>
            <w:pPr>
              <w:spacing w:before="65" w:line="228" w:lineRule="auto"/>
              <w:ind w:left="356"/>
              <w:rPr>
                <w:rFonts w:ascii="宋体" w:hAnsi="宋体" w:eastAsia="宋体" w:cs="宋体"/>
                <w:sz w:val="20"/>
                <w:szCs w:val="20"/>
              </w:rPr>
            </w:pPr>
            <w:r>
              <w:rPr>
                <w:rFonts w:ascii="宋体" w:hAnsi="宋体" w:eastAsia="宋体" w:cs="宋体"/>
                <w:spacing w:val="4"/>
                <w:sz w:val="20"/>
                <w:szCs w:val="20"/>
              </w:rPr>
              <w:t>2016</w:t>
            </w:r>
            <w:r>
              <w:rPr>
                <w:rFonts w:ascii="宋体" w:hAnsi="宋体" w:eastAsia="宋体" w:cs="宋体"/>
                <w:spacing w:val="-36"/>
                <w:sz w:val="20"/>
                <w:szCs w:val="20"/>
              </w:rPr>
              <w:t xml:space="preserve"> </w:t>
            </w:r>
            <w:r>
              <w:rPr>
                <w:rFonts w:ascii="宋体" w:hAnsi="宋体" w:eastAsia="宋体" w:cs="宋体"/>
                <w:spacing w:val="4"/>
                <w:sz w:val="20"/>
                <w:szCs w:val="20"/>
              </w:rPr>
              <w:t>年预算数</w:t>
            </w:r>
          </w:p>
        </w:tc>
        <w:tc>
          <w:tcPr>
            <w:tcW w:w="5822" w:type="dxa"/>
            <w:gridSpan w:val="3"/>
            <w:vAlign w:val="top"/>
          </w:tcPr>
          <w:p>
            <w:pPr>
              <w:spacing w:before="180" w:line="228" w:lineRule="auto"/>
              <w:ind w:left="2262"/>
              <w:rPr>
                <w:rFonts w:ascii="宋体" w:hAnsi="宋体" w:eastAsia="宋体" w:cs="宋体"/>
                <w:sz w:val="20"/>
                <w:szCs w:val="20"/>
              </w:rPr>
            </w:pPr>
            <w:r>
              <w:rPr>
                <w:rFonts w:ascii="宋体" w:hAnsi="宋体" w:eastAsia="宋体" w:cs="宋体"/>
                <w:spacing w:val="4"/>
                <w:sz w:val="20"/>
                <w:szCs w:val="20"/>
              </w:rPr>
              <w:t>2017</w:t>
            </w:r>
            <w:r>
              <w:rPr>
                <w:rFonts w:ascii="宋体" w:hAnsi="宋体" w:eastAsia="宋体" w:cs="宋体"/>
                <w:spacing w:val="-34"/>
                <w:sz w:val="20"/>
                <w:szCs w:val="20"/>
              </w:rPr>
              <w:t xml:space="preserve"> </w:t>
            </w:r>
            <w:r>
              <w:rPr>
                <w:rFonts w:ascii="宋体" w:hAnsi="宋体" w:eastAsia="宋体" w:cs="宋体"/>
                <w:spacing w:val="4"/>
                <w:sz w:val="20"/>
                <w:szCs w:val="20"/>
              </w:rPr>
              <w:t>年预算数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858" w:type="dxa"/>
            <w:vAlign w:val="top"/>
          </w:tcPr>
          <w:p>
            <w:pPr>
              <w:spacing w:before="180" w:line="227" w:lineRule="auto"/>
              <w:ind w:left="1014"/>
              <w:rPr>
                <w:rFonts w:ascii="宋体" w:hAnsi="宋体" w:eastAsia="宋体" w:cs="宋体"/>
                <w:sz w:val="20"/>
                <w:szCs w:val="20"/>
              </w:rPr>
            </w:pPr>
            <w:r>
              <w:rPr>
                <w:rFonts w:ascii="宋体" w:hAnsi="宋体" w:eastAsia="宋体" w:cs="宋体"/>
                <w:spacing w:val="7"/>
                <w:sz w:val="20"/>
                <w:szCs w:val="20"/>
              </w:rPr>
              <w:t>科目编码</w:t>
            </w:r>
          </w:p>
        </w:tc>
        <w:tc>
          <w:tcPr>
            <w:tcW w:w="3209" w:type="dxa"/>
            <w:vAlign w:val="top"/>
          </w:tcPr>
          <w:p>
            <w:pPr>
              <w:spacing w:before="180" w:line="227" w:lineRule="auto"/>
              <w:ind w:left="1189"/>
              <w:rPr>
                <w:rFonts w:ascii="宋体" w:hAnsi="宋体" w:eastAsia="宋体" w:cs="宋体"/>
                <w:sz w:val="20"/>
                <w:szCs w:val="20"/>
              </w:rPr>
            </w:pPr>
            <w:r>
              <w:rPr>
                <w:rFonts w:ascii="宋体" w:hAnsi="宋体" w:eastAsia="宋体" w:cs="宋体"/>
                <w:spacing w:val="7"/>
                <w:sz w:val="20"/>
                <w:szCs w:val="20"/>
              </w:rPr>
              <w:t>科目名称</w:t>
            </w:r>
          </w:p>
        </w:tc>
        <w:tc>
          <w:tcPr>
            <w:tcW w:w="2009" w:type="dxa"/>
            <w:vMerge w:val="continue"/>
            <w:tcBorders>
              <w:top w:val="nil"/>
            </w:tcBorders>
            <w:vAlign w:val="top"/>
          </w:tcPr>
          <w:p>
            <w:pPr>
              <w:pStyle w:val="6"/>
            </w:pPr>
          </w:p>
        </w:tc>
        <w:tc>
          <w:tcPr>
            <w:tcW w:w="1844" w:type="dxa"/>
            <w:vAlign w:val="top"/>
          </w:tcPr>
          <w:p>
            <w:pPr>
              <w:spacing w:before="180" w:line="229" w:lineRule="auto"/>
              <w:ind w:left="719"/>
              <w:rPr>
                <w:rFonts w:ascii="宋体" w:hAnsi="宋体" w:eastAsia="宋体" w:cs="宋体"/>
                <w:sz w:val="20"/>
                <w:szCs w:val="20"/>
              </w:rPr>
            </w:pPr>
            <w:r>
              <w:rPr>
                <w:rFonts w:ascii="宋体" w:hAnsi="宋体" w:eastAsia="宋体" w:cs="宋体"/>
                <w:spacing w:val="4"/>
                <w:sz w:val="20"/>
                <w:szCs w:val="20"/>
              </w:rPr>
              <w:t>合计</w:t>
            </w:r>
          </w:p>
        </w:tc>
        <w:tc>
          <w:tcPr>
            <w:tcW w:w="1859" w:type="dxa"/>
            <w:vAlign w:val="top"/>
          </w:tcPr>
          <w:p>
            <w:pPr>
              <w:spacing w:before="180" w:line="227" w:lineRule="auto"/>
              <w:ind w:left="516"/>
              <w:rPr>
                <w:rFonts w:ascii="宋体" w:hAnsi="宋体" w:eastAsia="宋体" w:cs="宋体"/>
                <w:sz w:val="20"/>
                <w:szCs w:val="20"/>
              </w:rPr>
            </w:pPr>
            <w:r>
              <w:rPr>
                <w:rFonts w:ascii="宋体" w:hAnsi="宋体" w:eastAsia="宋体" w:cs="宋体"/>
                <w:spacing w:val="7"/>
                <w:sz w:val="20"/>
                <w:szCs w:val="20"/>
              </w:rPr>
              <w:t>基本支出</w:t>
            </w:r>
          </w:p>
        </w:tc>
        <w:tc>
          <w:tcPr>
            <w:tcW w:w="2119" w:type="dxa"/>
            <w:vAlign w:val="top"/>
          </w:tcPr>
          <w:p>
            <w:pPr>
              <w:spacing w:before="181" w:line="228" w:lineRule="auto"/>
              <w:ind w:left="648"/>
              <w:rPr>
                <w:rFonts w:ascii="宋体" w:hAnsi="宋体" w:eastAsia="宋体" w:cs="宋体"/>
                <w:sz w:val="20"/>
                <w:szCs w:val="20"/>
              </w:rPr>
            </w:pPr>
            <w:r>
              <w:rPr>
                <w:rFonts w:ascii="宋体" w:hAnsi="宋体" w:eastAsia="宋体" w:cs="宋体"/>
                <w:spacing w:val="6"/>
                <w:sz w:val="20"/>
                <w:szCs w:val="20"/>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858" w:type="dxa"/>
            <w:vAlign w:val="top"/>
          </w:tcPr>
          <w:p>
            <w:pPr>
              <w:spacing w:before="72" w:line="272" w:lineRule="exact"/>
              <w:ind w:left="1330"/>
              <w:rPr>
                <w:rFonts w:ascii="宋体" w:hAnsi="宋体" w:eastAsia="宋体" w:cs="宋体"/>
                <w:sz w:val="20"/>
                <w:szCs w:val="20"/>
              </w:rPr>
            </w:pPr>
            <w:r>
              <w:rPr>
                <w:rFonts w:ascii="宋体" w:hAnsi="宋体" w:eastAsia="宋体" w:cs="宋体"/>
                <w:spacing w:val="1"/>
                <w:position w:val="1"/>
                <w:sz w:val="20"/>
                <w:szCs w:val="20"/>
              </w:rPr>
              <w:t>**</w:t>
            </w:r>
          </w:p>
        </w:tc>
        <w:tc>
          <w:tcPr>
            <w:tcW w:w="3209" w:type="dxa"/>
            <w:vAlign w:val="top"/>
          </w:tcPr>
          <w:p>
            <w:pPr>
              <w:spacing w:before="72" w:line="272" w:lineRule="exact"/>
              <w:ind w:left="1503"/>
              <w:rPr>
                <w:rFonts w:ascii="宋体" w:hAnsi="宋体" w:eastAsia="宋体" w:cs="宋体"/>
                <w:sz w:val="20"/>
                <w:szCs w:val="20"/>
              </w:rPr>
            </w:pPr>
            <w:r>
              <w:rPr>
                <w:rFonts w:ascii="宋体" w:hAnsi="宋体" w:eastAsia="宋体" w:cs="宋体"/>
                <w:spacing w:val="1"/>
                <w:position w:val="1"/>
                <w:sz w:val="20"/>
                <w:szCs w:val="20"/>
              </w:rPr>
              <w:t>**</w:t>
            </w:r>
          </w:p>
        </w:tc>
        <w:tc>
          <w:tcPr>
            <w:tcW w:w="2009" w:type="dxa"/>
            <w:vAlign w:val="top"/>
          </w:tcPr>
          <w:p>
            <w:pPr>
              <w:spacing w:before="72" w:line="272" w:lineRule="exact"/>
              <w:ind w:left="903"/>
              <w:rPr>
                <w:rFonts w:ascii="宋体" w:hAnsi="宋体" w:eastAsia="宋体" w:cs="宋体"/>
                <w:sz w:val="20"/>
                <w:szCs w:val="20"/>
              </w:rPr>
            </w:pPr>
            <w:r>
              <w:rPr>
                <w:rFonts w:ascii="宋体" w:hAnsi="宋体" w:eastAsia="宋体" w:cs="宋体"/>
                <w:spacing w:val="1"/>
                <w:position w:val="1"/>
                <w:sz w:val="20"/>
                <w:szCs w:val="20"/>
              </w:rPr>
              <w:t>**</w:t>
            </w:r>
          </w:p>
        </w:tc>
        <w:tc>
          <w:tcPr>
            <w:tcW w:w="1844" w:type="dxa"/>
            <w:vAlign w:val="top"/>
          </w:tcPr>
          <w:p>
            <w:pPr>
              <w:spacing w:before="72" w:line="272" w:lineRule="exact"/>
              <w:ind w:left="821"/>
              <w:rPr>
                <w:rFonts w:ascii="宋体" w:hAnsi="宋体" w:eastAsia="宋体" w:cs="宋体"/>
                <w:sz w:val="20"/>
                <w:szCs w:val="20"/>
              </w:rPr>
            </w:pPr>
            <w:r>
              <w:rPr>
                <w:rFonts w:ascii="宋体" w:hAnsi="宋体" w:eastAsia="宋体" w:cs="宋体"/>
                <w:spacing w:val="1"/>
                <w:position w:val="1"/>
                <w:sz w:val="20"/>
                <w:szCs w:val="20"/>
              </w:rPr>
              <w:t>**</w:t>
            </w:r>
          </w:p>
        </w:tc>
        <w:tc>
          <w:tcPr>
            <w:tcW w:w="1859" w:type="dxa"/>
            <w:vAlign w:val="top"/>
          </w:tcPr>
          <w:p>
            <w:pPr>
              <w:spacing w:before="72" w:line="272" w:lineRule="exact"/>
              <w:ind w:left="830"/>
              <w:rPr>
                <w:rFonts w:ascii="宋体" w:hAnsi="宋体" w:eastAsia="宋体" w:cs="宋体"/>
                <w:sz w:val="20"/>
                <w:szCs w:val="20"/>
              </w:rPr>
            </w:pPr>
            <w:r>
              <w:rPr>
                <w:rFonts w:ascii="宋体" w:hAnsi="宋体" w:eastAsia="宋体" w:cs="宋体"/>
                <w:spacing w:val="1"/>
                <w:position w:val="1"/>
                <w:sz w:val="20"/>
                <w:szCs w:val="20"/>
              </w:rPr>
              <w:t>**</w:t>
            </w:r>
          </w:p>
        </w:tc>
        <w:tc>
          <w:tcPr>
            <w:tcW w:w="2119" w:type="dxa"/>
            <w:vAlign w:val="top"/>
          </w:tcPr>
          <w:p>
            <w:pPr>
              <w:spacing w:before="72" w:line="272" w:lineRule="exact"/>
              <w:ind w:left="958"/>
              <w:rPr>
                <w:rFonts w:ascii="宋体" w:hAnsi="宋体" w:eastAsia="宋体" w:cs="宋体"/>
                <w:sz w:val="20"/>
                <w:szCs w:val="20"/>
              </w:rPr>
            </w:pPr>
            <w:r>
              <w:rPr>
                <w:rFonts w:ascii="宋体" w:hAnsi="宋体" w:eastAsia="宋体" w:cs="宋体"/>
                <w:spacing w:val="1"/>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58" w:type="dxa"/>
            <w:vAlign w:val="top"/>
          </w:tcPr>
          <w:p>
            <w:pPr>
              <w:pStyle w:val="6"/>
            </w:pPr>
          </w:p>
        </w:tc>
        <w:tc>
          <w:tcPr>
            <w:tcW w:w="3209" w:type="dxa"/>
            <w:vAlign w:val="top"/>
          </w:tcPr>
          <w:p>
            <w:pPr>
              <w:spacing w:before="98" w:line="229" w:lineRule="auto"/>
              <w:ind w:left="19"/>
              <w:rPr>
                <w:rFonts w:ascii="宋体" w:hAnsi="宋体" w:eastAsia="宋体" w:cs="宋体"/>
                <w:sz w:val="20"/>
                <w:szCs w:val="20"/>
              </w:rPr>
            </w:pPr>
            <w:r>
              <w:rPr>
                <w:rFonts w:ascii="宋体" w:hAnsi="宋体" w:eastAsia="宋体" w:cs="宋体"/>
                <w:spacing w:val="4"/>
                <w:sz w:val="20"/>
                <w:szCs w:val="20"/>
              </w:rPr>
              <w:t>合计</w:t>
            </w:r>
          </w:p>
        </w:tc>
        <w:tc>
          <w:tcPr>
            <w:tcW w:w="2009" w:type="dxa"/>
            <w:vAlign w:val="top"/>
          </w:tcPr>
          <w:p>
            <w:pPr>
              <w:spacing w:before="136"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916.</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2"/>
                <w:sz w:val="20"/>
                <w:szCs w:val="20"/>
              </w:rPr>
              <w:t>12</w:t>
            </w:r>
          </w:p>
        </w:tc>
        <w:tc>
          <w:tcPr>
            <w:tcW w:w="1844" w:type="dxa"/>
            <w:vAlign w:val="top"/>
          </w:tcPr>
          <w:p>
            <w:pPr>
              <w:spacing w:before="136"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1859" w:type="dxa"/>
            <w:vAlign w:val="top"/>
          </w:tcPr>
          <w:p>
            <w:pPr>
              <w:spacing w:before="136"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203.13</w:t>
            </w:r>
          </w:p>
        </w:tc>
        <w:tc>
          <w:tcPr>
            <w:tcW w:w="2119" w:type="dxa"/>
            <w:vAlign w:val="top"/>
          </w:tcPr>
          <w:p>
            <w:pPr>
              <w:spacing w:before="136" w:line="195" w:lineRule="auto"/>
              <w:ind w:right="14"/>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739.05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58" w:type="dxa"/>
            <w:vAlign w:val="top"/>
          </w:tcPr>
          <w:p>
            <w:pPr>
              <w:spacing w:before="132" w:line="189" w:lineRule="auto"/>
              <w:ind w:left="25"/>
              <w:rPr>
                <w:rFonts w:ascii="宋体" w:hAnsi="宋体" w:eastAsia="宋体" w:cs="宋体"/>
                <w:sz w:val="20"/>
                <w:szCs w:val="20"/>
              </w:rPr>
            </w:pPr>
            <w:r>
              <w:rPr>
                <w:rFonts w:ascii="宋体" w:hAnsi="宋体" w:eastAsia="宋体" w:cs="宋体"/>
                <w:spacing w:val="1"/>
                <w:sz w:val="20"/>
                <w:szCs w:val="20"/>
              </w:rPr>
              <w:t>208</w:t>
            </w:r>
          </w:p>
        </w:tc>
        <w:tc>
          <w:tcPr>
            <w:tcW w:w="3209" w:type="dxa"/>
            <w:vAlign w:val="top"/>
          </w:tcPr>
          <w:p>
            <w:pPr>
              <w:spacing w:before="99" w:line="227" w:lineRule="auto"/>
              <w:ind w:left="20"/>
              <w:rPr>
                <w:rFonts w:ascii="宋体" w:hAnsi="宋体" w:eastAsia="宋体" w:cs="宋体"/>
                <w:sz w:val="20"/>
                <w:szCs w:val="20"/>
              </w:rPr>
            </w:pPr>
            <w:r>
              <w:rPr>
                <w:rFonts w:ascii="宋体" w:hAnsi="宋体" w:eastAsia="宋体" w:cs="宋体"/>
                <w:spacing w:val="8"/>
                <w:sz w:val="20"/>
                <w:szCs w:val="20"/>
              </w:rPr>
              <w:t>社会保障和就业支出</w:t>
            </w:r>
          </w:p>
        </w:tc>
        <w:tc>
          <w:tcPr>
            <w:tcW w:w="2009" w:type="dxa"/>
            <w:vAlign w:val="top"/>
          </w:tcPr>
          <w:p>
            <w:pPr>
              <w:spacing w:before="137"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898.</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14</w:t>
            </w:r>
          </w:p>
        </w:tc>
        <w:tc>
          <w:tcPr>
            <w:tcW w:w="1844" w:type="dxa"/>
            <w:vAlign w:val="top"/>
          </w:tcPr>
          <w:p>
            <w:pPr>
              <w:spacing w:before="137"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923.91</w:t>
            </w:r>
          </w:p>
        </w:tc>
        <w:tc>
          <w:tcPr>
            <w:tcW w:w="1859" w:type="dxa"/>
            <w:vAlign w:val="top"/>
          </w:tcPr>
          <w:p>
            <w:pPr>
              <w:spacing w:before="137"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184.86</w:t>
            </w:r>
          </w:p>
        </w:tc>
        <w:tc>
          <w:tcPr>
            <w:tcW w:w="2119" w:type="dxa"/>
            <w:vAlign w:val="top"/>
          </w:tcPr>
          <w:p>
            <w:pPr>
              <w:spacing w:before="137" w:line="195" w:lineRule="auto"/>
              <w:ind w:right="14"/>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739.05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58" w:type="dxa"/>
            <w:vAlign w:val="top"/>
          </w:tcPr>
          <w:p>
            <w:pPr>
              <w:spacing w:before="133" w:line="189" w:lineRule="auto"/>
              <w:ind w:left="234"/>
              <w:rPr>
                <w:rFonts w:ascii="宋体" w:hAnsi="宋体" w:eastAsia="宋体" w:cs="宋体"/>
                <w:sz w:val="20"/>
                <w:szCs w:val="20"/>
              </w:rPr>
            </w:pPr>
            <w:r>
              <w:rPr>
                <w:rFonts w:ascii="宋体" w:hAnsi="宋体" w:eastAsia="宋体" w:cs="宋体"/>
                <w:spacing w:val="2"/>
                <w:sz w:val="20"/>
                <w:szCs w:val="20"/>
              </w:rPr>
              <w:t>20805</w:t>
            </w:r>
          </w:p>
        </w:tc>
        <w:tc>
          <w:tcPr>
            <w:tcW w:w="3209" w:type="dxa"/>
            <w:vAlign w:val="top"/>
          </w:tcPr>
          <w:p>
            <w:pPr>
              <w:spacing w:before="100" w:line="228" w:lineRule="auto"/>
              <w:ind w:left="233"/>
              <w:rPr>
                <w:rFonts w:ascii="宋体" w:hAnsi="宋体" w:eastAsia="宋体" w:cs="宋体"/>
                <w:sz w:val="20"/>
                <w:szCs w:val="20"/>
              </w:rPr>
            </w:pPr>
            <w:r>
              <w:rPr>
                <w:rFonts w:ascii="宋体" w:hAnsi="宋体" w:eastAsia="宋体" w:cs="宋体"/>
                <w:spacing w:val="8"/>
                <w:sz w:val="20"/>
                <w:szCs w:val="20"/>
              </w:rPr>
              <w:t>行政事业单位离退休</w:t>
            </w:r>
          </w:p>
        </w:tc>
        <w:tc>
          <w:tcPr>
            <w:tcW w:w="2009" w:type="dxa"/>
            <w:vAlign w:val="top"/>
          </w:tcPr>
          <w:p>
            <w:pPr>
              <w:spacing w:before="139"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898.</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14</w:t>
            </w:r>
          </w:p>
        </w:tc>
        <w:tc>
          <w:tcPr>
            <w:tcW w:w="1844" w:type="dxa"/>
            <w:vAlign w:val="top"/>
          </w:tcPr>
          <w:p>
            <w:pPr>
              <w:spacing w:before="139"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923.91</w:t>
            </w:r>
          </w:p>
        </w:tc>
        <w:tc>
          <w:tcPr>
            <w:tcW w:w="1859" w:type="dxa"/>
            <w:vAlign w:val="top"/>
          </w:tcPr>
          <w:p>
            <w:pPr>
              <w:spacing w:before="139"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184.86</w:t>
            </w:r>
          </w:p>
        </w:tc>
        <w:tc>
          <w:tcPr>
            <w:tcW w:w="2119" w:type="dxa"/>
            <w:vAlign w:val="top"/>
          </w:tcPr>
          <w:p>
            <w:pPr>
              <w:spacing w:before="139" w:line="195" w:lineRule="auto"/>
              <w:ind w:right="14"/>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739.05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858" w:type="dxa"/>
            <w:vAlign w:val="top"/>
          </w:tcPr>
          <w:p>
            <w:pPr>
              <w:spacing w:before="133" w:line="190" w:lineRule="auto"/>
              <w:ind w:left="445"/>
              <w:rPr>
                <w:rFonts w:ascii="宋体" w:hAnsi="宋体" w:eastAsia="宋体" w:cs="宋体"/>
                <w:sz w:val="20"/>
                <w:szCs w:val="20"/>
              </w:rPr>
            </w:pPr>
            <w:r>
              <w:rPr>
                <w:rFonts w:ascii="宋体" w:hAnsi="宋体" w:eastAsia="宋体" w:cs="宋体"/>
                <w:spacing w:val="3"/>
                <w:sz w:val="20"/>
                <w:szCs w:val="20"/>
              </w:rPr>
              <w:t>2080501</w:t>
            </w:r>
          </w:p>
        </w:tc>
        <w:tc>
          <w:tcPr>
            <w:tcW w:w="3209" w:type="dxa"/>
            <w:vAlign w:val="top"/>
          </w:tcPr>
          <w:p>
            <w:pPr>
              <w:spacing w:before="101" w:line="228" w:lineRule="auto"/>
              <w:ind w:left="446"/>
              <w:rPr>
                <w:rFonts w:ascii="宋体" w:hAnsi="宋体" w:eastAsia="宋体" w:cs="宋体"/>
                <w:sz w:val="20"/>
                <w:szCs w:val="20"/>
              </w:rPr>
            </w:pPr>
            <w:r>
              <w:rPr>
                <w:rFonts w:ascii="宋体" w:hAnsi="宋体" w:eastAsia="宋体" w:cs="宋体"/>
                <w:spacing w:val="8"/>
                <w:sz w:val="20"/>
                <w:szCs w:val="20"/>
              </w:rPr>
              <w:t>归口管理的行政单位离退休</w:t>
            </w:r>
          </w:p>
        </w:tc>
        <w:tc>
          <w:tcPr>
            <w:tcW w:w="2009" w:type="dxa"/>
            <w:vAlign w:val="top"/>
          </w:tcPr>
          <w:p>
            <w:pPr>
              <w:spacing w:before="140"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36.49</w:t>
            </w:r>
          </w:p>
        </w:tc>
        <w:tc>
          <w:tcPr>
            <w:tcW w:w="1844" w:type="dxa"/>
            <w:vAlign w:val="top"/>
          </w:tcPr>
          <w:p>
            <w:pPr>
              <w:spacing w:before="140"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38.73</w:t>
            </w:r>
          </w:p>
        </w:tc>
        <w:tc>
          <w:tcPr>
            <w:tcW w:w="1859" w:type="dxa"/>
            <w:vAlign w:val="top"/>
          </w:tcPr>
          <w:p>
            <w:pPr>
              <w:spacing w:before="140"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38.73</w:t>
            </w:r>
          </w:p>
        </w:tc>
        <w:tc>
          <w:tcPr>
            <w:tcW w:w="211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858" w:type="dxa"/>
            <w:vAlign w:val="top"/>
          </w:tcPr>
          <w:p>
            <w:pPr>
              <w:spacing w:before="135" w:line="189" w:lineRule="auto"/>
              <w:ind w:left="445"/>
              <w:rPr>
                <w:rFonts w:ascii="宋体" w:hAnsi="宋体" w:eastAsia="宋体" w:cs="宋体"/>
                <w:sz w:val="20"/>
                <w:szCs w:val="20"/>
              </w:rPr>
            </w:pPr>
            <w:r>
              <w:rPr>
                <w:rFonts w:ascii="宋体" w:hAnsi="宋体" w:eastAsia="宋体" w:cs="宋体"/>
                <w:spacing w:val="3"/>
                <w:sz w:val="20"/>
                <w:szCs w:val="20"/>
              </w:rPr>
              <w:t>2080503</w:t>
            </w:r>
          </w:p>
        </w:tc>
        <w:tc>
          <w:tcPr>
            <w:tcW w:w="3209" w:type="dxa"/>
            <w:vAlign w:val="top"/>
          </w:tcPr>
          <w:p>
            <w:pPr>
              <w:spacing w:before="102" w:line="227" w:lineRule="auto"/>
              <w:ind w:left="441"/>
              <w:rPr>
                <w:rFonts w:ascii="宋体" w:hAnsi="宋体" w:eastAsia="宋体" w:cs="宋体"/>
                <w:sz w:val="20"/>
                <w:szCs w:val="20"/>
              </w:rPr>
            </w:pPr>
            <w:r>
              <w:rPr>
                <w:rFonts w:ascii="宋体" w:hAnsi="宋体" w:eastAsia="宋体" w:cs="宋体"/>
                <w:spacing w:val="8"/>
                <w:sz w:val="20"/>
                <w:szCs w:val="20"/>
              </w:rPr>
              <w:t>离退休人员管理机构</w:t>
            </w:r>
          </w:p>
        </w:tc>
        <w:tc>
          <w:tcPr>
            <w:tcW w:w="2009" w:type="dxa"/>
            <w:vAlign w:val="top"/>
          </w:tcPr>
          <w:p>
            <w:pPr>
              <w:spacing w:before="138"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861.65</w:t>
            </w:r>
          </w:p>
        </w:tc>
        <w:tc>
          <w:tcPr>
            <w:tcW w:w="1844" w:type="dxa"/>
            <w:vAlign w:val="top"/>
          </w:tcPr>
          <w:p>
            <w:pPr>
              <w:spacing w:before="138"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885.18</w:t>
            </w:r>
          </w:p>
        </w:tc>
        <w:tc>
          <w:tcPr>
            <w:tcW w:w="1859" w:type="dxa"/>
            <w:vAlign w:val="top"/>
          </w:tcPr>
          <w:p>
            <w:pPr>
              <w:spacing w:before="138"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146.13</w:t>
            </w:r>
          </w:p>
        </w:tc>
        <w:tc>
          <w:tcPr>
            <w:tcW w:w="2119" w:type="dxa"/>
            <w:vAlign w:val="top"/>
          </w:tcPr>
          <w:p>
            <w:pPr>
              <w:spacing w:before="138" w:line="195" w:lineRule="auto"/>
              <w:ind w:right="14"/>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739.05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858" w:type="dxa"/>
            <w:vAlign w:val="top"/>
          </w:tcPr>
          <w:p>
            <w:pPr>
              <w:spacing w:before="134" w:line="190" w:lineRule="auto"/>
              <w:ind w:left="25"/>
              <w:rPr>
                <w:rFonts w:ascii="宋体" w:hAnsi="宋体" w:eastAsia="宋体" w:cs="宋体"/>
                <w:sz w:val="20"/>
                <w:szCs w:val="20"/>
              </w:rPr>
            </w:pPr>
            <w:r>
              <w:rPr>
                <w:rFonts w:ascii="宋体" w:hAnsi="宋体" w:eastAsia="宋体" w:cs="宋体"/>
                <w:spacing w:val="1"/>
                <w:sz w:val="20"/>
                <w:szCs w:val="20"/>
              </w:rPr>
              <w:t>210</w:t>
            </w:r>
          </w:p>
        </w:tc>
        <w:tc>
          <w:tcPr>
            <w:tcW w:w="3209" w:type="dxa"/>
            <w:vAlign w:val="top"/>
          </w:tcPr>
          <w:p>
            <w:pPr>
              <w:spacing w:before="102" w:line="228" w:lineRule="auto"/>
              <w:ind w:left="28"/>
              <w:rPr>
                <w:rFonts w:ascii="宋体" w:hAnsi="宋体" w:eastAsia="宋体" w:cs="宋体"/>
                <w:sz w:val="20"/>
                <w:szCs w:val="20"/>
              </w:rPr>
            </w:pPr>
            <w:r>
              <w:rPr>
                <w:rFonts w:ascii="宋体" w:hAnsi="宋体" w:eastAsia="宋体" w:cs="宋体"/>
                <w:spacing w:val="8"/>
                <w:sz w:val="20"/>
                <w:szCs w:val="20"/>
              </w:rPr>
              <w:t>医疗卫生与计划生育支出</w:t>
            </w:r>
          </w:p>
        </w:tc>
        <w:tc>
          <w:tcPr>
            <w:tcW w:w="2009" w:type="dxa"/>
            <w:vAlign w:val="top"/>
          </w:tcPr>
          <w:p>
            <w:pPr>
              <w:spacing w:before="138"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9.92</w:t>
            </w:r>
          </w:p>
        </w:tc>
        <w:tc>
          <w:tcPr>
            <w:tcW w:w="1844" w:type="dxa"/>
            <w:vAlign w:val="top"/>
          </w:tcPr>
          <w:p>
            <w:pPr>
              <w:spacing w:before="138"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1859" w:type="dxa"/>
            <w:vAlign w:val="top"/>
          </w:tcPr>
          <w:p>
            <w:pPr>
              <w:spacing w:before="138"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211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858" w:type="dxa"/>
            <w:vAlign w:val="top"/>
          </w:tcPr>
          <w:p>
            <w:pPr>
              <w:spacing w:before="134" w:line="190" w:lineRule="auto"/>
              <w:ind w:left="234"/>
              <w:rPr>
                <w:rFonts w:ascii="宋体" w:hAnsi="宋体" w:eastAsia="宋体" w:cs="宋体"/>
                <w:sz w:val="20"/>
                <w:szCs w:val="20"/>
              </w:rPr>
            </w:pPr>
            <w:r>
              <w:rPr>
                <w:rFonts w:ascii="宋体" w:hAnsi="宋体" w:eastAsia="宋体" w:cs="宋体"/>
                <w:spacing w:val="2"/>
                <w:sz w:val="20"/>
                <w:szCs w:val="20"/>
              </w:rPr>
              <w:t>21011</w:t>
            </w:r>
          </w:p>
        </w:tc>
        <w:tc>
          <w:tcPr>
            <w:tcW w:w="3209" w:type="dxa"/>
            <w:vAlign w:val="top"/>
          </w:tcPr>
          <w:p>
            <w:pPr>
              <w:spacing w:before="103" w:line="228" w:lineRule="auto"/>
              <w:ind w:left="233"/>
              <w:rPr>
                <w:rFonts w:ascii="宋体" w:hAnsi="宋体" w:eastAsia="宋体" w:cs="宋体"/>
                <w:sz w:val="20"/>
                <w:szCs w:val="20"/>
              </w:rPr>
            </w:pPr>
            <w:r>
              <w:rPr>
                <w:rFonts w:ascii="宋体" w:hAnsi="宋体" w:eastAsia="宋体" w:cs="宋体"/>
                <w:spacing w:val="8"/>
                <w:sz w:val="20"/>
                <w:szCs w:val="20"/>
              </w:rPr>
              <w:t>行政事业单位医疗</w:t>
            </w:r>
          </w:p>
        </w:tc>
        <w:tc>
          <w:tcPr>
            <w:tcW w:w="2009" w:type="dxa"/>
            <w:vAlign w:val="top"/>
          </w:tcPr>
          <w:p>
            <w:pPr>
              <w:spacing w:before="138"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9.92</w:t>
            </w:r>
          </w:p>
        </w:tc>
        <w:tc>
          <w:tcPr>
            <w:tcW w:w="1844" w:type="dxa"/>
            <w:vAlign w:val="top"/>
          </w:tcPr>
          <w:p>
            <w:pPr>
              <w:spacing w:before="138"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1859" w:type="dxa"/>
            <w:vAlign w:val="top"/>
          </w:tcPr>
          <w:p>
            <w:pPr>
              <w:spacing w:before="138"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211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858" w:type="dxa"/>
            <w:vAlign w:val="top"/>
          </w:tcPr>
          <w:p>
            <w:pPr>
              <w:spacing w:before="134" w:line="190" w:lineRule="auto"/>
              <w:ind w:left="445"/>
              <w:rPr>
                <w:rFonts w:ascii="宋体" w:hAnsi="宋体" w:eastAsia="宋体" w:cs="宋体"/>
                <w:sz w:val="20"/>
                <w:szCs w:val="20"/>
              </w:rPr>
            </w:pPr>
            <w:r>
              <w:rPr>
                <w:rFonts w:ascii="宋体" w:hAnsi="宋体" w:eastAsia="宋体" w:cs="宋体"/>
                <w:spacing w:val="3"/>
                <w:sz w:val="20"/>
                <w:szCs w:val="20"/>
              </w:rPr>
              <w:t>2101101</w:t>
            </w:r>
          </w:p>
        </w:tc>
        <w:tc>
          <w:tcPr>
            <w:tcW w:w="3209" w:type="dxa"/>
            <w:vAlign w:val="top"/>
          </w:tcPr>
          <w:p>
            <w:pPr>
              <w:spacing w:before="103" w:line="228" w:lineRule="auto"/>
              <w:ind w:left="441"/>
              <w:rPr>
                <w:rFonts w:ascii="宋体" w:hAnsi="宋体" w:eastAsia="宋体" w:cs="宋体"/>
                <w:sz w:val="20"/>
                <w:szCs w:val="20"/>
              </w:rPr>
            </w:pPr>
            <w:r>
              <w:rPr>
                <w:rFonts w:ascii="宋体" w:hAnsi="宋体" w:eastAsia="宋体" w:cs="宋体"/>
                <w:spacing w:val="7"/>
                <w:sz w:val="20"/>
                <w:szCs w:val="20"/>
              </w:rPr>
              <w:t>行政单位医疗</w:t>
            </w:r>
          </w:p>
        </w:tc>
        <w:tc>
          <w:tcPr>
            <w:tcW w:w="2009" w:type="dxa"/>
            <w:vAlign w:val="top"/>
          </w:tcPr>
          <w:p>
            <w:pPr>
              <w:spacing w:before="138"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6.92</w:t>
            </w:r>
          </w:p>
        </w:tc>
        <w:tc>
          <w:tcPr>
            <w:tcW w:w="1844" w:type="dxa"/>
            <w:vAlign w:val="top"/>
          </w:tcPr>
          <w:p>
            <w:pPr>
              <w:spacing w:before="138"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7.07</w:t>
            </w:r>
          </w:p>
        </w:tc>
        <w:tc>
          <w:tcPr>
            <w:tcW w:w="1859" w:type="dxa"/>
            <w:vAlign w:val="top"/>
          </w:tcPr>
          <w:p>
            <w:pPr>
              <w:spacing w:before="138"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7.07</w:t>
            </w:r>
          </w:p>
        </w:tc>
        <w:tc>
          <w:tcPr>
            <w:tcW w:w="211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858" w:type="dxa"/>
            <w:vAlign w:val="top"/>
          </w:tcPr>
          <w:p>
            <w:pPr>
              <w:spacing w:before="134" w:line="190" w:lineRule="auto"/>
              <w:ind w:left="445"/>
              <w:rPr>
                <w:rFonts w:ascii="宋体" w:hAnsi="宋体" w:eastAsia="宋体" w:cs="宋体"/>
                <w:sz w:val="20"/>
                <w:szCs w:val="20"/>
              </w:rPr>
            </w:pPr>
            <w:r>
              <w:rPr>
                <w:rFonts w:ascii="宋体" w:hAnsi="宋体" w:eastAsia="宋体" w:cs="宋体"/>
                <w:spacing w:val="3"/>
                <w:sz w:val="20"/>
                <w:szCs w:val="20"/>
              </w:rPr>
              <w:t>2101103</w:t>
            </w:r>
          </w:p>
        </w:tc>
        <w:tc>
          <w:tcPr>
            <w:tcW w:w="3209" w:type="dxa"/>
            <w:vAlign w:val="top"/>
          </w:tcPr>
          <w:p>
            <w:pPr>
              <w:spacing w:before="102" w:line="228" w:lineRule="auto"/>
              <w:ind w:left="445"/>
              <w:rPr>
                <w:rFonts w:ascii="宋体" w:hAnsi="宋体" w:eastAsia="宋体" w:cs="宋体"/>
                <w:sz w:val="20"/>
                <w:szCs w:val="20"/>
              </w:rPr>
            </w:pPr>
            <w:r>
              <w:rPr>
                <w:rFonts w:ascii="宋体" w:hAnsi="宋体" w:eastAsia="宋体" w:cs="宋体"/>
                <w:spacing w:val="7"/>
                <w:sz w:val="20"/>
                <w:szCs w:val="20"/>
              </w:rPr>
              <w:t>公务员医疗补助</w:t>
            </w:r>
          </w:p>
        </w:tc>
        <w:tc>
          <w:tcPr>
            <w:tcW w:w="2009" w:type="dxa"/>
            <w:vAlign w:val="top"/>
          </w:tcPr>
          <w:p>
            <w:pPr>
              <w:spacing w:before="138"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1844" w:type="dxa"/>
            <w:vAlign w:val="top"/>
          </w:tcPr>
          <w:p>
            <w:pPr>
              <w:spacing w:before="138"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1859" w:type="dxa"/>
            <w:vAlign w:val="top"/>
          </w:tcPr>
          <w:p>
            <w:pPr>
              <w:spacing w:before="138"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211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858" w:type="dxa"/>
            <w:vAlign w:val="top"/>
          </w:tcPr>
          <w:p>
            <w:pPr>
              <w:spacing w:before="135" w:line="189" w:lineRule="auto"/>
              <w:ind w:left="25"/>
              <w:rPr>
                <w:rFonts w:ascii="宋体" w:hAnsi="宋体" w:eastAsia="宋体" w:cs="宋体"/>
                <w:sz w:val="20"/>
                <w:szCs w:val="20"/>
              </w:rPr>
            </w:pPr>
            <w:r>
              <w:rPr>
                <w:rFonts w:ascii="宋体" w:hAnsi="宋体" w:eastAsia="宋体" w:cs="宋体"/>
                <w:spacing w:val="1"/>
                <w:sz w:val="20"/>
                <w:szCs w:val="20"/>
              </w:rPr>
              <w:t>221</w:t>
            </w:r>
          </w:p>
        </w:tc>
        <w:tc>
          <w:tcPr>
            <w:tcW w:w="3209" w:type="dxa"/>
            <w:vAlign w:val="top"/>
          </w:tcPr>
          <w:p>
            <w:pPr>
              <w:spacing w:before="102" w:line="228" w:lineRule="auto"/>
              <w:ind w:left="17"/>
              <w:rPr>
                <w:rFonts w:ascii="宋体" w:hAnsi="宋体" w:eastAsia="宋体" w:cs="宋体"/>
                <w:sz w:val="20"/>
                <w:szCs w:val="20"/>
              </w:rPr>
            </w:pPr>
            <w:r>
              <w:rPr>
                <w:rFonts w:ascii="宋体" w:hAnsi="宋体" w:eastAsia="宋体" w:cs="宋体"/>
                <w:spacing w:val="8"/>
                <w:sz w:val="20"/>
                <w:szCs w:val="20"/>
              </w:rPr>
              <w:t>住房保障支出</w:t>
            </w:r>
          </w:p>
        </w:tc>
        <w:tc>
          <w:tcPr>
            <w:tcW w:w="2009" w:type="dxa"/>
            <w:vAlign w:val="top"/>
          </w:tcPr>
          <w:p>
            <w:pPr>
              <w:spacing w:before="139"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8.05</w:t>
            </w:r>
          </w:p>
        </w:tc>
        <w:tc>
          <w:tcPr>
            <w:tcW w:w="1844" w:type="dxa"/>
            <w:vAlign w:val="top"/>
          </w:tcPr>
          <w:p>
            <w:pPr>
              <w:spacing w:before="139"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859" w:type="dxa"/>
            <w:vAlign w:val="top"/>
          </w:tcPr>
          <w:p>
            <w:pPr>
              <w:spacing w:before="139"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211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858" w:type="dxa"/>
            <w:vAlign w:val="top"/>
          </w:tcPr>
          <w:p>
            <w:pPr>
              <w:spacing w:before="135" w:line="190" w:lineRule="auto"/>
              <w:ind w:left="234"/>
              <w:rPr>
                <w:rFonts w:ascii="宋体" w:hAnsi="宋体" w:eastAsia="宋体" w:cs="宋体"/>
                <w:sz w:val="20"/>
                <w:szCs w:val="20"/>
              </w:rPr>
            </w:pPr>
            <w:r>
              <w:rPr>
                <w:rFonts w:ascii="宋体" w:hAnsi="宋体" w:eastAsia="宋体" w:cs="宋体"/>
                <w:spacing w:val="2"/>
                <w:sz w:val="20"/>
                <w:szCs w:val="20"/>
              </w:rPr>
              <w:t>22102</w:t>
            </w:r>
          </w:p>
        </w:tc>
        <w:tc>
          <w:tcPr>
            <w:tcW w:w="3209" w:type="dxa"/>
            <w:vAlign w:val="top"/>
          </w:tcPr>
          <w:p>
            <w:pPr>
              <w:spacing w:before="103" w:line="228" w:lineRule="auto"/>
              <w:ind w:left="228"/>
              <w:rPr>
                <w:rFonts w:ascii="宋体" w:hAnsi="宋体" w:eastAsia="宋体" w:cs="宋体"/>
                <w:sz w:val="20"/>
                <w:szCs w:val="20"/>
              </w:rPr>
            </w:pPr>
            <w:r>
              <w:rPr>
                <w:rFonts w:ascii="宋体" w:hAnsi="宋体" w:eastAsia="宋体" w:cs="宋体"/>
                <w:spacing w:val="8"/>
                <w:sz w:val="20"/>
                <w:szCs w:val="20"/>
              </w:rPr>
              <w:t>住房改革支出</w:t>
            </w:r>
          </w:p>
        </w:tc>
        <w:tc>
          <w:tcPr>
            <w:tcW w:w="2009" w:type="dxa"/>
            <w:vAlign w:val="top"/>
          </w:tcPr>
          <w:p>
            <w:pPr>
              <w:spacing w:before="139"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8.05</w:t>
            </w:r>
          </w:p>
        </w:tc>
        <w:tc>
          <w:tcPr>
            <w:tcW w:w="1844" w:type="dxa"/>
            <w:vAlign w:val="top"/>
          </w:tcPr>
          <w:p>
            <w:pPr>
              <w:spacing w:before="139"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859" w:type="dxa"/>
            <w:vAlign w:val="top"/>
          </w:tcPr>
          <w:p>
            <w:pPr>
              <w:spacing w:before="139"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211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858" w:type="dxa"/>
            <w:vAlign w:val="top"/>
          </w:tcPr>
          <w:p>
            <w:pPr>
              <w:spacing w:before="132" w:line="190" w:lineRule="auto"/>
              <w:ind w:left="445"/>
              <w:rPr>
                <w:rFonts w:ascii="宋体" w:hAnsi="宋体" w:eastAsia="宋体" w:cs="宋体"/>
                <w:sz w:val="20"/>
                <w:szCs w:val="20"/>
              </w:rPr>
            </w:pPr>
            <w:r>
              <w:rPr>
                <w:rFonts w:ascii="宋体" w:hAnsi="宋体" w:eastAsia="宋体" w:cs="宋体"/>
                <w:spacing w:val="3"/>
                <w:sz w:val="20"/>
                <w:szCs w:val="20"/>
              </w:rPr>
              <w:t>2210201</w:t>
            </w:r>
          </w:p>
        </w:tc>
        <w:tc>
          <w:tcPr>
            <w:tcW w:w="3209" w:type="dxa"/>
            <w:vAlign w:val="top"/>
          </w:tcPr>
          <w:p>
            <w:pPr>
              <w:spacing w:before="101" w:line="228" w:lineRule="auto"/>
              <w:ind w:left="437"/>
              <w:rPr>
                <w:rFonts w:ascii="宋体" w:hAnsi="宋体" w:eastAsia="宋体" w:cs="宋体"/>
                <w:sz w:val="20"/>
                <w:szCs w:val="20"/>
              </w:rPr>
            </w:pPr>
            <w:r>
              <w:rPr>
                <w:rFonts w:ascii="宋体" w:hAnsi="宋体" w:eastAsia="宋体" w:cs="宋体"/>
                <w:spacing w:val="8"/>
                <w:sz w:val="20"/>
                <w:szCs w:val="20"/>
              </w:rPr>
              <w:t>住房公积金</w:t>
            </w:r>
          </w:p>
        </w:tc>
        <w:tc>
          <w:tcPr>
            <w:tcW w:w="2009" w:type="dxa"/>
            <w:vAlign w:val="top"/>
          </w:tcPr>
          <w:p>
            <w:pPr>
              <w:spacing w:before="139"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8.05</w:t>
            </w:r>
          </w:p>
        </w:tc>
        <w:tc>
          <w:tcPr>
            <w:tcW w:w="1844" w:type="dxa"/>
            <w:vAlign w:val="top"/>
          </w:tcPr>
          <w:p>
            <w:pPr>
              <w:spacing w:before="139"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859" w:type="dxa"/>
            <w:vAlign w:val="top"/>
          </w:tcPr>
          <w:p>
            <w:pPr>
              <w:spacing w:before="139"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2119" w:type="dxa"/>
            <w:vAlign w:val="top"/>
          </w:tcPr>
          <w:p>
            <w:pPr>
              <w:pStyle w:val="6"/>
            </w:pPr>
          </w:p>
        </w:tc>
      </w:tr>
    </w:tbl>
    <w:p>
      <w:pPr>
        <w:rPr>
          <w:rFonts w:ascii="Arial"/>
          <w:sz w:val="21"/>
        </w:rPr>
      </w:pPr>
    </w:p>
    <w:p>
      <w:pPr>
        <w:rPr>
          <w:rFonts w:ascii="Arial" w:hAnsi="Arial" w:eastAsia="Arial" w:cs="Arial"/>
          <w:sz w:val="21"/>
          <w:szCs w:val="21"/>
        </w:rPr>
        <w:sectPr>
          <w:pgSz w:w="16839" w:h="11906"/>
          <w:pgMar w:top="1012" w:right="1514" w:bottom="0" w:left="1420" w:header="0" w:footer="0"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136" w:line="210" w:lineRule="auto"/>
        <w:ind w:left="3732"/>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9"/>
          <w:sz w:val="35"/>
          <w:szCs w:val="35"/>
        </w:rPr>
        <w:t>一般公共预算财政拨款基本支出预算表</w:t>
      </w:r>
    </w:p>
    <w:p>
      <w:pPr>
        <w:spacing w:line="123" w:lineRule="exact"/>
      </w:pPr>
    </w:p>
    <w:tbl>
      <w:tblPr>
        <w:tblStyle w:val="5"/>
        <w:tblW w:w="13522" w:type="dxa"/>
        <w:tblInd w:w="2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442"/>
        <w:gridCol w:w="508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5" w:hRule="atLeast"/>
        </w:trPr>
        <w:tc>
          <w:tcPr>
            <w:tcW w:w="8442" w:type="dxa"/>
            <w:vAlign w:val="top"/>
          </w:tcPr>
          <w:p>
            <w:pPr>
              <w:pStyle w:val="6"/>
            </w:pPr>
          </w:p>
        </w:tc>
        <w:tc>
          <w:tcPr>
            <w:tcW w:w="5080" w:type="dxa"/>
            <w:vAlign w:val="top"/>
          </w:tcPr>
          <w:p>
            <w:pPr>
              <w:spacing w:line="229" w:lineRule="auto"/>
              <w:jc w:val="right"/>
              <w:rPr>
                <w:rFonts w:ascii="宋体" w:hAnsi="宋体" w:eastAsia="宋体" w:cs="宋体"/>
                <w:sz w:val="20"/>
                <w:szCs w:val="20"/>
              </w:rPr>
            </w:pPr>
            <w:r>
              <w:rPr>
                <w:rFonts w:ascii="宋体" w:hAnsi="宋体" w:eastAsia="宋体" w:cs="宋体"/>
                <w:spacing w:val="-4"/>
                <w:sz w:val="20"/>
                <w:szCs w:val="20"/>
              </w:rPr>
              <w:t>表</w:t>
            </w:r>
            <w:r>
              <w:rPr>
                <w:rFonts w:ascii="宋体" w:hAnsi="宋体" w:eastAsia="宋体" w:cs="宋体"/>
                <w:spacing w:val="-35"/>
                <w:sz w:val="20"/>
                <w:szCs w:val="20"/>
              </w:rPr>
              <w:t xml:space="preserve"> </w:t>
            </w:r>
            <w:r>
              <w:rPr>
                <w:rFonts w:ascii="宋体" w:hAnsi="宋体" w:eastAsia="宋体" w:cs="宋体"/>
                <w:spacing w:val="-4"/>
                <w:sz w:val="20"/>
                <w:szCs w:val="20"/>
              </w:rPr>
              <w:t>3</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8" w:hRule="atLeast"/>
        </w:trPr>
        <w:tc>
          <w:tcPr>
            <w:tcW w:w="8442" w:type="dxa"/>
            <w:vAlign w:val="top"/>
          </w:tcPr>
          <w:p>
            <w:pPr>
              <w:spacing w:before="224" w:line="227" w:lineRule="auto"/>
              <w:rPr>
                <w:rFonts w:ascii="宋体" w:hAnsi="宋体" w:eastAsia="宋体" w:cs="宋体"/>
                <w:sz w:val="20"/>
                <w:szCs w:val="20"/>
              </w:rPr>
            </w:pPr>
            <w:r>
              <w:rPr>
                <w:rFonts w:ascii="宋体" w:hAnsi="宋体" w:eastAsia="宋体" w:cs="宋体"/>
                <w:spacing w:val="9"/>
                <w:sz w:val="20"/>
                <w:szCs w:val="20"/>
              </w:rPr>
              <w:t>单位名称：中共重庆市大渡口区委老干部局</w:t>
            </w:r>
          </w:p>
        </w:tc>
        <w:tc>
          <w:tcPr>
            <w:tcW w:w="5080" w:type="dxa"/>
            <w:vAlign w:val="top"/>
          </w:tcPr>
          <w:p>
            <w:pPr>
              <w:spacing w:before="68" w:line="235" w:lineRule="auto"/>
              <w:ind w:left="4674" w:hanging="212"/>
              <w:rPr>
                <w:rFonts w:ascii="宋体" w:hAnsi="宋体" w:eastAsia="宋体" w:cs="宋体"/>
                <w:sz w:val="20"/>
                <w:szCs w:val="20"/>
              </w:rPr>
            </w:pPr>
            <w:r>
              <w:rPr>
                <w:rFonts w:ascii="宋体" w:hAnsi="宋体" w:eastAsia="宋体" w:cs="宋体"/>
                <w:spacing w:val="2"/>
                <w:sz w:val="20"/>
                <w:szCs w:val="20"/>
              </w:rPr>
              <w:t>单位：</w:t>
            </w:r>
            <w:r>
              <w:rPr>
                <w:rFonts w:ascii="宋体" w:hAnsi="宋体" w:eastAsia="宋体" w:cs="宋体"/>
                <w:sz w:val="20"/>
                <w:szCs w:val="20"/>
              </w:rPr>
              <w:t xml:space="preserve"> </w:t>
            </w:r>
            <w:r>
              <w:rPr>
                <w:rFonts w:ascii="宋体" w:hAnsi="宋体" w:eastAsia="宋体" w:cs="宋体"/>
                <w:spacing w:val="2"/>
                <w:sz w:val="20"/>
                <w:szCs w:val="20"/>
              </w:rPr>
              <w:t>万元</w:t>
            </w:r>
          </w:p>
        </w:tc>
      </w:tr>
    </w:tbl>
    <w:p>
      <w:pPr>
        <w:spacing w:line="66" w:lineRule="exact"/>
      </w:pPr>
    </w:p>
    <w:tbl>
      <w:tblPr>
        <w:tblStyle w:val="5"/>
        <w:tblW w:w="135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1"/>
        <w:gridCol w:w="3922"/>
        <w:gridCol w:w="2302"/>
        <w:gridCol w:w="2171"/>
        <w:gridCol w:w="17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33" w:type="dxa"/>
            <w:gridSpan w:val="2"/>
            <w:vAlign w:val="top"/>
          </w:tcPr>
          <w:p>
            <w:pPr>
              <w:spacing w:before="197" w:line="227" w:lineRule="auto"/>
              <w:ind w:left="3043"/>
              <w:rPr>
                <w:rFonts w:ascii="宋体" w:hAnsi="宋体" w:eastAsia="宋体" w:cs="宋体"/>
                <w:sz w:val="20"/>
                <w:szCs w:val="20"/>
              </w:rPr>
            </w:pPr>
            <w:r>
              <w:rPr>
                <w:rFonts w:ascii="宋体" w:hAnsi="宋体" w:eastAsia="宋体" w:cs="宋体"/>
                <w:spacing w:val="7"/>
                <w:sz w:val="20"/>
                <w:szCs w:val="20"/>
              </w:rPr>
              <w:t>经济分类科目</w:t>
            </w:r>
          </w:p>
        </w:tc>
        <w:tc>
          <w:tcPr>
            <w:tcW w:w="6235" w:type="dxa"/>
            <w:gridSpan w:val="3"/>
            <w:vAlign w:val="top"/>
          </w:tcPr>
          <w:p>
            <w:pPr>
              <w:spacing w:before="197" w:line="227" w:lineRule="auto"/>
              <w:ind w:left="2364"/>
              <w:rPr>
                <w:rFonts w:ascii="宋体" w:hAnsi="宋体" w:eastAsia="宋体" w:cs="宋体"/>
                <w:sz w:val="20"/>
                <w:szCs w:val="20"/>
              </w:rPr>
            </w:pPr>
            <w:r>
              <w:rPr>
                <w:rFonts w:ascii="宋体" w:hAnsi="宋体" w:eastAsia="宋体" w:cs="宋体"/>
                <w:spacing w:val="5"/>
                <w:sz w:val="20"/>
                <w:szCs w:val="20"/>
              </w:rPr>
              <w:t>2017</w:t>
            </w:r>
            <w:r>
              <w:rPr>
                <w:rFonts w:ascii="宋体" w:hAnsi="宋体" w:eastAsia="宋体" w:cs="宋体"/>
                <w:spacing w:val="-38"/>
                <w:sz w:val="20"/>
                <w:szCs w:val="20"/>
              </w:rPr>
              <w:t xml:space="preserve"> </w:t>
            </w:r>
            <w:r>
              <w:rPr>
                <w:rFonts w:ascii="宋体" w:hAnsi="宋体" w:eastAsia="宋体" w:cs="宋体"/>
                <w:spacing w:val="5"/>
                <w:sz w:val="20"/>
                <w:szCs w:val="20"/>
              </w:rPr>
              <w:t>年基本支出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411" w:type="dxa"/>
            <w:vAlign w:val="top"/>
          </w:tcPr>
          <w:p>
            <w:pPr>
              <w:spacing w:before="203" w:line="227" w:lineRule="auto"/>
              <w:ind w:left="1292"/>
              <w:rPr>
                <w:rFonts w:ascii="宋体" w:hAnsi="宋体" w:eastAsia="宋体" w:cs="宋体"/>
                <w:sz w:val="20"/>
                <w:szCs w:val="20"/>
              </w:rPr>
            </w:pPr>
            <w:r>
              <w:rPr>
                <w:rFonts w:ascii="宋体" w:hAnsi="宋体" w:eastAsia="宋体" w:cs="宋体"/>
                <w:spacing w:val="7"/>
                <w:sz w:val="20"/>
                <w:szCs w:val="20"/>
              </w:rPr>
              <w:t>科目编码</w:t>
            </w:r>
          </w:p>
        </w:tc>
        <w:tc>
          <w:tcPr>
            <w:tcW w:w="3922" w:type="dxa"/>
            <w:vAlign w:val="top"/>
          </w:tcPr>
          <w:p>
            <w:pPr>
              <w:spacing w:before="203" w:line="227" w:lineRule="auto"/>
              <w:ind w:left="1546"/>
              <w:rPr>
                <w:rFonts w:ascii="宋体" w:hAnsi="宋体" w:eastAsia="宋体" w:cs="宋体"/>
                <w:sz w:val="20"/>
                <w:szCs w:val="20"/>
              </w:rPr>
            </w:pPr>
            <w:r>
              <w:rPr>
                <w:rFonts w:ascii="宋体" w:hAnsi="宋体" w:eastAsia="宋体" w:cs="宋体"/>
                <w:spacing w:val="7"/>
                <w:sz w:val="20"/>
                <w:szCs w:val="20"/>
              </w:rPr>
              <w:t>科目名称</w:t>
            </w:r>
          </w:p>
        </w:tc>
        <w:tc>
          <w:tcPr>
            <w:tcW w:w="2302" w:type="dxa"/>
            <w:vAlign w:val="top"/>
          </w:tcPr>
          <w:p>
            <w:pPr>
              <w:spacing w:before="203" w:line="229" w:lineRule="auto"/>
              <w:ind w:left="946"/>
              <w:rPr>
                <w:rFonts w:ascii="宋体" w:hAnsi="宋体" w:eastAsia="宋体" w:cs="宋体"/>
                <w:sz w:val="20"/>
                <w:szCs w:val="20"/>
              </w:rPr>
            </w:pPr>
            <w:r>
              <w:rPr>
                <w:rFonts w:ascii="宋体" w:hAnsi="宋体" w:eastAsia="宋体" w:cs="宋体"/>
                <w:spacing w:val="4"/>
                <w:sz w:val="20"/>
                <w:szCs w:val="20"/>
              </w:rPr>
              <w:t>合计</w:t>
            </w:r>
          </w:p>
        </w:tc>
        <w:tc>
          <w:tcPr>
            <w:tcW w:w="2171" w:type="dxa"/>
            <w:vAlign w:val="top"/>
          </w:tcPr>
          <w:p>
            <w:pPr>
              <w:spacing w:before="203" w:line="228" w:lineRule="auto"/>
              <w:ind w:left="673"/>
              <w:rPr>
                <w:rFonts w:ascii="宋体" w:hAnsi="宋体" w:eastAsia="宋体" w:cs="宋体"/>
                <w:sz w:val="20"/>
                <w:szCs w:val="20"/>
              </w:rPr>
            </w:pPr>
            <w:r>
              <w:rPr>
                <w:rFonts w:ascii="宋体" w:hAnsi="宋体" w:eastAsia="宋体" w:cs="宋体"/>
                <w:spacing w:val="6"/>
                <w:sz w:val="20"/>
                <w:szCs w:val="20"/>
              </w:rPr>
              <w:t>人员经费</w:t>
            </w:r>
          </w:p>
        </w:tc>
        <w:tc>
          <w:tcPr>
            <w:tcW w:w="1762" w:type="dxa"/>
            <w:vAlign w:val="top"/>
          </w:tcPr>
          <w:p>
            <w:pPr>
              <w:spacing w:before="203" w:line="228" w:lineRule="auto"/>
              <w:ind w:left="473"/>
              <w:rPr>
                <w:rFonts w:ascii="宋体" w:hAnsi="宋体" w:eastAsia="宋体" w:cs="宋体"/>
                <w:sz w:val="20"/>
                <w:szCs w:val="20"/>
              </w:rPr>
            </w:pPr>
            <w:r>
              <w:rPr>
                <w:rFonts w:ascii="宋体" w:hAnsi="宋体" w:eastAsia="宋体" w:cs="宋体"/>
                <w:spacing w:val="5"/>
                <w:sz w:val="20"/>
                <w:szCs w:val="20"/>
              </w:rPr>
              <w:t>公用支出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3411" w:type="dxa"/>
            <w:vAlign w:val="top"/>
          </w:tcPr>
          <w:p>
            <w:pPr>
              <w:spacing w:before="143" w:line="288" w:lineRule="exact"/>
              <w:ind w:left="1606"/>
              <w:rPr>
                <w:rFonts w:ascii="宋体" w:hAnsi="宋体" w:eastAsia="宋体" w:cs="宋体"/>
                <w:sz w:val="20"/>
                <w:szCs w:val="20"/>
              </w:rPr>
            </w:pPr>
            <w:r>
              <w:rPr>
                <w:rFonts w:ascii="宋体" w:hAnsi="宋体" w:eastAsia="宋体" w:cs="宋体"/>
                <w:spacing w:val="1"/>
                <w:position w:val="1"/>
                <w:sz w:val="20"/>
                <w:szCs w:val="20"/>
              </w:rPr>
              <w:t>**</w:t>
            </w:r>
          </w:p>
        </w:tc>
        <w:tc>
          <w:tcPr>
            <w:tcW w:w="3922" w:type="dxa"/>
            <w:vAlign w:val="top"/>
          </w:tcPr>
          <w:p>
            <w:pPr>
              <w:spacing w:before="143" w:line="288" w:lineRule="exact"/>
              <w:ind w:left="1859"/>
              <w:rPr>
                <w:rFonts w:ascii="宋体" w:hAnsi="宋体" w:eastAsia="宋体" w:cs="宋体"/>
                <w:sz w:val="20"/>
                <w:szCs w:val="20"/>
              </w:rPr>
            </w:pPr>
            <w:r>
              <w:rPr>
                <w:rFonts w:ascii="宋体" w:hAnsi="宋体" w:eastAsia="宋体" w:cs="宋体"/>
                <w:spacing w:val="1"/>
                <w:position w:val="1"/>
                <w:sz w:val="20"/>
                <w:szCs w:val="20"/>
              </w:rPr>
              <w:t>**</w:t>
            </w:r>
          </w:p>
        </w:tc>
        <w:tc>
          <w:tcPr>
            <w:tcW w:w="2302" w:type="dxa"/>
            <w:vAlign w:val="top"/>
          </w:tcPr>
          <w:p>
            <w:pPr>
              <w:spacing w:before="143" w:line="288" w:lineRule="exact"/>
              <w:ind w:left="1050"/>
              <w:rPr>
                <w:rFonts w:ascii="宋体" w:hAnsi="宋体" w:eastAsia="宋体" w:cs="宋体"/>
                <w:sz w:val="20"/>
                <w:szCs w:val="20"/>
              </w:rPr>
            </w:pPr>
            <w:r>
              <w:rPr>
                <w:rFonts w:ascii="宋体" w:hAnsi="宋体" w:eastAsia="宋体" w:cs="宋体"/>
                <w:spacing w:val="1"/>
                <w:position w:val="1"/>
                <w:sz w:val="20"/>
                <w:szCs w:val="20"/>
              </w:rPr>
              <w:t>**</w:t>
            </w:r>
          </w:p>
        </w:tc>
        <w:tc>
          <w:tcPr>
            <w:tcW w:w="2171" w:type="dxa"/>
            <w:vAlign w:val="top"/>
          </w:tcPr>
          <w:p>
            <w:pPr>
              <w:spacing w:before="143" w:line="288" w:lineRule="exact"/>
              <w:ind w:left="987"/>
              <w:rPr>
                <w:rFonts w:ascii="宋体" w:hAnsi="宋体" w:eastAsia="宋体" w:cs="宋体"/>
                <w:sz w:val="20"/>
                <w:szCs w:val="20"/>
              </w:rPr>
            </w:pPr>
            <w:r>
              <w:rPr>
                <w:rFonts w:ascii="宋体" w:hAnsi="宋体" w:eastAsia="宋体" w:cs="宋体"/>
                <w:spacing w:val="1"/>
                <w:position w:val="1"/>
                <w:sz w:val="20"/>
                <w:szCs w:val="20"/>
              </w:rPr>
              <w:t>**</w:t>
            </w:r>
          </w:p>
        </w:tc>
        <w:tc>
          <w:tcPr>
            <w:tcW w:w="1762" w:type="dxa"/>
            <w:vAlign w:val="top"/>
          </w:tcPr>
          <w:p>
            <w:pPr>
              <w:spacing w:before="143" w:line="288" w:lineRule="exact"/>
              <w:ind w:left="780"/>
              <w:rPr>
                <w:rFonts w:ascii="宋体" w:hAnsi="宋体" w:eastAsia="宋体" w:cs="宋体"/>
                <w:sz w:val="20"/>
                <w:szCs w:val="20"/>
              </w:rPr>
            </w:pPr>
            <w:r>
              <w:rPr>
                <w:rFonts w:ascii="宋体" w:hAnsi="宋体" w:eastAsia="宋体" w:cs="宋体"/>
                <w:spacing w:val="1"/>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411" w:type="dxa"/>
            <w:vAlign w:val="top"/>
          </w:tcPr>
          <w:p>
            <w:pPr>
              <w:pStyle w:val="6"/>
            </w:pPr>
          </w:p>
        </w:tc>
        <w:tc>
          <w:tcPr>
            <w:tcW w:w="3922" w:type="dxa"/>
            <w:vAlign w:val="top"/>
          </w:tcPr>
          <w:p>
            <w:pPr>
              <w:spacing w:before="70" w:line="229" w:lineRule="auto"/>
              <w:ind w:left="20"/>
              <w:rPr>
                <w:rFonts w:ascii="宋体" w:hAnsi="宋体" w:eastAsia="宋体" w:cs="宋体"/>
                <w:sz w:val="20"/>
                <w:szCs w:val="20"/>
              </w:rPr>
            </w:pPr>
            <w:r>
              <w:rPr>
                <w:rFonts w:ascii="宋体" w:hAnsi="宋体" w:eastAsia="宋体" w:cs="宋体"/>
                <w:spacing w:val="4"/>
                <w:sz w:val="20"/>
                <w:szCs w:val="20"/>
              </w:rPr>
              <w:t>合计</w:t>
            </w:r>
          </w:p>
        </w:tc>
        <w:tc>
          <w:tcPr>
            <w:tcW w:w="2302" w:type="dxa"/>
            <w:vAlign w:val="top"/>
          </w:tcPr>
          <w:p>
            <w:pPr>
              <w:spacing w:before="105"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203.13</w:t>
            </w:r>
          </w:p>
        </w:tc>
        <w:tc>
          <w:tcPr>
            <w:tcW w:w="2171" w:type="dxa"/>
            <w:vAlign w:val="top"/>
          </w:tcPr>
          <w:p>
            <w:pPr>
              <w:spacing w:before="105"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128.93</w:t>
            </w:r>
          </w:p>
        </w:tc>
        <w:tc>
          <w:tcPr>
            <w:tcW w:w="1762" w:type="dxa"/>
            <w:vAlign w:val="top"/>
          </w:tcPr>
          <w:p>
            <w:pPr>
              <w:spacing w:before="105"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411" w:type="dxa"/>
            <w:vAlign w:val="top"/>
          </w:tcPr>
          <w:p>
            <w:pPr>
              <w:spacing w:before="100" w:line="190" w:lineRule="auto"/>
              <w:ind w:left="27"/>
              <w:rPr>
                <w:rFonts w:ascii="宋体" w:hAnsi="宋体" w:eastAsia="宋体" w:cs="宋体"/>
                <w:sz w:val="20"/>
                <w:szCs w:val="20"/>
              </w:rPr>
            </w:pPr>
            <w:r>
              <w:rPr>
                <w:rFonts w:ascii="宋体" w:hAnsi="宋体" w:eastAsia="宋体" w:cs="宋体"/>
                <w:spacing w:val="1"/>
                <w:sz w:val="20"/>
                <w:szCs w:val="20"/>
              </w:rPr>
              <w:t>301</w:t>
            </w:r>
          </w:p>
        </w:tc>
        <w:tc>
          <w:tcPr>
            <w:tcW w:w="3922" w:type="dxa"/>
            <w:vAlign w:val="top"/>
          </w:tcPr>
          <w:p>
            <w:pPr>
              <w:spacing w:before="68" w:line="228" w:lineRule="auto"/>
              <w:ind w:left="22"/>
              <w:rPr>
                <w:rFonts w:ascii="宋体" w:hAnsi="宋体" w:eastAsia="宋体" w:cs="宋体"/>
                <w:sz w:val="20"/>
                <w:szCs w:val="20"/>
              </w:rPr>
            </w:pPr>
            <w:r>
              <w:rPr>
                <w:rFonts w:ascii="宋体" w:hAnsi="宋体" w:eastAsia="宋体" w:cs="宋体"/>
                <w:spacing w:val="7"/>
                <w:sz w:val="20"/>
                <w:szCs w:val="20"/>
              </w:rPr>
              <w:t>工资福利支出</w:t>
            </w:r>
          </w:p>
        </w:tc>
        <w:tc>
          <w:tcPr>
            <w:tcW w:w="2302" w:type="dxa"/>
            <w:vAlign w:val="top"/>
          </w:tcPr>
          <w:p>
            <w:pPr>
              <w:spacing w:before="106"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78.95</w:t>
            </w:r>
          </w:p>
        </w:tc>
        <w:tc>
          <w:tcPr>
            <w:tcW w:w="2171" w:type="dxa"/>
            <w:vAlign w:val="top"/>
          </w:tcPr>
          <w:p>
            <w:pPr>
              <w:spacing w:before="106" w:line="195" w:lineRule="auto"/>
              <w:ind w:right="8"/>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78.95</w:t>
            </w:r>
          </w:p>
        </w:tc>
        <w:tc>
          <w:tcPr>
            <w:tcW w:w="1762"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3411" w:type="dxa"/>
            <w:vAlign w:val="top"/>
          </w:tcPr>
          <w:p>
            <w:pPr>
              <w:spacing w:before="157" w:line="190" w:lineRule="auto"/>
              <w:ind w:left="235"/>
              <w:rPr>
                <w:rFonts w:ascii="宋体" w:hAnsi="宋体" w:eastAsia="宋体" w:cs="宋体"/>
                <w:sz w:val="20"/>
                <w:szCs w:val="20"/>
              </w:rPr>
            </w:pPr>
            <w:r>
              <w:rPr>
                <w:rFonts w:ascii="宋体" w:hAnsi="宋体" w:eastAsia="宋体" w:cs="宋体"/>
                <w:spacing w:val="2"/>
                <w:sz w:val="20"/>
                <w:szCs w:val="20"/>
              </w:rPr>
              <w:t>30101</w:t>
            </w:r>
          </w:p>
        </w:tc>
        <w:tc>
          <w:tcPr>
            <w:tcW w:w="3922" w:type="dxa"/>
            <w:vAlign w:val="top"/>
          </w:tcPr>
          <w:p>
            <w:pPr>
              <w:spacing w:before="125" w:line="227" w:lineRule="auto"/>
              <w:ind w:left="228"/>
              <w:rPr>
                <w:rFonts w:ascii="宋体" w:hAnsi="宋体" w:eastAsia="宋体" w:cs="宋体"/>
                <w:sz w:val="20"/>
                <w:szCs w:val="20"/>
              </w:rPr>
            </w:pPr>
            <w:r>
              <w:rPr>
                <w:rFonts w:ascii="宋体" w:hAnsi="宋体" w:eastAsia="宋体" w:cs="宋体"/>
                <w:spacing w:val="7"/>
                <w:sz w:val="20"/>
                <w:szCs w:val="20"/>
              </w:rPr>
              <w:t>基本工资</w:t>
            </w:r>
          </w:p>
        </w:tc>
        <w:tc>
          <w:tcPr>
            <w:tcW w:w="2302" w:type="dxa"/>
            <w:vAlign w:val="top"/>
          </w:tcPr>
          <w:p>
            <w:pPr>
              <w:spacing w:before="161"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29.89</w:t>
            </w:r>
          </w:p>
        </w:tc>
        <w:tc>
          <w:tcPr>
            <w:tcW w:w="2171" w:type="dxa"/>
            <w:vAlign w:val="top"/>
          </w:tcPr>
          <w:p>
            <w:pPr>
              <w:spacing w:before="161" w:line="195" w:lineRule="auto"/>
              <w:ind w:right="8"/>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29.89</w:t>
            </w:r>
          </w:p>
        </w:tc>
        <w:tc>
          <w:tcPr>
            <w:tcW w:w="1762"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411" w:type="dxa"/>
            <w:vAlign w:val="top"/>
          </w:tcPr>
          <w:p>
            <w:pPr>
              <w:spacing w:before="104" w:line="190" w:lineRule="auto"/>
              <w:ind w:left="235"/>
              <w:rPr>
                <w:rFonts w:ascii="宋体" w:hAnsi="宋体" w:eastAsia="宋体" w:cs="宋体"/>
                <w:sz w:val="20"/>
                <w:szCs w:val="20"/>
              </w:rPr>
            </w:pPr>
            <w:r>
              <w:rPr>
                <w:rFonts w:ascii="宋体" w:hAnsi="宋体" w:eastAsia="宋体" w:cs="宋体"/>
                <w:spacing w:val="2"/>
                <w:sz w:val="20"/>
                <w:szCs w:val="20"/>
              </w:rPr>
              <w:t>30102</w:t>
            </w:r>
          </w:p>
        </w:tc>
        <w:tc>
          <w:tcPr>
            <w:tcW w:w="3922" w:type="dxa"/>
            <w:vAlign w:val="top"/>
          </w:tcPr>
          <w:p>
            <w:pPr>
              <w:spacing w:before="72" w:line="228" w:lineRule="auto"/>
              <w:ind w:left="228"/>
              <w:rPr>
                <w:rFonts w:ascii="宋体" w:hAnsi="宋体" w:eastAsia="宋体" w:cs="宋体"/>
                <w:sz w:val="20"/>
                <w:szCs w:val="20"/>
              </w:rPr>
            </w:pPr>
            <w:r>
              <w:rPr>
                <w:rFonts w:ascii="宋体" w:hAnsi="宋体" w:eastAsia="宋体" w:cs="宋体"/>
                <w:spacing w:val="7"/>
                <w:sz w:val="20"/>
                <w:szCs w:val="20"/>
              </w:rPr>
              <w:t>津贴补贴</w:t>
            </w:r>
          </w:p>
        </w:tc>
        <w:tc>
          <w:tcPr>
            <w:tcW w:w="2302" w:type="dxa"/>
            <w:vAlign w:val="top"/>
          </w:tcPr>
          <w:p>
            <w:pPr>
              <w:spacing w:before="108"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35.96</w:t>
            </w:r>
          </w:p>
        </w:tc>
        <w:tc>
          <w:tcPr>
            <w:tcW w:w="2171" w:type="dxa"/>
            <w:vAlign w:val="top"/>
          </w:tcPr>
          <w:p>
            <w:pPr>
              <w:spacing w:before="108" w:line="195" w:lineRule="auto"/>
              <w:ind w:right="8"/>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35.96</w:t>
            </w:r>
          </w:p>
        </w:tc>
        <w:tc>
          <w:tcPr>
            <w:tcW w:w="1762"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411" w:type="dxa"/>
            <w:vAlign w:val="top"/>
          </w:tcPr>
          <w:p>
            <w:pPr>
              <w:spacing w:before="102" w:line="190" w:lineRule="auto"/>
              <w:ind w:left="235"/>
              <w:rPr>
                <w:rFonts w:ascii="宋体" w:hAnsi="宋体" w:eastAsia="宋体" w:cs="宋体"/>
                <w:sz w:val="20"/>
                <w:szCs w:val="20"/>
              </w:rPr>
            </w:pPr>
            <w:r>
              <w:rPr>
                <w:rFonts w:ascii="宋体" w:hAnsi="宋体" w:eastAsia="宋体" w:cs="宋体"/>
                <w:spacing w:val="2"/>
                <w:sz w:val="20"/>
                <w:szCs w:val="20"/>
              </w:rPr>
              <w:t>30103</w:t>
            </w:r>
          </w:p>
        </w:tc>
        <w:tc>
          <w:tcPr>
            <w:tcW w:w="3922" w:type="dxa"/>
            <w:vAlign w:val="top"/>
          </w:tcPr>
          <w:p>
            <w:pPr>
              <w:spacing w:before="71" w:line="228" w:lineRule="auto"/>
              <w:ind w:left="230"/>
              <w:rPr>
                <w:rFonts w:ascii="宋体" w:hAnsi="宋体" w:eastAsia="宋体" w:cs="宋体"/>
                <w:sz w:val="20"/>
                <w:szCs w:val="20"/>
              </w:rPr>
            </w:pPr>
            <w:r>
              <w:rPr>
                <w:rFonts w:ascii="宋体" w:hAnsi="宋体" w:eastAsia="宋体" w:cs="宋体"/>
                <w:spacing w:val="3"/>
                <w:sz w:val="20"/>
                <w:szCs w:val="20"/>
              </w:rPr>
              <w:t>奖金</w:t>
            </w:r>
          </w:p>
        </w:tc>
        <w:tc>
          <w:tcPr>
            <w:tcW w:w="2302" w:type="dxa"/>
            <w:vAlign w:val="top"/>
          </w:tcPr>
          <w:p>
            <w:pPr>
              <w:spacing w:before="109"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5.36</w:t>
            </w:r>
          </w:p>
        </w:tc>
        <w:tc>
          <w:tcPr>
            <w:tcW w:w="2171" w:type="dxa"/>
            <w:vAlign w:val="top"/>
          </w:tcPr>
          <w:p>
            <w:pPr>
              <w:spacing w:before="109" w:line="195" w:lineRule="auto"/>
              <w:ind w:right="8"/>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5.36</w:t>
            </w:r>
          </w:p>
        </w:tc>
        <w:tc>
          <w:tcPr>
            <w:tcW w:w="1762"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411" w:type="dxa"/>
            <w:vAlign w:val="top"/>
          </w:tcPr>
          <w:p>
            <w:pPr>
              <w:spacing w:before="103" w:line="190" w:lineRule="auto"/>
              <w:ind w:left="235"/>
              <w:rPr>
                <w:rFonts w:ascii="宋体" w:hAnsi="宋体" w:eastAsia="宋体" w:cs="宋体"/>
                <w:sz w:val="20"/>
                <w:szCs w:val="20"/>
              </w:rPr>
            </w:pPr>
            <w:r>
              <w:rPr>
                <w:rFonts w:ascii="宋体" w:hAnsi="宋体" w:eastAsia="宋体" w:cs="宋体"/>
                <w:spacing w:val="2"/>
                <w:sz w:val="20"/>
                <w:szCs w:val="20"/>
              </w:rPr>
              <w:t>30104</w:t>
            </w:r>
          </w:p>
        </w:tc>
        <w:tc>
          <w:tcPr>
            <w:tcW w:w="3922" w:type="dxa"/>
            <w:vAlign w:val="top"/>
          </w:tcPr>
          <w:p>
            <w:pPr>
              <w:spacing w:before="71" w:line="227" w:lineRule="auto"/>
              <w:ind w:left="229"/>
              <w:rPr>
                <w:rFonts w:ascii="宋体" w:hAnsi="宋体" w:eastAsia="宋体" w:cs="宋体"/>
                <w:sz w:val="20"/>
                <w:szCs w:val="20"/>
              </w:rPr>
            </w:pPr>
            <w:r>
              <w:rPr>
                <w:rFonts w:ascii="宋体" w:hAnsi="宋体" w:eastAsia="宋体" w:cs="宋体"/>
                <w:spacing w:val="8"/>
                <w:sz w:val="20"/>
                <w:szCs w:val="20"/>
              </w:rPr>
              <w:t>其他社会保障缴费</w:t>
            </w:r>
          </w:p>
        </w:tc>
        <w:tc>
          <w:tcPr>
            <w:tcW w:w="2302" w:type="dxa"/>
            <w:vAlign w:val="top"/>
          </w:tcPr>
          <w:p>
            <w:pPr>
              <w:spacing w:before="107"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7.74</w:t>
            </w:r>
          </w:p>
        </w:tc>
        <w:tc>
          <w:tcPr>
            <w:tcW w:w="2171" w:type="dxa"/>
            <w:vAlign w:val="top"/>
          </w:tcPr>
          <w:p>
            <w:pPr>
              <w:spacing w:before="107" w:line="195" w:lineRule="auto"/>
              <w:ind w:right="8"/>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7.74</w:t>
            </w:r>
          </w:p>
        </w:tc>
        <w:tc>
          <w:tcPr>
            <w:tcW w:w="1762"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411" w:type="dxa"/>
            <w:vAlign w:val="top"/>
          </w:tcPr>
          <w:p>
            <w:pPr>
              <w:spacing w:before="105" w:line="189" w:lineRule="auto"/>
              <w:ind w:left="27"/>
              <w:rPr>
                <w:rFonts w:ascii="宋体" w:hAnsi="宋体" w:eastAsia="宋体" w:cs="宋体"/>
                <w:sz w:val="20"/>
                <w:szCs w:val="20"/>
              </w:rPr>
            </w:pPr>
            <w:r>
              <w:rPr>
                <w:rFonts w:ascii="宋体" w:hAnsi="宋体" w:eastAsia="宋体" w:cs="宋体"/>
                <w:spacing w:val="1"/>
                <w:sz w:val="20"/>
                <w:szCs w:val="20"/>
              </w:rPr>
              <w:t>302</w:t>
            </w:r>
          </w:p>
        </w:tc>
        <w:tc>
          <w:tcPr>
            <w:tcW w:w="3922" w:type="dxa"/>
            <w:vAlign w:val="top"/>
          </w:tcPr>
          <w:p>
            <w:pPr>
              <w:spacing w:before="72" w:line="228" w:lineRule="auto"/>
              <w:ind w:left="24"/>
              <w:rPr>
                <w:rFonts w:ascii="宋体" w:hAnsi="宋体" w:eastAsia="宋体" w:cs="宋体"/>
                <w:sz w:val="20"/>
                <w:szCs w:val="20"/>
              </w:rPr>
            </w:pPr>
            <w:r>
              <w:rPr>
                <w:rFonts w:ascii="宋体" w:hAnsi="宋体" w:eastAsia="宋体" w:cs="宋体"/>
                <w:spacing w:val="8"/>
                <w:sz w:val="20"/>
                <w:szCs w:val="20"/>
              </w:rPr>
              <w:t>商品和服务支出</w:t>
            </w:r>
          </w:p>
        </w:tc>
        <w:tc>
          <w:tcPr>
            <w:tcW w:w="2302" w:type="dxa"/>
            <w:vAlign w:val="top"/>
          </w:tcPr>
          <w:p>
            <w:pPr>
              <w:spacing w:before="108"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74.20</w:t>
            </w:r>
          </w:p>
        </w:tc>
        <w:tc>
          <w:tcPr>
            <w:tcW w:w="2171" w:type="dxa"/>
            <w:vAlign w:val="top"/>
          </w:tcPr>
          <w:p>
            <w:pPr>
              <w:pStyle w:val="6"/>
            </w:pPr>
          </w:p>
        </w:tc>
        <w:tc>
          <w:tcPr>
            <w:tcW w:w="1762" w:type="dxa"/>
            <w:vAlign w:val="top"/>
          </w:tcPr>
          <w:p>
            <w:pPr>
              <w:spacing w:before="108"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411" w:type="dxa"/>
            <w:vAlign w:val="top"/>
          </w:tcPr>
          <w:p>
            <w:pPr>
              <w:spacing w:before="103" w:line="189" w:lineRule="auto"/>
              <w:ind w:left="235"/>
              <w:rPr>
                <w:rFonts w:ascii="宋体" w:hAnsi="宋体" w:eastAsia="宋体" w:cs="宋体"/>
                <w:sz w:val="20"/>
                <w:szCs w:val="20"/>
              </w:rPr>
            </w:pPr>
            <w:r>
              <w:rPr>
                <w:rFonts w:ascii="宋体" w:hAnsi="宋体" w:eastAsia="宋体" w:cs="宋体"/>
                <w:spacing w:val="2"/>
                <w:sz w:val="20"/>
                <w:szCs w:val="20"/>
              </w:rPr>
              <w:t>30202</w:t>
            </w:r>
          </w:p>
        </w:tc>
        <w:tc>
          <w:tcPr>
            <w:tcW w:w="3922" w:type="dxa"/>
            <w:vAlign w:val="top"/>
          </w:tcPr>
          <w:p>
            <w:pPr>
              <w:spacing w:before="70" w:line="228" w:lineRule="auto"/>
              <w:ind w:left="235"/>
              <w:rPr>
                <w:rFonts w:ascii="宋体" w:hAnsi="宋体" w:eastAsia="宋体" w:cs="宋体"/>
                <w:sz w:val="20"/>
                <w:szCs w:val="20"/>
              </w:rPr>
            </w:pPr>
            <w:r>
              <w:rPr>
                <w:rFonts w:ascii="宋体" w:hAnsi="宋体" w:eastAsia="宋体" w:cs="宋体"/>
                <w:spacing w:val="6"/>
                <w:sz w:val="20"/>
                <w:szCs w:val="20"/>
              </w:rPr>
              <w:t>公务接待费</w:t>
            </w:r>
          </w:p>
        </w:tc>
        <w:tc>
          <w:tcPr>
            <w:tcW w:w="2302" w:type="dxa"/>
            <w:vAlign w:val="top"/>
          </w:tcPr>
          <w:p>
            <w:pPr>
              <w:spacing w:before="109"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1.00</w:t>
            </w:r>
          </w:p>
        </w:tc>
        <w:tc>
          <w:tcPr>
            <w:tcW w:w="2171" w:type="dxa"/>
            <w:vAlign w:val="top"/>
          </w:tcPr>
          <w:p>
            <w:pPr>
              <w:pStyle w:val="6"/>
            </w:pPr>
          </w:p>
        </w:tc>
        <w:tc>
          <w:tcPr>
            <w:tcW w:w="1762" w:type="dxa"/>
            <w:vAlign w:val="top"/>
          </w:tcPr>
          <w:p>
            <w:pPr>
              <w:spacing w:before="109"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411" w:type="dxa"/>
            <w:vAlign w:val="top"/>
          </w:tcPr>
          <w:p>
            <w:pPr>
              <w:spacing w:before="104" w:line="189" w:lineRule="auto"/>
              <w:ind w:left="235"/>
              <w:rPr>
                <w:rFonts w:ascii="宋体" w:hAnsi="宋体" w:eastAsia="宋体" w:cs="宋体"/>
                <w:sz w:val="20"/>
                <w:szCs w:val="20"/>
              </w:rPr>
            </w:pPr>
            <w:r>
              <w:rPr>
                <w:rFonts w:ascii="宋体" w:hAnsi="宋体" w:eastAsia="宋体" w:cs="宋体"/>
                <w:spacing w:val="2"/>
                <w:sz w:val="20"/>
                <w:szCs w:val="20"/>
              </w:rPr>
              <w:t>30203</w:t>
            </w:r>
          </w:p>
        </w:tc>
        <w:tc>
          <w:tcPr>
            <w:tcW w:w="3922" w:type="dxa"/>
            <w:vAlign w:val="top"/>
          </w:tcPr>
          <w:p>
            <w:pPr>
              <w:spacing w:before="71" w:line="228" w:lineRule="auto"/>
              <w:ind w:left="235"/>
              <w:rPr>
                <w:rFonts w:ascii="宋体" w:hAnsi="宋体" w:eastAsia="宋体" w:cs="宋体"/>
                <w:sz w:val="20"/>
                <w:szCs w:val="20"/>
              </w:rPr>
            </w:pPr>
            <w:r>
              <w:rPr>
                <w:rFonts w:ascii="宋体" w:hAnsi="宋体" w:eastAsia="宋体" w:cs="宋体"/>
                <w:spacing w:val="8"/>
                <w:sz w:val="20"/>
                <w:szCs w:val="20"/>
              </w:rPr>
              <w:t>公务用车运行维护费</w:t>
            </w:r>
          </w:p>
        </w:tc>
        <w:tc>
          <w:tcPr>
            <w:tcW w:w="2302" w:type="dxa"/>
            <w:vAlign w:val="top"/>
          </w:tcPr>
          <w:p>
            <w:pPr>
              <w:spacing w:before="107"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w:t>
            </w:r>
          </w:p>
        </w:tc>
        <w:tc>
          <w:tcPr>
            <w:tcW w:w="2171" w:type="dxa"/>
            <w:vAlign w:val="top"/>
          </w:tcPr>
          <w:p>
            <w:pPr>
              <w:pStyle w:val="6"/>
            </w:pPr>
          </w:p>
        </w:tc>
        <w:tc>
          <w:tcPr>
            <w:tcW w:w="1762" w:type="dxa"/>
            <w:vAlign w:val="top"/>
          </w:tcPr>
          <w:p>
            <w:pPr>
              <w:spacing w:before="107"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411" w:type="dxa"/>
            <w:vAlign w:val="top"/>
          </w:tcPr>
          <w:p>
            <w:pPr>
              <w:spacing w:before="105" w:line="189" w:lineRule="auto"/>
              <w:ind w:left="235"/>
              <w:rPr>
                <w:rFonts w:ascii="宋体" w:hAnsi="宋体" w:eastAsia="宋体" w:cs="宋体"/>
                <w:sz w:val="20"/>
                <w:szCs w:val="20"/>
              </w:rPr>
            </w:pPr>
            <w:r>
              <w:rPr>
                <w:rFonts w:ascii="宋体" w:hAnsi="宋体" w:eastAsia="宋体" w:cs="宋体"/>
                <w:spacing w:val="2"/>
                <w:sz w:val="20"/>
                <w:szCs w:val="20"/>
              </w:rPr>
              <w:t>30204</w:t>
            </w:r>
          </w:p>
        </w:tc>
        <w:tc>
          <w:tcPr>
            <w:tcW w:w="3922" w:type="dxa"/>
            <w:vAlign w:val="top"/>
          </w:tcPr>
          <w:p>
            <w:pPr>
              <w:spacing w:before="72" w:line="228" w:lineRule="auto"/>
              <w:ind w:left="232"/>
              <w:rPr>
                <w:rFonts w:ascii="宋体" w:hAnsi="宋体" w:eastAsia="宋体" w:cs="宋体"/>
                <w:sz w:val="20"/>
                <w:szCs w:val="20"/>
              </w:rPr>
            </w:pPr>
            <w:r>
              <w:rPr>
                <w:rFonts w:ascii="宋体" w:hAnsi="宋体" w:eastAsia="宋体" w:cs="宋体"/>
                <w:spacing w:val="5"/>
                <w:sz w:val="20"/>
                <w:szCs w:val="20"/>
              </w:rPr>
              <w:t>办公费</w:t>
            </w:r>
          </w:p>
        </w:tc>
        <w:tc>
          <w:tcPr>
            <w:tcW w:w="2302" w:type="dxa"/>
            <w:vAlign w:val="top"/>
          </w:tcPr>
          <w:p>
            <w:pPr>
              <w:spacing w:before="108"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w:t>
            </w:r>
          </w:p>
        </w:tc>
        <w:tc>
          <w:tcPr>
            <w:tcW w:w="2171" w:type="dxa"/>
            <w:vAlign w:val="top"/>
          </w:tcPr>
          <w:p>
            <w:pPr>
              <w:pStyle w:val="6"/>
            </w:pPr>
          </w:p>
        </w:tc>
        <w:tc>
          <w:tcPr>
            <w:tcW w:w="1762" w:type="dxa"/>
            <w:vAlign w:val="top"/>
          </w:tcPr>
          <w:p>
            <w:pPr>
              <w:spacing w:before="108"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411" w:type="dxa"/>
            <w:vAlign w:val="top"/>
          </w:tcPr>
          <w:p>
            <w:pPr>
              <w:spacing w:before="103" w:line="189" w:lineRule="auto"/>
              <w:ind w:left="235"/>
              <w:rPr>
                <w:rFonts w:ascii="宋体" w:hAnsi="宋体" w:eastAsia="宋体" w:cs="宋体"/>
                <w:sz w:val="20"/>
                <w:szCs w:val="20"/>
              </w:rPr>
            </w:pPr>
            <w:r>
              <w:rPr>
                <w:rFonts w:ascii="宋体" w:hAnsi="宋体" w:eastAsia="宋体" w:cs="宋体"/>
                <w:spacing w:val="2"/>
                <w:sz w:val="20"/>
                <w:szCs w:val="20"/>
              </w:rPr>
              <w:t>30229</w:t>
            </w:r>
          </w:p>
        </w:tc>
        <w:tc>
          <w:tcPr>
            <w:tcW w:w="3922" w:type="dxa"/>
            <w:vAlign w:val="top"/>
          </w:tcPr>
          <w:p>
            <w:pPr>
              <w:spacing w:before="70" w:line="227" w:lineRule="auto"/>
              <w:ind w:left="231"/>
              <w:rPr>
                <w:rFonts w:ascii="宋体" w:hAnsi="宋体" w:eastAsia="宋体" w:cs="宋体"/>
                <w:sz w:val="20"/>
                <w:szCs w:val="20"/>
              </w:rPr>
            </w:pPr>
            <w:r>
              <w:rPr>
                <w:rFonts w:ascii="宋体" w:hAnsi="宋体" w:eastAsia="宋体" w:cs="宋体"/>
                <w:spacing w:val="6"/>
                <w:sz w:val="20"/>
                <w:szCs w:val="20"/>
              </w:rPr>
              <w:t>工会经费</w:t>
            </w:r>
          </w:p>
        </w:tc>
        <w:tc>
          <w:tcPr>
            <w:tcW w:w="2302" w:type="dxa"/>
            <w:vAlign w:val="top"/>
          </w:tcPr>
          <w:p>
            <w:pPr>
              <w:spacing w:before="109"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1.32</w:t>
            </w:r>
          </w:p>
        </w:tc>
        <w:tc>
          <w:tcPr>
            <w:tcW w:w="2171" w:type="dxa"/>
            <w:vAlign w:val="top"/>
          </w:tcPr>
          <w:p>
            <w:pPr>
              <w:pStyle w:val="6"/>
            </w:pPr>
          </w:p>
        </w:tc>
        <w:tc>
          <w:tcPr>
            <w:tcW w:w="1762" w:type="dxa"/>
            <w:vAlign w:val="top"/>
          </w:tcPr>
          <w:p>
            <w:pPr>
              <w:spacing w:before="109"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411" w:type="dxa"/>
            <w:vAlign w:val="top"/>
          </w:tcPr>
          <w:p>
            <w:pPr>
              <w:spacing w:before="104" w:line="189" w:lineRule="auto"/>
              <w:ind w:left="235"/>
              <w:rPr>
                <w:rFonts w:ascii="宋体" w:hAnsi="宋体" w:eastAsia="宋体" w:cs="宋体"/>
                <w:sz w:val="20"/>
                <w:szCs w:val="20"/>
              </w:rPr>
            </w:pPr>
            <w:r>
              <w:rPr>
                <w:rFonts w:ascii="宋体" w:hAnsi="宋体" w:eastAsia="宋体" w:cs="宋体"/>
                <w:spacing w:val="2"/>
                <w:sz w:val="20"/>
                <w:szCs w:val="20"/>
              </w:rPr>
              <w:t>30230</w:t>
            </w:r>
          </w:p>
        </w:tc>
        <w:tc>
          <w:tcPr>
            <w:tcW w:w="3922" w:type="dxa"/>
            <w:vAlign w:val="top"/>
          </w:tcPr>
          <w:p>
            <w:pPr>
              <w:spacing w:before="72" w:line="228" w:lineRule="auto"/>
              <w:ind w:left="227"/>
              <w:rPr>
                <w:rFonts w:ascii="宋体" w:hAnsi="宋体" w:eastAsia="宋体" w:cs="宋体"/>
                <w:sz w:val="20"/>
                <w:szCs w:val="20"/>
              </w:rPr>
            </w:pPr>
            <w:r>
              <w:rPr>
                <w:rFonts w:ascii="宋体" w:hAnsi="宋体" w:eastAsia="宋体" w:cs="宋体"/>
                <w:spacing w:val="7"/>
                <w:sz w:val="20"/>
                <w:szCs w:val="20"/>
              </w:rPr>
              <w:t>福利费</w:t>
            </w:r>
          </w:p>
        </w:tc>
        <w:tc>
          <w:tcPr>
            <w:tcW w:w="2302" w:type="dxa"/>
            <w:vAlign w:val="top"/>
          </w:tcPr>
          <w:p>
            <w:pPr>
              <w:spacing w:before="107"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1.57</w:t>
            </w:r>
          </w:p>
        </w:tc>
        <w:tc>
          <w:tcPr>
            <w:tcW w:w="2171" w:type="dxa"/>
            <w:vAlign w:val="top"/>
          </w:tcPr>
          <w:p>
            <w:pPr>
              <w:pStyle w:val="6"/>
            </w:pPr>
          </w:p>
        </w:tc>
        <w:tc>
          <w:tcPr>
            <w:tcW w:w="1762" w:type="dxa"/>
            <w:vAlign w:val="top"/>
          </w:tcPr>
          <w:p>
            <w:pPr>
              <w:spacing w:before="107"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411" w:type="dxa"/>
            <w:vAlign w:val="top"/>
          </w:tcPr>
          <w:p>
            <w:pPr>
              <w:spacing w:before="105" w:line="189" w:lineRule="auto"/>
              <w:ind w:left="235"/>
              <w:rPr>
                <w:rFonts w:ascii="宋体" w:hAnsi="宋体" w:eastAsia="宋体" w:cs="宋体"/>
                <w:sz w:val="20"/>
                <w:szCs w:val="20"/>
              </w:rPr>
            </w:pPr>
            <w:r>
              <w:rPr>
                <w:rFonts w:ascii="宋体" w:hAnsi="宋体" w:eastAsia="宋体" w:cs="宋体"/>
                <w:spacing w:val="2"/>
                <w:sz w:val="20"/>
                <w:szCs w:val="20"/>
              </w:rPr>
              <w:t>30239</w:t>
            </w:r>
          </w:p>
        </w:tc>
        <w:tc>
          <w:tcPr>
            <w:tcW w:w="3922" w:type="dxa"/>
            <w:vAlign w:val="top"/>
          </w:tcPr>
          <w:p>
            <w:pPr>
              <w:spacing w:before="72" w:line="228" w:lineRule="auto"/>
              <w:ind w:left="229"/>
              <w:rPr>
                <w:rFonts w:ascii="宋体" w:hAnsi="宋体" w:eastAsia="宋体" w:cs="宋体"/>
                <w:sz w:val="20"/>
                <w:szCs w:val="20"/>
              </w:rPr>
            </w:pPr>
            <w:r>
              <w:rPr>
                <w:rFonts w:ascii="宋体" w:hAnsi="宋体" w:eastAsia="宋体" w:cs="宋体"/>
                <w:spacing w:val="8"/>
                <w:sz w:val="20"/>
                <w:szCs w:val="20"/>
              </w:rPr>
              <w:t>其他交通费用</w:t>
            </w:r>
          </w:p>
        </w:tc>
        <w:tc>
          <w:tcPr>
            <w:tcW w:w="2302" w:type="dxa"/>
            <w:vAlign w:val="top"/>
          </w:tcPr>
          <w:p>
            <w:pPr>
              <w:spacing w:before="108"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6.86</w:t>
            </w:r>
          </w:p>
        </w:tc>
        <w:tc>
          <w:tcPr>
            <w:tcW w:w="2171" w:type="dxa"/>
            <w:vAlign w:val="top"/>
          </w:tcPr>
          <w:p>
            <w:pPr>
              <w:pStyle w:val="6"/>
            </w:pPr>
          </w:p>
        </w:tc>
        <w:tc>
          <w:tcPr>
            <w:tcW w:w="1762" w:type="dxa"/>
            <w:vAlign w:val="top"/>
          </w:tcPr>
          <w:p>
            <w:pPr>
              <w:spacing w:before="108"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411" w:type="dxa"/>
            <w:vAlign w:val="top"/>
          </w:tcPr>
          <w:p>
            <w:pPr>
              <w:spacing w:before="103" w:line="189" w:lineRule="auto"/>
              <w:ind w:left="235"/>
              <w:rPr>
                <w:rFonts w:ascii="宋体" w:hAnsi="宋体" w:eastAsia="宋体" w:cs="宋体"/>
                <w:sz w:val="20"/>
                <w:szCs w:val="20"/>
              </w:rPr>
            </w:pPr>
            <w:r>
              <w:rPr>
                <w:rFonts w:ascii="宋体" w:hAnsi="宋体" w:eastAsia="宋体" w:cs="宋体"/>
                <w:spacing w:val="2"/>
                <w:sz w:val="20"/>
                <w:szCs w:val="20"/>
              </w:rPr>
              <w:t>30299</w:t>
            </w:r>
          </w:p>
        </w:tc>
        <w:tc>
          <w:tcPr>
            <w:tcW w:w="3922" w:type="dxa"/>
            <w:vAlign w:val="top"/>
          </w:tcPr>
          <w:p>
            <w:pPr>
              <w:spacing w:before="70" w:line="228" w:lineRule="auto"/>
              <w:ind w:left="229"/>
              <w:rPr>
                <w:rFonts w:ascii="宋体" w:hAnsi="宋体" w:eastAsia="宋体" w:cs="宋体"/>
                <w:sz w:val="20"/>
                <w:szCs w:val="20"/>
              </w:rPr>
            </w:pPr>
            <w:r>
              <w:rPr>
                <w:rFonts w:ascii="宋体" w:hAnsi="宋体" w:eastAsia="宋体" w:cs="宋体"/>
                <w:spacing w:val="8"/>
                <w:sz w:val="20"/>
                <w:szCs w:val="20"/>
              </w:rPr>
              <w:t>其他商品和服务支出</w:t>
            </w:r>
          </w:p>
        </w:tc>
        <w:tc>
          <w:tcPr>
            <w:tcW w:w="2302" w:type="dxa"/>
            <w:vAlign w:val="top"/>
          </w:tcPr>
          <w:p>
            <w:pPr>
              <w:spacing w:before="109"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23.45</w:t>
            </w:r>
          </w:p>
        </w:tc>
        <w:tc>
          <w:tcPr>
            <w:tcW w:w="2171" w:type="dxa"/>
            <w:vAlign w:val="top"/>
          </w:tcPr>
          <w:p>
            <w:pPr>
              <w:pStyle w:val="6"/>
            </w:pPr>
          </w:p>
        </w:tc>
        <w:tc>
          <w:tcPr>
            <w:tcW w:w="1762" w:type="dxa"/>
            <w:vAlign w:val="top"/>
          </w:tcPr>
          <w:p>
            <w:pPr>
              <w:spacing w:before="109"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23.45</w:t>
            </w:r>
          </w:p>
        </w:tc>
      </w:tr>
    </w:tbl>
    <w:p>
      <w:pPr>
        <w:rPr>
          <w:rFonts w:ascii="Arial"/>
          <w:sz w:val="21"/>
        </w:rPr>
      </w:pPr>
    </w:p>
    <w:p>
      <w:pPr>
        <w:rPr>
          <w:rFonts w:ascii="Arial" w:hAnsi="Arial" w:eastAsia="Arial" w:cs="Arial"/>
          <w:sz w:val="21"/>
          <w:szCs w:val="21"/>
        </w:rPr>
        <w:sectPr>
          <w:pgSz w:w="16839" w:h="11906"/>
          <w:pgMar w:top="1012" w:right="1844" w:bottom="0" w:left="1420" w:header="0" w:footer="0" w:gutter="0"/>
          <w:cols w:space="720" w:num="1"/>
        </w:sectPr>
      </w:pPr>
    </w:p>
    <w:p>
      <w:pPr>
        <w:spacing w:before="164"/>
      </w:pPr>
    </w:p>
    <w:tbl>
      <w:tblPr>
        <w:tblStyle w:val="5"/>
        <w:tblW w:w="135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1"/>
        <w:gridCol w:w="3922"/>
        <w:gridCol w:w="2302"/>
        <w:gridCol w:w="2171"/>
        <w:gridCol w:w="17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3411" w:type="dxa"/>
            <w:vAlign w:val="top"/>
          </w:tcPr>
          <w:p>
            <w:pPr>
              <w:spacing w:before="104" w:line="189" w:lineRule="auto"/>
              <w:ind w:left="27"/>
              <w:rPr>
                <w:rFonts w:ascii="宋体" w:hAnsi="宋体" w:eastAsia="宋体" w:cs="宋体"/>
                <w:sz w:val="20"/>
                <w:szCs w:val="20"/>
              </w:rPr>
            </w:pPr>
            <w:r>
              <w:rPr>
                <w:rFonts w:ascii="宋体" w:hAnsi="宋体" w:eastAsia="宋体" w:cs="宋体"/>
                <w:spacing w:val="1"/>
                <w:sz w:val="20"/>
                <w:szCs w:val="20"/>
              </w:rPr>
              <w:t>303</w:t>
            </w:r>
          </w:p>
        </w:tc>
        <w:tc>
          <w:tcPr>
            <w:tcW w:w="3922" w:type="dxa"/>
            <w:vAlign w:val="top"/>
          </w:tcPr>
          <w:p>
            <w:pPr>
              <w:spacing w:before="70" w:line="228" w:lineRule="auto"/>
              <w:ind w:left="19"/>
              <w:rPr>
                <w:rFonts w:ascii="宋体" w:hAnsi="宋体" w:eastAsia="宋体" w:cs="宋体"/>
                <w:sz w:val="20"/>
                <w:szCs w:val="20"/>
              </w:rPr>
            </w:pPr>
            <w:r>
              <w:rPr>
                <w:rFonts w:ascii="宋体" w:hAnsi="宋体" w:eastAsia="宋体" w:cs="宋体"/>
                <w:spacing w:val="9"/>
                <w:sz w:val="20"/>
                <w:szCs w:val="20"/>
              </w:rPr>
              <w:t>对个人和家庭的补助</w:t>
            </w:r>
          </w:p>
        </w:tc>
        <w:tc>
          <w:tcPr>
            <w:tcW w:w="2302" w:type="dxa"/>
            <w:vAlign w:val="top"/>
          </w:tcPr>
          <w:p>
            <w:pPr>
              <w:spacing w:before="107"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49.98</w:t>
            </w:r>
          </w:p>
        </w:tc>
        <w:tc>
          <w:tcPr>
            <w:tcW w:w="2171" w:type="dxa"/>
            <w:vAlign w:val="top"/>
          </w:tcPr>
          <w:p>
            <w:pPr>
              <w:spacing w:before="107" w:line="195" w:lineRule="auto"/>
              <w:ind w:right="8"/>
              <w:jc w:val="right"/>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49.98</w:t>
            </w:r>
          </w:p>
        </w:tc>
        <w:tc>
          <w:tcPr>
            <w:tcW w:w="1762"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411" w:type="dxa"/>
            <w:vAlign w:val="top"/>
          </w:tcPr>
          <w:p>
            <w:pPr>
              <w:spacing w:before="100" w:line="189" w:lineRule="auto"/>
              <w:ind w:left="235"/>
              <w:rPr>
                <w:rFonts w:ascii="宋体" w:hAnsi="宋体" w:eastAsia="宋体" w:cs="宋体"/>
                <w:sz w:val="20"/>
                <w:szCs w:val="20"/>
              </w:rPr>
            </w:pPr>
            <w:r>
              <w:rPr>
                <w:rFonts w:ascii="宋体" w:hAnsi="宋体" w:eastAsia="宋体" w:cs="宋体"/>
                <w:spacing w:val="2"/>
                <w:sz w:val="20"/>
                <w:szCs w:val="20"/>
              </w:rPr>
              <w:t>30302</w:t>
            </w:r>
          </w:p>
        </w:tc>
        <w:tc>
          <w:tcPr>
            <w:tcW w:w="3922" w:type="dxa"/>
            <w:vAlign w:val="top"/>
          </w:tcPr>
          <w:p>
            <w:pPr>
              <w:spacing w:before="67" w:line="228" w:lineRule="auto"/>
              <w:ind w:left="229"/>
              <w:rPr>
                <w:rFonts w:ascii="宋体" w:hAnsi="宋体" w:eastAsia="宋体" w:cs="宋体"/>
                <w:sz w:val="20"/>
                <w:szCs w:val="20"/>
              </w:rPr>
            </w:pPr>
            <w:r>
              <w:rPr>
                <w:rFonts w:ascii="宋体" w:hAnsi="宋体" w:eastAsia="宋体" w:cs="宋体"/>
                <w:spacing w:val="6"/>
                <w:sz w:val="20"/>
                <w:szCs w:val="20"/>
              </w:rPr>
              <w:t>退休费</w:t>
            </w:r>
          </w:p>
        </w:tc>
        <w:tc>
          <w:tcPr>
            <w:tcW w:w="2302" w:type="dxa"/>
            <w:vAlign w:val="top"/>
          </w:tcPr>
          <w:p>
            <w:pPr>
              <w:spacing w:before="103"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15.04</w:t>
            </w:r>
          </w:p>
        </w:tc>
        <w:tc>
          <w:tcPr>
            <w:tcW w:w="2171" w:type="dxa"/>
            <w:vAlign w:val="top"/>
          </w:tcPr>
          <w:p>
            <w:pPr>
              <w:spacing w:before="103" w:line="195" w:lineRule="auto"/>
              <w:ind w:right="8"/>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15.04</w:t>
            </w:r>
          </w:p>
        </w:tc>
        <w:tc>
          <w:tcPr>
            <w:tcW w:w="1762"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411" w:type="dxa"/>
            <w:vAlign w:val="top"/>
          </w:tcPr>
          <w:p>
            <w:pPr>
              <w:spacing w:before="100" w:line="189" w:lineRule="auto"/>
              <w:ind w:left="235"/>
              <w:rPr>
                <w:rFonts w:ascii="宋体" w:hAnsi="宋体" w:eastAsia="宋体" w:cs="宋体"/>
                <w:sz w:val="20"/>
                <w:szCs w:val="20"/>
              </w:rPr>
            </w:pPr>
            <w:r>
              <w:rPr>
                <w:rFonts w:ascii="宋体" w:hAnsi="宋体" w:eastAsia="宋体" w:cs="宋体"/>
                <w:spacing w:val="2"/>
                <w:sz w:val="20"/>
                <w:szCs w:val="20"/>
              </w:rPr>
              <w:t>30307</w:t>
            </w:r>
          </w:p>
        </w:tc>
        <w:tc>
          <w:tcPr>
            <w:tcW w:w="3922" w:type="dxa"/>
            <w:vAlign w:val="top"/>
          </w:tcPr>
          <w:p>
            <w:pPr>
              <w:spacing w:before="67" w:line="228" w:lineRule="auto"/>
              <w:ind w:left="238"/>
              <w:rPr>
                <w:rFonts w:ascii="宋体" w:hAnsi="宋体" w:eastAsia="宋体" w:cs="宋体"/>
                <w:sz w:val="20"/>
                <w:szCs w:val="20"/>
              </w:rPr>
            </w:pPr>
            <w:r>
              <w:rPr>
                <w:rFonts w:ascii="宋体" w:hAnsi="宋体" w:eastAsia="宋体" w:cs="宋体"/>
                <w:spacing w:val="3"/>
                <w:sz w:val="20"/>
                <w:szCs w:val="20"/>
              </w:rPr>
              <w:t>医疗费</w:t>
            </w:r>
          </w:p>
        </w:tc>
        <w:tc>
          <w:tcPr>
            <w:tcW w:w="2302" w:type="dxa"/>
            <w:vAlign w:val="top"/>
          </w:tcPr>
          <w:p>
            <w:pPr>
              <w:spacing w:before="105"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2171" w:type="dxa"/>
            <w:vAlign w:val="top"/>
          </w:tcPr>
          <w:p>
            <w:pPr>
              <w:spacing w:before="105" w:line="195" w:lineRule="auto"/>
              <w:ind w:right="8"/>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1762"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411" w:type="dxa"/>
            <w:vAlign w:val="top"/>
          </w:tcPr>
          <w:p>
            <w:pPr>
              <w:spacing w:before="100" w:line="190" w:lineRule="auto"/>
              <w:ind w:left="235"/>
              <w:rPr>
                <w:rFonts w:ascii="宋体" w:hAnsi="宋体" w:eastAsia="宋体" w:cs="宋体"/>
                <w:sz w:val="20"/>
                <w:szCs w:val="20"/>
              </w:rPr>
            </w:pPr>
            <w:r>
              <w:rPr>
                <w:rFonts w:ascii="宋体" w:hAnsi="宋体" w:eastAsia="宋体" w:cs="宋体"/>
                <w:spacing w:val="2"/>
                <w:sz w:val="20"/>
                <w:szCs w:val="20"/>
              </w:rPr>
              <w:t>30311</w:t>
            </w:r>
          </w:p>
        </w:tc>
        <w:tc>
          <w:tcPr>
            <w:tcW w:w="3922" w:type="dxa"/>
            <w:vAlign w:val="top"/>
          </w:tcPr>
          <w:p>
            <w:pPr>
              <w:spacing w:before="69" w:line="228" w:lineRule="auto"/>
              <w:ind w:left="227"/>
              <w:rPr>
                <w:rFonts w:ascii="宋体" w:hAnsi="宋体" w:eastAsia="宋体" w:cs="宋体"/>
                <w:sz w:val="20"/>
                <w:szCs w:val="20"/>
              </w:rPr>
            </w:pPr>
            <w:r>
              <w:rPr>
                <w:rFonts w:ascii="宋体" w:hAnsi="宋体" w:eastAsia="宋体" w:cs="宋体"/>
                <w:spacing w:val="8"/>
                <w:sz w:val="20"/>
                <w:szCs w:val="20"/>
              </w:rPr>
              <w:t>住房公积金</w:t>
            </w:r>
          </w:p>
        </w:tc>
        <w:tc>
          <w:tcPr>
            <w:tcW w:w="2302" w:type="dxa"/>
            <w:vAlign w:val="top"/>
          </w:tcPr>
          <w:p>
            <w:pPr>
              <w:spacing w:before="105"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2171" w:type="dxa"/>
            <w:vAlign w:val="top"/>
          </w:tcPr>
          <w:p>
            <w:pPr>
              <w:spacing w:before="105" w:line="195" w:lineRule="auto"/>
              <w:ind w:right="8"/>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762"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411" w:type="dxa"/>
            <w:vAlign w:val="top"/>
          </w:tcPr>
          <w:p>
            <w:pPr>
              <w:spacing w:before="102" w:line="190" w:lineRule="auto"/>
              <w:ind w:left="235"/>
              <w:rPr>
                <w:rFonts w:ascii="宋体" w:hAnsi="宋体" w:eastAsia="宋体" w:cs="宋体"/>
                <w:sz w:val="20"/>
                <w:szCs w:val="20"/>
              </w:rPr>
            </w:pPr>
            <w:r>
              <w:rPr>
                <w:rFonts w:ascii="宋体" w:hAnsi="宋体" w:eastAsia="宋体" w:cs="宋体"/>
                <w:spacing w:val="2"/>
                <w:sz w:val="20"/>
                <w:szCs w:val="20"/>
              </w:rPr>
              <w:t>30317</w:t>
            </w:r>
          </w:p>
        </w:tc>
        <w:tc>
          <w:tcPr>
            <w:tcW w:w="3922" w:type="dxa"/>
            <w:vAlign w:val="top"/>
          </w:tcPr>
          <w:p>
            <w:pPr>
              <w:spacing w:before="70" w:line="228" w:lineRule="auto"/>
              <w:ind w:left="229"/>
              <w:rPr>
                <w:rFonts w:ascii="宋体" w:hAnsi="宋体" w:eastAsia="宋体" w:cs="宋体"/>
                <w:sz w:val="20"/>
                <w:szCs w:val="20"/>
              </w:rPr>
            </w:pPr>
            <w:r>
              <w:rPr>
                <w:rFonts w:ascii="宋体" w:hAnsi="宋体" w:eastAsia="宋体" w:cs="宋体"/>
                <w:spacing w:val="8"/>
                <w:sz w:val="20"/>
                <w:szCs w:val="20"/>
              </w:rPr>
              <w:t>退休人员生活补贴</w:t>
            </w:r>
          </w:p>
        </w:tc>
        <w:tc>
          <w:tcPr>
            <w:tcW w:w="2302" w:type="dxa"/>
            <w:vAlign w:val="top"/>
          </w:tcPr>
          <w:p>
            <w:pPr>
              <w:spacing w:before="106"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20.35</w:t>
            </w:r>
          </w:p>
        </w:tc>
        <w:tc>
          <w:tcPr>
            <w:tcW w:w="2171" w:type="dxa"/>
            <w:vAlign w:val="top"/>
          </w:tcPr>
          <w:p>
            <w:pPr>
              <w:spacing w:before="106" w:line="195" w:lineRule="auto"/>
              <w:ind w:right="8"/>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20.35</w:t>
            </w:r>
          </w:p>
        </w:tc>
        <w:tc>
          <w:tcPr>
            <w:tcW w:w="1762"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411" w:type="dxa"/>
            <w:vAlign w:val="top"/>
          </w:tcPr>
          <w:p>
            <w:pPr>
              <w:spacing w:before="101" w:line="190" w:lineRule="auto"/>
              <w:ind w:left="235"/>
              <w:rPr>
                <w:rFonts w:ascii="宋体" w:hAnsi="宋体" w:eastAsia="宋体" w:cs="宋体"/>
                <w:sz w:val="20"/>
                <w:szCs w:val="20"/>
              </w:rPr>
            </w:pPr>
            <w:r>
              <w:rPr>
                <w:rFonts w:ascii="宋体" w:hAnsi="宋体" w:eastAsia="宋体" w:cs="宋体"/>
                <w:spacing w:val="2"/>
                <w:sz w:val="20"/>
                <w:szCs w:val="20"/>
              </w:rPr>
              <w:t>30319</w:t>
            </w:r>
          </w:p>
        </w:tc>
        <w:tc>
          <w:tcPr>
            <w:tcW w:w="3922" w:type="dxa"/>
            <w:vAlign w:val="top"/>
          </w:tcPr>
          <w:p>
            <w:pPr>
              <w:spacing w:before="69" w:line="228" w:lineRule="auto"/>
              <w:ind w:left="229"/>
              <w:rPr>
                <w:rFonts w:ascii="宋体" w:hAnsi="宋体" w:eastAsia="宋体" w:cs="宋体"/>
                <w:sz w:val="20"/>
                <w:szCs w:val="20"/>
              </w:rPr>
            </w:pPr>
            <w:r>
              <w:rPr>
                <w:rFonts w:ascii="宋体" w:hAnsi="宋体" w:eastAsia="宋体" w:cs="宋体"/>
                <w:spacing w:val="8"/>
                <w:sz w:val="20"/>
                <w:szCs w:val="20"/>
              </w:rPr>
              <w:t>退休人员津补贴</w:t>
            </w:r>
          </w:p>
        </w:tc>
        <w:tc>
          <w:tcPr>
            <w:tcW w:w="2302" w:type="dxa"/>
            <w:vAlign w:val="top"/>
          </w:tcPr>
          <w:p>
            <w:pPr>
              <w:spacing w:before="107"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3.33</w:t>
            </w:r>
          </w:p>
        </w:tc>
        <w:tc>
          <w:tcPr>
            <w:tcW w:w="2171" w:type="dxa"/>
            <w:vAlign w:val="top"/>
          </w:tcPr>
          <w:p>
            <w:pPr>
              <w:spacing w:before="107" w:line="195" w:lineRule="auto"/>
              <w:ind w:right="8"/>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3.33</w:t>
            </w:r>
          </w:p>
        </w:tc>
        <w:tc>
          <w:tcPr>
            <w:tcW w:w="1762"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3411" w:type="dxa"/>
            <w:vAlign w:val="top"/>
          </w:tcPr>
          <w:p>
            <w:pPr>
              <w:spacing w:before="104" w:line="189" w:lineRule="auto"/>
              <w:ind w:left="235"/>
              <w:rPr>
                <w:rFonts w:ascii="宋体" w:hAnsi="宋体" w:eastAsia="宋体" w:cs="宋体"/>
                <w:sz w:val="20"/>
                <w:szCs w:val="20"/>
              </w:rPr>
            </w:pPr>
            <w:r>
              <w:rPr>
                <w:rFonts w:ascii="宋体" w:hAnsi="宋体" w:eastAsia="宋体" w:cs="宋体"/>
                <w:spacing w:val="2"/>
                <w:sz w:val="20"/>
                <w:szCs w:val="20"/>
              </w:rPr>
              <w:t>30399</w:t>
            </w:r>
          </w:p>
        </w:tc>
        <w:tc>
          <w:tcPr>
            <w:tcW w:w="3922" w:type="dxa"/>
            <w:vAlign w:val="top"/>
          </w:tcPr>
          <w:p>
            <w:pPr>
              <w:spacing w:before="70" w:line="228" w:lineRule="auto"/>
              <w:ind w:left="229"/>
              <w:rPr>
                <w:rFonts w:ascii="宋体" w:hAnsi="宋体" w:eastAsia="宋体" w:cs="宋体"/>
                <w:sz w:val="20"/>
                <w:szCs w:val="20"/>
              </w:rPr>
            </w:pPr>
            <w:r>
              <w:rPr>
                <w:rFonts w:ascii="宋体" w:hAnsi="宋体" w:eastAsia="宋体" w:cs="宋体"/>
                <w:spacing w:val="9"/>
                <w:sz w:val="20"/>
                <w:szCs w:val="20"/>
              </w:rPr>
              <w:t>其他对个人和家庭的补助支出</w:t>
            </w:r>
          </w:p>
        </w:tc>
        <w:tc>
          <w:tcPr>
            <w:tcW w:w="2302" w:type="dxa"/>
            <w:vAlign w:val="top"/>
          </w:tcPr>
          <w:p>
            <w:pPr>
              <w:spacing w:before="107"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w:t>
            </w:r>
          </w:p>
        </w:tc>
        <w:tc>
          <w:tcPr>
            <w:tcW w:w="2171" w:type="dxa"/>
            <w:vAlign w:val="top"/>
          </w:tcPr>
          <w:p>
            <w:pPr>
              <w:spacing w:before="107" w:line="195" w:lineRule="auto"/>
              <w:ind w:right="8"/>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w:t>
            </w:r>
          </w:p>
        </w:tc>
        <w:tc>
          <w:tcPr>
            <w:tcW w:w="1762" w:type="dxa"/>
            <w:vAlign w:val="top"/>
          </w:tcPr>
          <w:p>
            <w:pPr>
              <w:pStyle w:val="6"/>
            </w:pPr>
          </w:p>
        </w:tc>
      </w:tr>
    </w:tbl>
    <w:p>
      <w:pPr>
        <w:rPr>
          <w:rFonts w:ascii="Arial"/>
          <w:sz w:val="21"/>
        </w:rPr>
      </w:pPr>
    </w:p>
    <w:p>
      <w:pPr>
        <w:rPr>
          <w:rFonts w:ascii="Arial" w:hAnsi="Arial" w:eastAsia="Arial" w:cs="Arial"/>
          <w:sz w:val="21"/>
          <w:szCs w:val="21"/>
        </w:rPr>
        <w:sectPr>
          <w:pgSz w:w="16839" w:h="11906"/>
          <w:pgMar w:top="1012" w:right="1844" w:bottom="0" w:left="1420" w:header="0" w:footer="0" w:gutter="0"/>
          <w:cols w:space="720" w:num="1"/>
        </w:sect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136" w:line="234" w:lineRule="auto"/>
        <w:ind w:left="5027"/>
        <w:outlineLvl w:val="0"/>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6"/>
          <w:sz w:val="35"/>
          <w:szCs w:val="35"/>
        </w:rPr>
        <w:t>部门“三公</w:t>
      </w:r>
      <w:r>
        <w:rPr>
          <w:rFonts w:ascii="方正小标宋_GBK" w:hAnsi="方正小标宋_GBK" w:eastAsia="方正小标宋_GBK" w:cs="方正小标宋_GBK"/>
          <w:spacing w:val="-53"/>
          <w:sz w:val="35"/>
          <w:szCs w:val="35"/>
        </w:rPr>
        <w:t xml:space="preserve"> </w:t>
      </w:r>
      <w:r>
        <w:rPr>
          <w:rFonts w:ascii="方正小标宋_GBK" w:hAnsi="方正小标宋_GBK" w:eastAsia="方正小标宋_GBK" w:cs="方正小标宋_GBK"/>
          <w:spacing w:val="6"/>
          <w:sz w:val="35"/>
          <w:szCs w:val="35"/>
        </w:rPr>
        <w:t>”经费预算表</w:t>
      </w:r>
    </w:p>
    <w:p>
      <w:pPr>
        <w:spacing w:before="69" w:line="377" w:lineRule="auto"/>
        <w:ind w:left="13037" w:right="20" w:firstLine="580"/>
        <w:rPr>
          <w:rFonts w:ascii="宋体" w:hAnsi="宋体" w:eastAsia="宋体" w:cs="宋体"/>
          <w:sz w:val="20"/>
          <w:szCs w:val="20"/>
        </w:rPr>
      </w:pPr>
      <w:r>
        <w:rPr>
          <w:rFonts w:ascii="宋体" w:hAnsi="宋体" w:eastAsia="宋体" w:cs="宋体"/>
          <w:spacing w:val="-1"/>
          <w:sz w:val="20"/>
          <w:szCs w:val="20"/>
        </w:rPr>
        <w:t>表</w:t>
      </w:r>
      <w:r>
        <w:rPr>
          <w:rFonts w:ascii="宋体" w:hAnsi="宋体" w:eastAsia="宋体" w:cs="宋体"/>
          <w:spacing w:val="-41"/>
          <w:sz w:val="20"/>
          <w:szCs w:val="20"/>
        </w:rPr>
        <w:t xml:space="preserve"> </w:t>
      </w:r>
      <w:r>
        <w:rPr>
          <w:rFonts w:ascii="宋体" w:hAnsi="宋体" w:eastAsia="宋体" w:cs="宋体"/>
          <w:spacing w:val="-1"/>
          <w:sz w:val="20"/>
          <w:szCs w:val="20"/>
        </w:rPr>
        <w:t>4</w:t>
      </w:r>
      <w:r>
        <w:rPr>
          <w:rFonts w:ascii="宋体" w:hAnsi="宋体" w:eastAsia="宋体" w:cs="宋体"/>
          <w:sz w:val="20"/>
          <w:szCs w:val="20"/>
        </w:rPr>
        <w:t xml:space="preserve"> </w:t>
      </w:r>
      <w:r>
        <w:rPr>
          <w:rFonts w:ascii="宋体" w:hAnsi="宋体" w:eastAsia="宋体" w:cs="宋体"/>
          <w:spacing w:val="-13"/>
          <w:sz w:val="20"/>
          <w:szCs w:val="20"/>
        </w:rPr>
        <w:t>单位：万元</w:t>
      </w:r>
    </w:p>
    <w:tbl>
      <w:tblPr>
        <w:tblStyle w:val="5"/>
        <w:tblW w:w="13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532"/>
        <w:gridCol w:w="523"/>
        <w:gridCol w:w="1116"/>
        <w:gridCol w:w="1524"/>
        <w:gridCol w:w="898"/>
        <w:gridCol w:w="1217"/>
        <w:gridCol w:w="1391"/>
        <w:gridCol w:w="771"/>
        <w:gridCol w:w="1211"/>
        <w:gridCol w:w="1647"/>
        <w:gridCol w:w="9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772" w:type="dxa"/>
            <w:gridSpan w:val="6"/>
            <w:vAlign w:val="top"/>
          </w:tcPr>
          <w:p>
            <w:pPr>
              <w:spacing w:before="109" w:line="228" w:lineRule="auto"/>
              <w:ind w:left="2739"/>
              <w:rPr>
                <w:rFonts w:ascii="宋体" w:hAnsi="宋体" w:eastAsia="宋体" w:cs="宋体"/>
                <w:sz w:val="20"/>
                <w:szCs w:val="20"/>
              </w:rPr>
            </w:pPr>
            <w:r>
              <w:rPr>
                <w:rFonts w:ascii="宋体" w:hAnsi="宋体" w:eastAsia="宋体" w:cs="宋体"/>
                <w:spacing w:val="4"/>
                <w:sz w:val="20"/>
                <w:szCs w:val="20"/>
              </w:rPr>
              <w:t>2016</w:t>
            </w:r>
            <w:r>
              <w:rPr>
                <w:rFonts w:ascii="宋体" w:hAnsi="宋体" w:eastAsia="宋体" w:cs="宋体"/>
                <w:spacing w:val="-36"/>
                <w:sz w:val="20"/>
                <w:szCs w:val="20"/>
              </w:rPr>
              <w:t xml:space="preserve"> </w:t>
            </w:r>
            <w:r>
              <w:rPr>
                <w:rFonts w:ascii="宋体" w:hAnsi="宋体" w:eastAsia="宋体" w:cs="宋体"/>
                <w:spacing w:val="4"/>
                <w:sz w:val="20"/>
                <w:szCs w:val="20"/>
              </w:rPr>
              <w:t>年预算数</w:t>
            </w:r>
          </w:p>
        </w:tc>
        <w:tc>
          <w:tcPr>
            <w:tcW w:w="7220" w:type="dxa"/>
            <w:gridSpan w:val="6"/>
            <w:vAlign w:val="top"/>
          </w:tcPr>
          <w:p>
            <w:pPr>
              <w:spacing w:before="109" w:line="228" w:lineRule="auto"/>
              <w:ind w:left="2961"/>
              <w:rPr>
                <w:rFonts w:ascii="宋体" w:hAnsi="宋体" w:eastAsia="宋体" w:cs="宋体"/>
                <w:sz w:val="20"/>
                <w:szCs w:val="20"/>
              </w:rPr>
            </w:pPr>
            <w:r>
              <w:rPr>
                <w:rFonts w:ascii="宋体" w:hAnsi="宋体" w:eastAsia="宋体" w:cs="宋体"/>
                <w:spacing w:val="4"/>
                <w:sz w:val="20"/>
                <w:szCs w:val="20"/>
              </w:rPr>
              <w:t>2017</w:t>
            </w:r>
            <w:r>
              <w:rPr>
                <w:rFonts w:ascii="宋体" w:hAnsi="宋体" w:eastAsia="宋体" w:cs="宋体"/>
                <w:spacing w:val="-34"/>
                <w:sz w:val="20"/>
                <w:szCs w:val="20"/>
              </w:rPr>
              <w:t xml:space="preserve"> </w:t>
            </w:r>
            <w:r>
              <w:rPr>
                <w:rFonts w:ascii="宋体" w:hAnsi="宋体" w:eastAsia="宋体" w:cs="宋体"/>
                <w:spacing w:val="4"/>
                <w:sz w:val="20"/>
                <w:szCs w:val="20"/>
              </w:rPr>
              <w:t>年预算数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179" w:type="dxa"/>
            <w:vMerge w:val="restart"/>
            <w:tcBorders>
              <w:bottom w:val="nil"/>
            </w:tcBorders>
            <w:vAlign w:val="top"/>
          </w:tcPr>
          <w:p>
            <w:pPr>
              <w:pStyle w:val="6"/>
              <w:spacing w:line="371" w:lineRule="auto"/>
            </w:pPr>
          </w:p>
          <w:p>
            <w:pPr>
              <w:spacing w:before="65" w:line="229" w:lineRule="auto"/>
              <w:ind w:left="386"/>
              <w:rPr>
                <w:rFonts w:ascii="宋体" w:hAnsi="宋体" w:eastAsia="宋体" w:cs="宋体"/>
                <w:sz w:val="20"/>
                <w:szCs w:val="20"/>
              </w:rPr>
            </w:pPr>
            <w:r>
              <w:rPr>
                <w:rFonts w:ascii="宋体" w:hAnsi="宋体" w:eastAsia="宋体" w:cs="宋体"/>
                <w:spacing w:val="4"/>
                <w:sz w:val="20"/>
                <w:szCs w:val="20"/>
              </w:rPr>
              <w:t>合计</w:t>
            </w:r>
          </w:p>
        </w:tc>
        <w:tc>
          <w:tcPr>
            <w:tcW w:w="1532" w:type="dxa"/>
            <w:vMerge w:val="restart"/>
            <w:tcBorders>
              <w:bottom w:val="nil"/>
            </w:tcBorders>
            <w:vAlign w:val="top"/>
          </w:tcPr>
          <w:p>
            <w:pPr>
              <w:spacing w:before="282" w:line="274" w:lineRule="auto"/>
              <w:ind w:left="676" w:right="50" w:hanging="626"/>
              <w:rPr>
                <w:rFonts w:ascii="宋体" w:hAnsi="宋体" w:eastAsia="宋体" w:cs="宋体"/>
                <w:sz w:val="20"/>
                <w:szCs w:val="20"/>
              </w:rPr>
            </w:pPr>
            <w:r>
              <w:rPr>
                <w:rFonts w:ascii="宋体" w:hAnsi="宋体" w:eastAsia="宋体" w:cs="宋体"/>
                <w:spacing w:val="3"/>
                <w:sz w:val="20"/>
                <w:szCs w:val="20"/>
              </w:rPr>
              <w:t>因公出国（境）</w:t>
            </w:r>
            <w:r>
              <w:rPr>
                <w:rFonts w:ascii="宋体" w:hAnsi="宋体" w:eastAsia="宋体" w:cs="宋体"/>
                <w:spacing w:val="4"/>
                <w:sz w:val="20"/>
                <w:szCs w:val="20"/>
              </w:rPr>
              <w:t xml:space="preserve"> </w:t>
            </w:r>
            <w:r>
              <w:rPr>
                <w:rFonts w:ascii="宋体" w:hAnsi="宋体" w:eastAsia="宋体" w:cs="宋体"/>
                <w:sz w:val="20"/>
                <w:szCs w:val="20"/>
              </w:rPr>
              <w:t>费</w:t>
            </w:r>
          </w:p>
        </w:tc>
        <w:tc>
          <w:tcPr>
            <w:tcW w:w="3163" w:type="dxa"/>
            <w:gridSpan w:val="3"/>
            <w:vAlign w:val="top"/>
          </w:tcPr>
          <w:p>
            <w:pPr>
              <w:spacing w:before="104" w:line="228" w:lineRule="auto"/>
              <w:ind w:left="544"/>
              <w:rPr>
                <w:rFonts w:ascii="宋体" w:hAnsi="宋体" w:eastAsia="宋体" w:cs="宋体"/>
                <w:sz w:val="20"/>
                <w:szCs w:val="20"/>
              </w:rPr>
            </w:pPr>
            <w:r>
              <w:rPr>
                <w:rFonts w:ascii="宋体" w:hAnsi="宋体" w:eastAsia="宋体" w:cs="宋体"/>
                <w:spacing w:val="8"/>
                <w:sz w:val="20"/>
                <w:szCs w:val="20"/>
              </w:rPr>
              <w:t>公务用车购置及运行费</w:t>
            </w:r>
          </w:p>
        </w:tc>
        <w:tc>
          <w:tcPr>
            <w:tcW w:w="898" w:type="dxa"/>
            <w:vMerge w:val="restart"/>
            <w:tcBorders>
              <w:bottom w:val="nil"/>
            </w:tcBorders>
            <w:vAlign w:val="top"/>
          </w:tcPr>
          <w:p>
            <w:pPr>
              <w:spacing w:before="282" w:line="274" w:lineRule="auto"/>
              <w:ind w:left="361" w:right="29" w:hanging="321"/>
              <w:rPr>
                <w:rFonts w:ascii="宋体" w:hAnsi="宋体" w:eastAsia="宋体" w:cs="宋体"/>
                <w:sz w:val="20"/>
                <w:szCs w:val="20"/>
              </w:rPr>
            </w:pPr>
            <w:r>
              <w:rPr>
                <w:rFonts w:ascii="宋体" w:hAnsi="宋体" w:eastAsia="宋体" w:cs="宋体"/>
                <w:spacing w:val="5"/>
                <w:sz w:val="20"/>
                <w:szCs w:val="20"/>
              </w:rPr>
              <w:t>公务接待</w:t>
            </w:r>
            <w:r>
              <w:rPr>
                <w:rFonts w:ascii="宋体" w:hAnsi="宋体" w:eastAsia="宋体" w:cs="宋体"/>
                <w:spacing w:val="2"/>
                <w:sz w:val="20"/>
                <w:szCs w:val="20"/>
              </w:rPr>
              <w:t xml:space="preserve"> </w:t>
            </w:r>
            <w:r>
              <w:rPr>
                <w:rFonts w:ascii="宋体" w:hAnsi="宋体" w:eastAsia="宋体" w:cs="宋体"/>
                <w:sz w:val="20"/>
                <w:szCs w:val="20"/>
              </w:rPr>
              <w:t>费</w:t>
            </w:r>
          </w:p>
        </w:tc>
        <w:tc>
          <w:tcPr>
            <w:tcW w:w="1217" w:type="dxa"/>
            <w:vMerge w:val="restart"/>
            <w:tcBorders>
              <w:bottom w:val="nil"/>
            </w:tcBorders>
            <w:vAlign w:val="top"/>
          </w:tcPr>
          <w:p>
            <w:pPr>
              <w:pStyle w:val="6"/>
              <w:spacing w:line="371" w:lineRule="auto"/>
            </w:pPr>
          </w:p>
          <w:p>
            <w:pPr>
              <w:spacing w:before="65" w:line="229" w:lineRule="auto"/>
              <w:ind w:left="403"/>
              <w:rPr>
                <w:rFonts w:ascii="宋体" w:hAnsi="宋体" w:eastAsia="宋体" w:cs="宋体"/>
                <w:sz w:val="20"/>
                <w:szCs w:val="20"/>
              </w:rPr>
            </w:pPr>
            <w:r>
              <w:rPr>
                <w:rFonts w:ascii="宋体" w:hAnsi="宋体" w:eastAsia="宋体" w:cs="宋体"/>
                <w:spacing w:val="4"/>
                <w:sz w:val="20"/>
                <w:szCs w:val="20"/>
              </w:rPr>
              <w:t>合计</w:t>
            </w:r>
          </w:p>
        </w:tc>
        <w:tc>
          <w:tcPr>
            <w:tcW w:w="1391" w:type="dxa"/>
            <w:vMerge w:val="restart"/>
            <w:tcBorders>
              <w:bottom w:val="nil"/>
            </w:tcBorders>
            <w:vAlign w:val="top"/>
          </w:tcPr>
          <w:p>
            <w:pPr>
              <w:spacing w:before="282" w:line="274" w:lineRule="auto"/>
              <w:ind w:left="577" w:hanging="540"/>
              <w:rPr>
                <w:rFonts w:ascii="宋体" w:hAnsi="宋体" w:eastAsia="宋体" w:cs="宋体"/>
                <w:sz w:val="20"/>
                <w:szCs w:val="20"/>
              </w:rPr>
            </w:pPr>
            <w:r>
              <w:rPr>
                <w:rFonts w:ascii="宋体" w:hAnsi="宋体" w:eastAsia="宋体" w:cs="宋体"/>
                <w:spacing w:val="-8"/>
                <w:sz w:val="20"/>
                <w:szCs w:val="20"/>
              </w:rPr>
              <w:t>因公出国（境）</w:t>
            </w:r>
            <w:r>
              <w:rPr>
                <w:rFonts w:ascii="宋体" w:hAnsi="宋体" w:eastAsia="宋体" w:cs="宋体"/>
                <w:spacing w:val="3"/>
                <w:sz w:val="20"/>
                <w:szCs w:val="20"/>
              </w:rPr>
              <w:t xml:space="preserve"> </w:t>
            </w:r>
            <w:r>
              <w:rPr>
                <w:rFonts w:ascii="宋体" w:hAnsi="宋体" w:eastAsia="宋体" w:cs="宋体"/>
                <w:sz w:val="20"/>
                <w:szCs w:val="20"/>
              </w:rPr>
              <w:t>费</w:t>
            </w:r>
          </w:p>
        </w:tc>
        <w:tc>
          <w:tcPr>
            <w:tcW w:w="3629" w:type="dxa"/>
            <w:gridSpan w:val="3"/>
            <w:vAlign w:val="top"/>
          </w:tcPr>
          <w:p>
            <w:pPr>
              <w:spacing w:before="104" w:line="228" w:lineRule="auto"/>
              <w:ind w:left="777"/>
              <w:rPr>
                <w:rFonts w:ascii="宋体" w:hAnsi="宋体" w:eastAsia="宋体" w:cs="宋体"/>
                <w:sz w:val="20"/>
                <w:szCs w:val="20"/>
              </w:rPr>
            </w:pPr>
            <w:r>
              <w:rPr>
                <w:rFonts w:ascii="宋体" w:hAnsi="宋体" w:eastAsia="宋体" w:cs="宋体"/>
                <w:spacing w:val="8"/>
                <w:sz w:val="20"/>
                <w:szCs w:val="20"/>
              </w:rPr>
              <w:t>公务用车购置及运行费</w:t>
            </w:r>
          </w:p>
        </w:tc>
        <w:tc>
          <w:tcPr>
            <w:tcW w:w="983" w:type="dxa"/>
            <w:vMerge w:val="restart"/>
            <w:tcBorders>
              <w:bottom w:val="nil"/>
            </w:tcBorders>
            <w:vAlign w:val="top"/>
          </w:tcPr>
          <w:p>
            <w:pPr>
              <w:spacing w:before="282" w:line="274" w:lineRule="auto"/>
              <w:ind w:left="402" w:right="71" w:hanging="319"/>
              <w:rPr>
                <w:rFonts w:ascii="宋体" w:hAnsi="宋体" w:eastAsia="宋体" w:cs="宋体"/>
                <w:sz w:val="20"/>
                <w:szCs w:val="20"/>
              </w:rPr>
            </w:pPr>
            <w:r>
              <w:rPr>
                <w:rFonts w:ascii="宋体" w:hAnsi="宋体" w:eastAsia="宋体" w:cs="宋体"/>
                <w:spacing w:val="5"/>
                <w:sz w:val="20"/>
                <w:szCs w:val="20"/>
              </w:rPr>
              <w:t>公务接待</w:t>
            </w:r>
            <w:r>
              <w:rPr>
                <w:rFonts w:ascii="宋体" w:hAnsi="宋体" w:eastAsia="宋体" w:cs="宋体"/>
                <w:spacing w:val="2"/>
                <w:sz w:val="20"/>
                <w:szCs w:val="20"/>
              </w:rPr>
              <w:t xml:space="preserve"> </w:t>
            </w:r>
            <w:r>
              <w:rPr>
                <w:rFonts w:ascii="宋体" w:hAnsi="宋体" w:eastAsia="宋体" w:cs="宋体"/>
                <w:sz w:val="20"/>
                <w:szCs w:val="20"/>
              </w:rPr>
              <w:t>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179" w:type="dxa"/>
            <w:vMerge w:val="continue"/>
            <w:tcBorders>
              <w:top w:val="nil"/>
            </w:tcBorders>
            <w:vAlign w:val="top"/>
          </w:tcPr>
          <w:p>
            <w:pPr>
              <w:pStyle w:val="6"/>
            </w:pPr>
          </w:p>
        </w:tc>
        <w:tc>
          <w:tcPr>
            <w:tcW w:w="1532" w:type="dxa"/>
            <w:vMerge w:val="continue"/>
            <w:tcBorders>
              <w:top w:val="nil"/>
            </w:tcBorders>
            <w:vAlign w:val="top"/>
          </w:tcPr>
          <w:p>
            <w:pPr>
              <w:pStyle w:val="6"/>
            </w:pPr>
          </w:p>
        </w:tc>
        <w:tc>
          <w:tcPr>
            <w:tcW w:w="523" w:type="dxa"/>
            <w:vAlign w:val="top"/>
          </w:tcPr>
          <w:p>
            <w:pPr>
              <w:spacing w:before="223" w:line="229" w:lineRule="auto"/>
              <w:ind w:left="60"/>
              <w:rPr>
                <w:rFonts w:ascii="宋体" w:hAnsi="宋体" w:eastAsia="宋体" w:cs="宋体"/>
                <w:sz w:val="20"/>
                <w:szCs w:val="20"/>
              </w:rPr>
            </w:pPr>
            <w:r>
              <w:rPr>
                <w:rFonts w:ascii="宋体" w:hAnsi="宋体" w:eastAsia="宋体" w:cs="宋体"/>
                <w:spacing w:val="2"/>
                <w:sz w:val="20"/>
                <w:szCs w:val="20"/>
              </w:rPr>
              <w:t>小计</w:t>
            </w:r>
          </w:p>
        </w:tc>
        <w:tc>
          <w:tcPr>
            <w:tcW w:w="1116" w:type="dxa"/>
            <w:vAlign w:val="top"/>
          </w:tcPr>
          <w:p>
            <w:pPr>
              <w:spacing w:before="68" w:line="267" w:lineRule="auto"/>
              <w:ind w:left="351" w:right="31" w:hanging="306"/>
              <w:rPr>
                <w:rFonts w:ascii="宋体" w:hAnsi="宋体" w:eastAsia="宋体" w:cs="宋体"/>
                <w:sz w:val="20"/>
                <w:szCs w:val="20"/>
              </w:rPr>
            </w:pPr>
            <w:r>
              <w:rPr>
                <w:rFonts w:ascii="宋体" w:hAnsi="宋体" w:eastAsia="宋体" w:cs="宋体"/>
                <w:spacing w:val="6"/>
                <w:sz w:val="20"/>
                <w:szCs w:val="20"/>
              </w:rPr>
              <w:t>公务用车购</w:t>
            </w:r>
            <w:r>
              <w:rPr>
                <w:rFonts w:ascii="宋体" w:hAnsi="宋体" w:eastAsia="宋体" w:cs="宋体"/>
                <w:spacing w:val="3"/>
                <w:sz w:val="20"/>
                <w:szCs w:val="20"/>
              </w:rPr>
              <w:t xml:space="preserve"> </w:t>
            </w:r>
            <w:r>
              <w:rPr>
                <w:rFonts w:ascii="宋体" w:hAnsi="宋体" w:eastAsia="宋体" w:cs="宋体"/>
                <w:spacing w:val="5"/>
                <w:sz w:val="20"/>
                <w:szCs w:val="20"/>
              </w:rPr>
              <w:t>置费</w:t>
            </w:r>
          </w:p>
        </w:tc>
        <w:tc>
          <w:tcPr>
            <w:tcW w:w="1524" w:type="dxa"/>
            <w:vAlign w:val="top"/>
          </w:tcPr>
          <w:p>
            <w:pPr>
              <w:spacing w:before="68" w:line="267" w:lineRule="auto"/>
              <w:ind w:left="556" w:right="26" w:hanging="519"/>
              <w:rPr>
                <w:rFonts w:ascii="宋体" w:hAnsi="宋体" w:eastAsia="宋体" w:cs="宋体"/>
                <w:sz w:val="20"/>
                <w:szCs w:val="20"/>
              </w:rPr>
            </w:pPr>
            <w:r>
              <w:rPr>
                <w:rFonts w:ascii="宋体" w:hAnsi="宋体" w:eastAsia="宋体" w:cs="宋体"/>
                <w:spacing w:val="7"/>
                <w:sz w:val="20"/>
                <w:szCs w:val="20"/>
              </w:rPr>
              <w:t>公务用车运行维</w:t>
            </w:r>
            <w:r>
              <w:rPr>
                <w:rFonts w:ascii="宋体" w:hAnsi="宋体" w:eastAsia="宋体" w:cs="宋体"/>
                <w:spacing w:val="4"/>
                <w:sz w:val="20"/>
                <w:szCs w:val="20"/>
              </w:rPr>
              <w:t xml:space="preserve"> 护费</w:t>
            </w:r>
          </w:p>
        </w:tc>
        <w:tc>
          <w:tcPr>
            <w:tcW w:w="898" w:type="dxa"/>
            <w:vMerge w:val="continue"/>
            <w:tcBorders>
              <w:top w:val="nil"/>
            </w:tcBorders>
            <w:vAlign w:val="top"/>
          </w:tcPr>
          <w:p>
            <w:pPr>
              <w:pStyle w:val="6"/>
            </w:pPr>
          </w:p>
        </w:tc>
        <w:tc>
          <w:tcPr>
            <w:tcW w:w="1217" w:type="dxa"/>
            <w:vMerge w:val="continue"/>
            <w:tcBorders>
              <w:top w:val="nil"/>
            </w:tcBorders>
            <w:vAlign w:val="top"/>
          </w:tcPr>
          <w:p>
            <w:pPr>
              <w:pStyle w:val="6"/>
            </w:pPr>
          </w:p>
        </w:tc>
        <w:tc>
          <w:tcPr>
            <w:tcW w:w="1391" w:type="dxa"/>
            <w:vMerge w:val="continue"/>
            <w:tcBorders>
              <w:top w:val="nil"/>
            </w:tcBorders>
            <w:vAlign w:val="top"/>
          </w:tcPr>
          <w:p>
            <w:pPr>
              <w:pStyle w:val="6"/>
            </w:pPr>
          </w:p>
        </w:tc>
        <w:tc>
          <w:tcPr>
            <w:tcW w:w="771" w:type="dxa"/>
            <w:vAlign w:val="top"/>
          </w:tcPr>
          <w:p>
            <w:pPr>
              <w:spacing w:before="223" w:line="229" w:lineRule="auto"/>
              <w:ind w:left="188"/>
              <w:rPr>
                <w:rFonts w:ascii="宋体" w:hAnsi="宋体" w:eastAsia="宋体" w:cs="宋体"/>
                <w:sz w:val="20"/>
                <w:szCs w:val="20"/>
              </w:rPr>
            </w:pPr>
            <w:r>
              <w:rPr>
                <w:rFonts w:ascii="宋体" w:hAnsi="宋体" w:eastAsia="宋体" w:cs="宋体"/>
                <w:spacing w:val="2"/>
                <w:sz w:val="20"/>
                <w:szCs w:val="20"/>
              </w:rPr>
              <w:t>小计</w:t>
            </w:r>
          </w:p>
        </w:tc>
        <w:tc>
          <w:tcPr>
            <w:tcW w:w="1211" w:type="dxa"/>
            <w:vAlign w:val="top"/>
          </w:tcPr>
          <w:p>
            <w:pPr>
              <w:spacing w:before="68" w:line="267" w:lineRule="auto"/>
              <w:ind w:left="398" w:right="78" w:hanging="306"/>
              <w:rPr>
                <w:rFonts w:ascii="宋体" w:hAnsi="宋体" w:eastAsia="宋体" w:cs="宋体"/>
                <w:sz w:val="20"/>
                <w:szCs w:val="20"/>
              </w:rPr>
            </w:pPr>
            <w:r>
              <w:rPr>
                <w:rFonts w:ascii="宋体" w:hAnsi="宋体" w:eastAsia="宋体" w:cs="宋体"/>
                <w:spacing w:val="6"/>
                <w:sz w:val="20"/>
                <w:szCs w:val="20"/>
              </w:rPr>
              <w:t>公务用车购</w:t>
            </w:r>
            <w:r>
              <w:rPr>
                <w:rFonts w:ascii="宋体" w:hAnsi="宋体" w:eastAsia="宋体" w:cs="宋体"/>
                <w:spacing w:val="3"/>
                <w:sz w:val="20"/>
                <w:szCs w:val="20"/>
              </w:rPr>
              <w:t xml:space="preserve"> </w:t>
            </w:r>
            <w:r>
              <w:rPr>
                <w:rFonts w:ascii="宋体" w:hAnsi="宋体" w:eastAsia="宋体" w:cs="宋体"/>
                <w:spacing w:val="5"/>
                <w:sz w:val="20"/>
                <w:szCs w:val="20"/>
              </w:rPr>
              <w:t>置费</w:t>
            </w:r>
          </w:p>
        </w:tc>
        <w:tc>
          <w:tcPr>
            <w:tcW w:w="1647" w:type="dxa"/>
            <w:vAlign w:val="top"/>
          </w:tcPr>
          <w:p>
            <w:pPr>
              <w:spacing w:before="68" w:line="267" w:lineRule="auto"/>
              <w:ind w:left="620" w:right="84" w:hanging="517"/>
              <w:rPr>
                <w:rFonts w:ascii="宋体" w:hAnsi="宋体" w:eastAsia="宋体" w:cs="宋体"/>
                <w:sz w:val="20"/>
                <w:szCs w:val="20"/>
              </w:rPr>
            </w:pPr>
            <w:r>
              <w:rPr>
                <w:rFonts w:ascii="宋体" w:hAnsi="宋体" w:eastAsia="宋体" w:cs="宋体"/>
                <w:spacing w:val="7"/>
                <w:sz w:val="20"/>
                <w:szCs w:val="20"/>
              </w:rPr>
              <w:t>公务用车运行维</w:t>
            </w:r>
            <w:r>
              <w:rPr>
                <w:rFonts w:ascii="宋体" w:hAnsi="宋体" w:eastAsia="宋体" w:cs="宋体"/>
                <w:spacing w:val="4"/>
                <w:sz w:val="20"/>
                <w:szCs w:val="20"/>
              </w:rPr>
              <w:t xml:space="preserve"> 护费</w:t>
            </w:r>
          </w:p>
        </w:tc>
        <w:tc>
          <w:tcPr>
            <w:tcW w:w="983" w:type="dxa"/>
            <w:vMerge w:val="continue"/>
            <w:tcBorders>
              <w:top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179" w:type="dxa"/>
            <w:vAlign w:val="top"/>
          </w:tcPr>
          <w:p>
            <w:pPr>
              <w:spacing w:before="154" w:line="195" w:lineRule="auto"/>
              <w:ind w:left="5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32" w:type="dxa"/>
            <w:vAlign w:val="top"/>
          </w:tcPr>
          <w:p>
            <w:pPr>
              <w:spacing w:before="154" w:line="195" w:lineRule="auto"/>
              <w:ind w:left="71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523" w:type="dxa"/>
            <w:vAlign w:val="top"/>
          </w:tcPr>
          <w:p>
            <w:pPr>
              <w:spacing w:before="154" w:line="195" w:lineRule="auto"/>
              <w:ind w:left="21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6" w:type="dxa"/>
            <w:vAlign w:val="top"/>
          </w:tcPr>
          <w:p>
            <w:pPr>
              <w:spacing w:before="154" w:line="195" w:lineRule="auto"/>
              <w:ind w:left="50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524" w:type="dxa"/>
            <w:vAlign w:val="top"/>
          </w:tcPr>
          <w:p>
            <w:pPr>
              <w:spacing w:before="157" w:line="192" w:lineRule="auto"/>
              <w:ind w:left="71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98" w:type="dxa"/>
            <w:vAlign w:val="top"/>
          </w:tcPr>
          <w:p>
            <w:pPr>
              <w:spacing w:before="154" w:line="195" w:lineRule="auto"/>
              <w:ind w:left="40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17" w:type="dxa"/>
            <w:vAlign w:val="top"/>
          </w:tcPr>
          <w:p>
            <w:pPr>
              <w:spacing w:before="157" w:line="192" w:lineRule="auto"/>
              <w:ind w:left="560"/>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391" w:type="dxa"/>
            <w:vAlign w:val="top"/>
          </w:tcPr>
          <w:p>
            <w:pPr>
              <w:spacing w:before="154" w:line="195" w:lineRule="auto"/>
              <w:ind w:left="654"/>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771" w:type="dxa"/>
            <w:vAlign w:val="top"/>
          </w:tcPr>
          <w:p>
            <w:pPr>
              <w:spacing w:before="154" w:line="195" w:lineRule="auto"/>
              <w:ind w:left="339"/>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211" w:type="dxa"/>
            <w:vAlign w:val="top"/>
          </w:tcPr>
          <w:p>
            <w:pPr>
              <w:spacing w:before="154" w:line="195" w:lineRule="auto"/>
              <w:ind w:left="52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647" w:type="dxa"/>
            <w:vAlign w:val="top"/>
          </w:tcPr>
          <w:p>
            <w:pPr>
              <w:spacing w:before="154" w:line="195" w:lineRule="auto"/>
              <w:ind w:left="74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11</w:t>
            </w:r>
          </w:p>
        </w:tc>
        <w:tc>
          <w:tcPr>
            <w:tcW w:w="983" w:type="dxa"/>
            <w:vAlign w:val="top"/>
          </w:tcPr>
          <w:p>
            <w:pPr>
              <w:spacing w:before="154"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79" w:type="dxa"/>
            <w:vAlign w:val="top"/>
          </w:tcPr>
          <w:p>
            <w:pPr>
              <w:spacing w:before="202"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21.00</w:t>
            </w:r>
          </w:p>
        </w:tc>
        <w:tc>
          <w:tcPr>
            <w:tcW w:w="1532" w:type="dxa"/>
            <w:vAlign w:val="top"/>
          </w:tcPr>
          <w:p>
            <w:pPr>
              <w:pStyle w:val="6"/>
            </w:pPr>
          </w:p>
        </w:tc>
        <w:tc>
          <w:tcPr>
            <w:tcW w:w="523" w:type="dxa"/>
            <w:vAlign w:val="top"/>
          </w:tcPr>
          <w:p>
            <w:pPr>
              <w:spacing w:before="202" w:line="195" w:lineRule="auto"/>
              <w:ind w:left="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w:t>
            </w:r>
          </w:p>
        </w:tc>
        <w:tc>
          <w:tcPr>
            <w:tcW w:w="1116" w:type="dxa"/>
            <w:vAlign w:val="top"/>
          </w:tcPr>
          <w:p>
            <w:pPr>
              <w:pStyle w:val="6"/>
            </w:pPr>
          </w:p>
        </w:tc>
        <w:tc>
          <w:tcPr>
            <w:tcW w:w="1524" w:type="dxa"/>
            <w:vAlign w:val="top"/>
          </w:tcPr>
          <w:p>
            <w:pPr>
              <w:spacing w:before="202"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w:t>
            </w:r>
          </w:p>
        </w:tc>
        <w:tc>
          <w:tcPr>
            <w:tcW w:w="898" w:type="dxa"/>
            <w:vAlign w:val="top"/>
          </w:tcPr>
          <w:p>
            <w:pPr>
              <w:spacing w:before="202"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1.00</w:t>
            </w:r>
          </w:p>
        </w:tc>
        <w:tc>
          <w:tcPr>
            <w:tcW w:w="1217" w:type="dxa"/>
            <w:vAlign w:val="top"/>
          </w:tcPr>
          <w:p>
            <w:pPr>
              <w:spacing w:before="154"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21.00</w:t>
            </w:r>
          </w:p>
        </w:tc>
        <w:tc>
          <w:tcPr>
            <w:tcW w:w="1391" w:type="dxa"/>
            <w:vAlign w:val="top"/>
          </w:tcPr>
          <w:p>
            <w:pPr>
              <w:pStyle w:val="6"/>
            </w:pPr>
          </w:p>
        </w:tc>
        <w:tc>
          <w:tcPr>
            <w:tcW w:w="771" w:type="dxa"/>
            <w:vAlign w:val="top"/>
          </w:tcPr>
          <w:p>
            <w:pPr>
              <w:spacing w:before="154" w:line="195" w:lineRule="auto"/>
              <w:ind w:right="9"/>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w:t>
            </w:r>
          </w:p>
        </w:tc>
        <w:tc>
          <w:tcPr>
            <w:tcW w:w="1211" w:type="dxa"/>
            <w:vAlign w:val="top"/>
          </w:tcPr>
          <w:p>
            <w:pPr>
              <w:pStyle w:val="6"/>
            </w:pPr>
          </w:p>
        </w:tc>
        <w:tc>
          <w:tcPr>
            <w:tcW w:w="1647" w:type="dxa"/>
            <w:vAlign w:val="top"/>
          </w:tcPr>
          <w:p>
            <w:pPr>
              <w:spacing w:before="154" w:line="195" w:lineRule="auto"/>
              <w:ind w:right="8"/>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w:t>
            </w:r>
          </w:p>
        </w:tc>
        <w:tc>
          <w:tcPr>
            <w:tcW w:w="983" w:type="dxa"/>
            <w:vAlign w:val="top"/>
          </w:tcPr>
          <w:p>
            <w:pPr>
              <w:spacing w:before="154"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1.00</w:t>
            </w:r>
          </w:p>
        </w:tc>
      </w:tr>
    </w:tbl>
    <w:p>
      <w:pPr>
        <w:rPr>
          <w:rFonts w:ascii="Arial"/>
          <w:sz w:val="21"/>
        </w:rPr>
      </w:pPr>
    </w:p>
    <w:p>
      <w:pPr>
        <w:rPr>
          <w:rFonts w:ascii="Arial" w:hAnsi="Arial" w:eastAsia="Arial" w:cs="Arial"/>
          <w:sz w:val="21"/>
          <w:szCs w:val="21"/>
        </w:rPr>
        <w:sectPr>
          <w:pgSz w:w="16839" w:h="11906"/>
          <w:pgMar w:top="1012" w:right="1420" w:bottom="0" w:left="1420" w:header="0" w:footer="0" w:gutter="0"/>
          <w:cols w:space="720" w:num="1"/>
        </w:sectPr>
      </w:pPr>
    </w:p>
    <w:p>
      <w:pPr>
        <w:spacing w:line="339" w:lineRule="auto"/>
        <w:rPr>
          <w:rFonts w:ascii="Arial"/>
          <w:sz w:val="21"/>
        </w:rPr>
      </w:pPr>
    </w:p>
    <w:p>
      <w:pPr>
        <w:spacing w:line="340" w:lineRule="auto"/>
        <w:rPr>
          <w:rFonts w:ascii="Arial"/>
          <w:sz w:val="21"/>
        </w:rPr>
      </w:pPr>
    </w:p>
    <w:p>
      <w:pPr>
        <w:spacing w:before="135" w:line="209" w:lineRule="auto"/>
        <w:ind w:left="5203"/>
        <w:outlineLvl w:val="0"/>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9"/>
          <w:sz w:val="35"/>
          <w:szCs w:val="35"/>
        </w:rPr>
        <w:t>政府性基金收支预算表</w:t>
      </w:r>
    </w:p>
    <w:p>
      <w:pPr>
        <w:spacing w:line="352" w:lineRule="auto"/>
        <w:rPr>
          <w:rFonts w:ascii="Arial"/>
          <w:sz w:val="21"/>
        </w:rPr>
      </w:pPr>
    </w:p>
    <w:p>
      <w:pPr>
        <w:spacing w:before="65" w:line="343" w:lineRule="auto"/>
        <w:ind w:left="12936" w:right="20" w:firstLine="681"/>
        <w:rPr>
          <w:rFonts w:ascii="宋体" w:hAnsi="宋体" w:eastAsia="宋体" w:cs="宋体"/>
          <w:sz w:val="20"/>
          <w:szCs w:val="20"/>
        </w:rPr>
      </w:pPr>
      <w:r>
        <w:rPr>
          <w:rFonts w:ascii="宋体" w:hAnsi="宋体" w:eastAsia="宋体" w:cs="宋体"/>
          <w:spacing w:val="-4"/>
          <w:sz w:val="20"/>
          <w:szCs w:val="20"/>
        </w:rPr>
        <w:t>表</w:t>
      </w:r>
      <w:r>
        <w:rPr>
          <w:rFonts w:ascii="宋体" w:hAnsi="宋体" w:eastAsia="宋体" w:cs="宋体"/>
          <w:spacing w:val="-35"/>
          <w:sz w:val="20"/>
          <w:szCs w:val="20"/>
        </w:rPr>
        <w:t xml:space="preserve"> </w:t>
      </w:r>
      <w:r>
        <w:rPr>
          <w:rFonts w:ascii="宋体" w:hAnsi="宋体" w:eastAsia="宋体" w:cs="宋体"/>
          <w:spacing w:val="-4"/>
          <w:sz w:val="20"/>
          <w:szCs w:val="20"/>
        </w:rPr>
        <w:t>5</w:t>
      </w:r>
      <w:r>
        <w:rPr>
          <w:rFonts w:ascii="宋体" w:hAnsi="宋体" w:eastAsia="宋体" w:cs="宋体"/>
          <w:sz w:val="20"/>
          <w:szCs w:val="20"/>
        </w:rPr>
        <w:t xml:space="preserve"> </w:t>
      </w:r>
      <w:r>
        <w:rPr>
          <w:rFonts w:ascii="宋体" w:hAnsi="宋体" w:eastAsia="宋体" w:cs="宋体"/>
          <w:spacing w:val="7"/>
          <w:sz w:val="20"/>
          <w:szCs w:val="20"/>
        </w:rPr>
        <w:t>单位：万元</w:t>
      </w:r>
    </w:p>
    <w:tbl>
      <w:tblPr>
        <w:tblStyle w:val="5"/>
        <w:tblW w:w="13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3"/>
        <w:gridCol w:w="2489"/>
        <w:gridCol w:w="4378"/>
        <w:gridCol w:w="2954"/>
        <w:gridCol w:w="22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883" w:type="dxa"/>
            <w:vMerge w:val="restart"/>
            <w:tcBorders>
              <w:bottom w:val="nil"/>
            </w:tcBorders>
            <w:vAlign w:val="top"/>
          </w:tcPr>
          <w:p>
            <w:pPr>
              <w:pStyle w:val="6"/>
              <w:spacing w:line="332" w:lineRule="auto"/>
            </w:pPr>
          </w:p>
          <w:p>
            <w:pPr>
              <w:spacing w:before="65" w:line="227" w:lineRule="auto"/>
              <w:ind w:left="526"/>
              <w:rPr>
                <w:rFonts w:ascii="宋体" w:hAnsi="宋体" w:eastAsia="宋体" w:cs="宋体"/>
                <w:sz w:val="20"/>
                <w:szCs w:val="20"/>
              </w:rPr>
            </w:pPr>
            <w:r>
              <w:rPr>
                <w:rFonts w:ascii="宋体" w:hAnsi="宋体" w:eastAsia="宋体" w:cs="宋体"/>
                <w:spacing w:val="7"/>
                <w:sz w:val="20"/>
                <w:szCs w:val="20"/>
              </w:rPr>
              <w:t>科目编码</w:t>
            </w:r>
          </w:p>
        </w:tc>
        <w:tc>
          <w:tcPr>
            <w:tcW w:w="2489" w:type="dxa"/>
            <w:vMerge w:val="restart"/>
            <w:tcBorders>
              <w:bottom w:val="nil"/>
            </w:tcBorders>
            <w:vAlign w:val="top"/>
          </w:tcPr>
          <w:p>
            <w:pPr>
              <w:pStyle w:val="6"/>
              <w:spacing w:line="332" w:lineRule="auto"/>
            </w:pPr>
          </w:p>
          <w:p>
            <w:pPr>
              <w:spacing w:before="65" w:line="227" w:lineRule="auto"/>
              <w:ind w:left="622"/>
              <w:rPr>
                <w:rFonts w:ascii="宋体" w:hAnsi="宋体" w:eastAsia="宋体" w:cs="宋体"/>
                <w:sz w:val="20"/>
                <w:szCs w:val="20"/>
              </w:rPr>
            </w:pPr>
            <w:r>
              <w:rPr>
                <w:rFonts w:ascii="宋体" w:hAnsi="宋体" w:eastAsia="宋体" w:cs="宋体"/>
                <w:spacing w:val="7"/>
                <w:sz w:val="20"/>
                <w:szCs w:val="20"/>
              </w:rPr>
              <w:t>功能科目名称</w:t>
            </w:r>
          </w:p>
        </w:tc>
        <w:tc>
          <w:tcPr>
            <w:tcW w:w="9620" w:type="dxa"/>
            <w:gridSpan w:val="3"/>
            <w:vAlign w:val="top"/>
          </w:tcPr>
          <w:p>
            <w:pPr>
              <w:spacing w:before="147" w:line="227" w:lineRule="auto"/>
              <w:ind w:left="3240"/>
              <w:rPr>
                <w:rFonts w:ascii="宋体" w:hAnsi="宋体" w:eastAsia="宋体" w:cs="宋体"/>
                <w:sz w:val="20"/>
                <w:szCs w:val="20"/>
              </w:rPr>
            </w:pPr>
            <w:r>
              <w:rPr>
                <w:rFonts w:ascii="宋体" w:hAnsi="宋体" w:eastAsia="宋体" w:cs="宋体"/>
                <w:spacing w:val="9"/>
                <w:sz w:val="20"/>
                <w:szCs w:val="20"/>
              </w:rPr>
              <w:t>本年政府性基金预算财政拨款支出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883" w:type="dxa"/>
            <w:vMerge w:val="continue"/>
            <w:tcBorders>
              <w:top w:val="nil"/>
            </w:tcBorders>
            <w:vAlign w:val="top"/>
          </w:tcPr>
          <w:p>
            <w:pPr>
              <w:pStyle w:val="6"/>
            </w:pPr>
          </w:p>
        </w:tc>
        <w:tc>
          <w:tcPr>
            <w:tcW w:w="2489" w:type="dxa"/>
            <w:vMerge w:val="continue"/>
            <w:tcBorders>
              <w:top w:val="nil"/>
            </w:tcBorders>
            <w:vAlign w:val="top"/>
          </w:tcPr>
          <w:p>
            <w:pPr>
              <w:pStyle w:val="6"/>
            </w:pPr>
          </w:p>
        </w:tc>
        <w:tc>
          <w:tcPr>
            <w:tcW w:w="4378" w:type="dxa"/>
            <w:vAlign w:val="top"/>
          </w:tcPr>
          <w:p>
            <w:pPr>
              <w:spacing w:before="143" w:line="229" w:lineRule="auto"/>
              <w:ind w:left="1985"/>
              <w:rPr>
                <w:rFonts w:ascii="宋体" w:hAnsi="宋体" w:eastAsia="宋体" w:cs="宋体"/>
                <w:sz w:val="20"/>
                <w:szCs w:val="20"/>
              </w:rPr>
            </w:pPr>
            <w:r>
              <w:rPr>
                <w:rFonts w:ascii="宋体" w:hAnsi="宋体" w:eastAsia="宋体" w:cs="宋体"/>
                <w:spacing w:val="4"/>
                <w:sz w:val="20"/>
                <w:szCs w:val="20"/>
              </w:rPr>
              <w:t>合计</w:t>
            </w:r>
          </w:p>
        </w:tc>
        <w:tc>
          <w:tcPr>
            <w:tcW w:w="2954" w:type="dxa"/>
            <w:vAlign w:val="top"/>
          </w:tcPr>
          <w:p>
            <w:pPr>
              <w:spacing w:before="143" w:line="227" w:lineRule="auto"/>
              <w:ind w:left="1064"/>
              <w:rPr>
                <w:rFonts w:ascii="宋体" w:hAnsi="宋体" w:eastAsia="宋体" w:cs="宋体"/>
                <w:sz w:val="20"/>
                <w:szCs w:val="20"/>
              </w:rPr>
            </w:pPr>
            <w:r>
              <w:rPr>
                <w:rFonts w:ascii="宋体" w:hAnsi="宋体" w:eastAsia="宋体" w:cs="宋体"/>
                <w:spacing w:val="7"/>
                <w:sz w:val="20"/>
                <w:szCs w:val="20"/>
              </w:rPr>
              <w:t>基本支出</w:t>
            </w:r>
          </w:p>
        </w:tc>
        <w:tc>
          <w:tcPr>
            <w:tcW w:w="2288" w:type="dxa"/>
            <w:vAlign w:val="top"/>
          </w:tcPr>
          <w:p>
            <w:pPr>
              <w:spacing w:before="143" w:line="228" w:lineRule="auto"/>
              <w:ind w:left="732"/>
              <w:rPr>
                <w:rFonts w:ascii="宋体" w:hAnsi="宋体" w:eastAsia="宋体" w:cs="宋体"/>
                <w:sz w:val="20"/>
                <w:szCs w:val="20"/>
              </w:rPr>
            </w:pPr>
            <w:r>
              <w:rPr>
                <w:rFonts w:ascii="宋体" w:hAnsi="宋体" w:eastAsia="宋体" w:cs="宋体"/>
                <w:spacing w:val="6"/>
                <w:sz w:val="20"/>
                <w:szCs w:val="20"/>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883" w:type="dxa"/>
            <w:vAlign w:val="top"/>
          </w:tcPr>
          <w:p>
            <w:pPr>
              <w:spacing w:before="145" w:line="288" w:lineRule="exact"/>
              <w:ind w:left="840"/>
              <w:rPr>
                <w:rFonts w:ascii="宋体" w:hAnsi="宋体" w:eastAsia="宋体" w:cs="宋体"/>
                <w:sz w:val="20"/>
                <w:szCs w:val="20"/>
              </w:rPr>
            </w:pPr>
            <w:r>
              <w:rPr>
                <w:rFonts w:ascii="宋体" w:hAnsi="宋体" w:eastAsia="宋体" w:cs="宋体"/>
                <w:spacing w:val="1"/>
                <w:position w:val="1"/>
                <w:sz w:val="20"/>
                <w:szCs w:val="20"/>
              </w:rPr>
              <w:t>**</w:t>
            </w:r>
          </w:p>
        </w:tc>
        <w:tc>
          <w:tcPr>
            <w:tcW w:w="2489" w:type="dxa"/>
            <w:vAlign w:val="top"/>
          </w:tcPr>
          <w:p>
            <w:pPr>
              <w:spacing w:before="145" w:line="288" w:lineRule="exact"/>
              <w:ind w:left="1143"/>
              <w:rPr>
                <w:rFonts w:ascii="宋体" w:hAnsi="宋体" w:eastAsia="宋体" w:cs="宋体"/>
                <w:sz w:val="20"/>
                <w:szCs w:val="20"/>
              </w:rPr>
            </w:pPr>
            <w:r>
              <w:rPr>
                <w:rFonts w:ascii="宋体" w:hAnsi="宋体" w:eastAsia="宋体" w:cs="宋体"/>
                <w:spacing w:val="1"/>
                <w:position w:val="1"/>
                <w:sz w:val="20"/>
                <w:szCs w:val="20"/>
              </w:rPr>
              <w:t>**</w:t>
            </w:r>
          </w:p>
        </w:tc>
        <w:tc>
          <w:tcPr>
            <w:tcW w:w="4378" w:type="dxa"/>
            <w:vAlign w:val="top"/>
          </w:tcPr>
          <w:p>
            <w:pPr>
              <w:spacing w:before="145" w:line="288" w:lineRule="exact"/>
              <w:ind w:left="2089"/>
              <w:rPr>
                <w:rFonts w:ascii="宋体" w:hAnsi="宋体" w:eastAsia="宋体" w:cs="宋体"/>
                <w:sz w:val="20"/>
                <w:szCs w:val="20"/>
              </w:rPr>
            </w:pPr>
            <w:r>
              <w:rPr>
                <w:rFonts w:ascii="宋体" w:hAnsi="宋体" w:eastAsia="宋体" w:cs="宋体"/>
                <w:spacing w:val="1"/>
                <w:position w:val="1"/>
                <w:sz w:val="20"/>
                <w:szCs w:val="20"/>
              </w:rPr>
              <w:t>**</w:t>
            </w:r>
          </w:p>
        </w:tc>
        <w:tc>
          <w:tcPr>
            <w:tcW w:w="2954" w:type="dxa"/>
            <w:vAlign w:val="top"/>
          </w:tcPr>
          <w:p>
            <w:pPr>
              <w:spacing w:before="145" w:line="288" w:lineRule="exact"/>
              <w:ind w:left="1378"/>
              <w:rPr>
                <w:rFonts w:ascii="宋体" w:hAnsi="宋体" w:eastAsia="宋体" w:cs="宋体"/>
                <w:sz w:val="20"/>
                <w:szCs w:val="20"/>
              </w:rPr>
            </w:pPr>
            <w:r>
              <w:rPr>
                <w:rFonts w:ascii="宋体" w:hAnsi="宋体" w:eastAsia="宋体" w:cs="宋体"/>
                <w:spacing w:val="1"/>
                <w:position w:val="1"/>
                <w:sz w:val="20"/>
                <w:szCs w:val="20"/>
              </w:rPr>
              <w:t>**</w:t>
            </w:r>
          </w:p>
        </w:tc>
        <w:tc>
          <w:tcPr>
            <w:tcW w:w="2288" w:type="dxa"/>
            <w:vAlign w:val="top"/>
          </w:tcPr>
          <w:p>
            <w:pPr>
              <w:spacing w:before="145" w:line="288" w:lineRule="exact"/>
              <w:ind w:left="1042"/>
              <w:rPr>
                <w:rFonts w:ascii="宋体" w:hAnsi="宋体" w:eastAsia="宋体" w:cs="宋体"/>
                <w:sz w:val="20"/>
                <w:szCs w:val="20"/>
              </w:rPr>
            </w:pPr>
            <w:r>
              <w:rPr>
                <w:rFonts w:ascii="宋体" w:hAnsi="宋体" w:eastAsia="宋体" w:cs="宋体"/>
                <w:spacing w:val="1"/>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883" w:type="dxa"/>
            <w:vAlign w:val="top"/>
          </w:tcPr>
          <w:p>
            <w:pPr>
              <w:pStyle w:val="6"/>
            </w:pPr>
          </w:p>
        </w:tc>
        <w:tc>
          <w:tcPr>
            <w:tcW w:w="2489" w:type="dxa"/>
            <w:vAlign w:val="top"/>
          </w:tcPr>
          <w:p>
            <w:pPr>
              <w:pStyle w:val="6"/>
            </w:pPr>
          </w:p>
        </w:tc>
        <w:tc>
          <w:tcPr>
            <w:tcW w:w="4378" w:type="dxa"/>
            <w:vAlign w:val="top"/>
          </w:tcPr>
          <w:p>
            <w:pPr>
              <w:pStyle w:val="6"/>
            </w:pPr>
          </w:p>
        </w:tc>
        <w:tc>
          <w:tcPr>
            <w:tcW w:w="2954" w:type="dxa"/>
            <w:vAlign w:val="top"/>
          </w:tcPr>
          <w:p>
            <w:pPr>
              <w:pStyle w:val="6"/>
            </w:pPr>
          </w:p>
        </w:tc>
        <w:tc>
          <w:tcPr>
            <w:tcW w:w="2288" w:type="dxa"/>
            <w:vAlign w:val="top"/>
          </w:tcPr>
          <w:p>
            <w:pPr>
              <w:pStyle w:val="6"/>
            </w:pPr>
          </w:p>
        </w:tc>
      </w:tr>
    </w:tbl>
    <w:p>
      <w:pPr>
        <w:spacing w:line="297" w:lineRule="auto"/>
        <w:rPr>
          <w:rFonts w:ascii="Arial"/>
          <w:sz w:val="21"/>
        </w:rPr>
      </w:pPr>
    </w:p>
    <w:p>
      <w:pPr>
        <w:spacing w:before="65" w:line="227" w:lineRule="auto"/>
        <w:ind w:left="30"/>
        <w:rPr>
          <w:rFonts w:ascii="宋体" w:hAnsi="宋体" w:eastAsia="宋体" w:cs="宋体"/>
          <w:sz w:val="20"/>
          <w:szCs w:val="20"/>
        </w:rPr>
      </w:pPr>
      <w:r>
        <w:rPr>
          <w:rFonts w:ascii="宋体" w:hAnsi="宋体" w:eastAsia="宋体" w:cs="宋体"/>
          <w:spacing w:val="9"/>
          <w:sz w:val="20"/>
          <w:szCs w:val="20"/>
        </w:rPr>
        <w:t>备注：本单位无政府性基金预算，故此表无数据。</w:t>
      </w:r>
    </w:p>
    <w:p>
      <w:pPr>
        <w:spacing w:line="227" w:lineRule="auto"/>
        <w:rPr>
          <w:rFonts w:ascii="宋体" w:hAnsi="宋体" w:eastAsia="宋体" w:cs="宋体"/>
          <w:sz w:val="20"/>
          <w:szCs w:val="20"/>
        </w:rPr>
        <w:sectPr>
          <w:pgSz w:w="16839" w:h="11906"/>
          <w:pgMar w:top="1012" w:right="1420" w:bottom="0" w:left="1420" w:header="0" w:footer="0" w:gutter="0"/>
          <w:cols w:space="720" w:num="1"/>
        </w:sectPr>
      </w:pPr>
    </w:p>
    <w:p>
      <w:pPr>
        <w:spacing w:line="450" w:lineRule="auto"/>
        <w:rPr>
          <w:rFonts w:ascii="Arial"/>
          <w:sz w:val="21"/>
        </w:rPr>
      </w:pPr>
    </w:p>
    <w:p>
      <w:pPr>
        <w:spacing w:before="135" w:line="210" w:lineRule="auto"/>
        <w:ind w:left="5927"/>
        <w:outlineLvl w:val="0"/>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8"/>
          <w:sz w:val="35"/>
          <w:szCs w:val="35"/>
        </w:rPr>
        <w:t>部门收支总表</w:t>
      </w:r>
    </w:p>
    <w:p>
      <w:pPr>
        <w:spacing w:before="184" w:line="229" w:lineRule="auto"/>
        <w:ind w:right="15"/>
        <w:jc w:val="right"/>
        <w:rPr>
          <w:rFonts w:ascii="宋体" w:hAnsi="宋体" w:eastAsia="宋体" w:cs="宋体"/>
          <w:sz w:val="20"/>
          <w:szCs w:val="20"/>
        </w:rPr>
      </w:pPr>
      <w:r>
        <w:rPr>
          <w:rFonts w:ascii="宋体" w:hAnsi="宋体" w:eastAsia="宋体" w:cs="宋体"/>
          <w:sz w:val="20"/>
          <w:szCs w:val="20"/>
        </w:rPr>
        <w:t>表</w:t>
      </w:r>
      <w:r>
        <w:rPr>
          <w:rFonts w:ascii="宋体" w:hAnsi="宋体" w:eastAsia="宋体" w:cs="宋体"/>
          <w:spacing w:val="-37"/>
          <w:sz w:val="20"/>
          <w:szCs w:val="20"/>
        </w:rPr>
        <w:t xml:space="preserve"> </w:t>
      </w:r>
      <w:r>
        <w:rPr>
          <w:rFonts w:ascii="宋体" w:hAnsi="宋体" w:eastAsia="宋体" w:cs="宋体"/>
          <w:sz w:val="20"/>
          <w:szCs w:val="20"/>
        </w:rPr>
        <w:t>6</w:t>
      </w:r>
    </w:p>
    <w:p>
      <w:pPr>
        <w:spacing w:before="99" w:line="227" w:lineRule="auto"/>
        <w:ind w:left="29"/>
        <w:rPr>
          <w:rFonts w:ascii="宋体" w:hAnsi="宋体" w:eastAsia="宋体" w:cs="宋体"/>
          <w:sz w:val="20"/>
          <w:szCs w:val="20"/>
        </w:rPr>
      </w:pPr>
      <w:r>
        <w:rPr>
          <w:rFonts w:ascii="宋体" w:hAnsi="宋体" w:eastAsia="宋体" w:cs="宋体"/>
          <w:spacing w:val="9"/>
          <w:sz w:val="20"/>
          <w:szCs w:val="20"/>
        </w:rPr>
        <w:t>单位名称：中共重庆市大渡口区委老干部局</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9"/>
          <w:sz w:val="20"/>
          <w:szCs w:val="20"/>
        </w:rPr>
        <w:t>单位：万元</w:t>
      </w:r>
    </w:p>
    <w:p>
      <w:pPr>
        <w:spacing w:line="34" w:lineRule="exact"/>
      </w:pPr>
    </w:p>
    <w:tbl>
      <w:tblPr>
        <w:tblStyle w:val="5"/>
        <w:tblW w:w="13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3"/>
        <w:gridCol w:w="1848"/>
        <w:gridCol w:w="5098"/>
        <w:gridCol w:w="18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7041" w:type="dxa"/>
            <w:gridSpan w:val="2"/>
            <w:vAlign w:val="top"/>
          </w:tcPr>
          <w:p>
            <w:pPr>
              <w:spacing w:before="72" w:line="228" w:lineRule="auto"/>
              <w:ind w:left="2903"/>
              <w:rPr>
                <w:rFonts w:ascii="宋体" w:hAnsi="宋体" w:eastAsia="宋体" w:cs="宋体"/>
                <w:sz w:val="20"/>
                <w:szCs w:val="20"/>
              </w:rPr>
            </w:pPr>
            <w:r>
              <w:rPr>
                <w:rFonts w:ascii="宋体" w:hAnsi="宋体" w:eastAsia="宋体" w:cs="宋体"/>
                <w:spacing w:val="-3"/>
                <w:sz w:val="20"/>
                <w:szCs w:val="20"/>
              </w:rPr>
              <w:t>收</w:t>
            </w:r>
            <w:r>
              <w:rPr>
                <w:rFonts w:ascii="宋体" w:hAnsi="宋体" w:eastAsia="宋体" w:cs="宋体"/>
                <w:spacing w:val="6"/>
                <w:sz w:val="20"/>
                <w:szCs w:val="20"/>
              </w:rPr>
              <w:t xml:space="preserve">        </w:t>
            </w:r>
            <w:r>
              <w:rPr>
                <w:rFonts w:ascii="宋体" w:hAnsi="宋体" w:eastAsia="宋体" w:cs="宋体"/>
                <w:spacing w:val="-3"/>
                <w:sz w:val="20"/>
                <w:szCs w:val="20"/>
              </w:rPr>
              <w:t>入</w:t>
            </w:r>
          </w:p>
        </w:tc>
        <w:tc>
          <w:tcPr>
            <w:tcW w:w="6951" w:type="dxa"/>
            <w:gridSpan w:val="2"/>
            <w:vAlign w:val="top"/>
          </w:tcPr>
          <w:p>
            <w:pPr>
              <w:spacing w:before="72" w:line="228" w:lineRule="auto"/>
              <w:ind w:left="2851"/>
              <w:rPr>
                <w:rFonts w:ascii="宋体" w:hAnsi="宋体" w:eastAsia="宋体" w:cs="宋体"/>
                <w:sz w:val="20"/>
                <w:szCs w:val="20"/>
              </w:rPr>
            </w:pPr>
            <w:r>
              <w:rPr>
                <w:rFonts w:ascii="宋体" w:hAnsi="宋体" w:eastAsia="宋体" w:cs="宋体"/>
                <w:sz w:val="20"/>
                <w:szCs w:val="20"/>
              </w:rPr>
              <w:t>支</w:t>
            </w:r>
            <w:r>
              <w:rPr>
                <w:rFonts w:ascii="宋体" w:hAnsi="宋体" w:eastAsia="宋体" w:cs="宋体"/>
                <w:spacing w:val="8"/>
                <w:sz w:val="20"/>
                <w:szCs w:val="20"/>
              </w:rPr>
              <w:t xml:space="preserve">        </w:t>
            </w:r>
            <w:r>
              <w:rPr>
                <w:rFonts w:ascii="宋体" w:hAnsi="宋体" w:eastAsia="宋体" w:cs="宋体"/>
                <w:sz w:val="20"/>
                <w:szCs w:val="20"/>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5193" w:type="dxa"/>
            <w:vAlign w:val="top"/>
          </w:tcPr>
          <w:p>
            <w:pPr>
              <w:spacing w:before="91" w:line="228" w:lineRule="auto"/>
              <w:ind w:left="2186"/>
              <w:rPr>
                <w:rFonts w:ascii="宋体" w:hAnsi="宋体" w:eastAsia="宋体" w:cs="宋体"/>
                <w:sz w:val="20"/>
                <w:szCs w:val="20"/>
              </w:rPr>
            </w:pPr>
            <w:r>
              <w:rPr>
                <w:rFonts w:ascii="宋体" w:hAnsi="宋体" w:eastAsia="宋体" w:cs="宋体"/>
                <w:spacing w:val="-2"/>
                <w:sz w:val="20"/>
                <w:szCs w:val="20"/>
              </w:rPr>
              <w:t>项</w:t>
            </w:r>
            <w:r>
              <w:rPr>
                <w:rFonts w:ascii="宋体" w:hAnsi="宋体" w:eastAsia="宋体" w:cs="宋体"/>
                <w:spacing w:val="17"/>
                <w:sz w:val="20"/>
                <w:szCs w:val="20"/>
              </w:rPr>
              <w:t xml:space="preserve">    </w:t>
            </w:r>
            <w:r>
              <w:rPr>
                <w:rFonts w:ascii="宋体" w:hAnsi="宋体" w:eastAsia="宋体" w:cs="宋体"/>
                <w:spacing w:val="-2"/>
                <w:sz w:val="20"/>
                <w:szCs w:val="20"/>
              </w:rPr>
              <w:t>目</w:t>
            </w:r>
          </w:p>
        </w:tc>
        <w:tc>
          <w:tcPr>
            <w:tcW w:w="1848" w:type="dxa"/>
            <w:vAlign w:val="top"/>
          </w:tcPr>
          <w:p>
            <w:pPr>
              <w:spacing w:before="90" w:line="228" w:lineRule="auto"/>
              <w:ind w:left="404"/>
              <w:rPr>
                <w:rFonts w:ascii="宋体" w:hAnsi="宋体" w:eastAsia="宋体" w:cs="宋体"/>
                <w:sz w:val="20"/>
                <w:szCs w:val="20"/>
              </w:rPr>
            </w:pPr>
            <w:r>
              <w:rPr>
                <w:rFonts w:ascii="宋体" w:hAnsi="宋体" w:eastAsia="宋体" w:cs="宋体"/>
                <w:spacing w:val="-1"/>
                <w:sz w:val="20"/>
                <w:szCs w:val="20"/>
              </w:rPr>
              <w:t>预</w:t>
            </w:r>
            <w:r>
              <w:rPr>
                <w:rFonts w:ascii="宋体" w:hAnsi="宋体" w:eastAsia="宋体" w:cs="宋体"/>
                <w:spacing w:val="10"/>
                <w:sz w:val="20"/>
                <w:szCs w:val="20"/>
              </w:rPr>
              <w:t xml:space="preserve">  </w:t>
            </w:r>
            <w:r>
              <w:rPr>
                <w:rFonts w:ascii="宋体" w:hAnsi="宋体" w:eastAsia="宋体" w:cs="宋体"/>
                <w:spacing w:val="-1"/>
                <w:sz w:val="20"/>
                <w:szCs w:val="20"/>
              </w:rPr>
              <w:t>算</w:t>
            </w:r>
            <w:r>
              <w:rPr>
                <w:rFonts w:ascii="宋体" w:hAnsi="宋体" w:eastAsia="宋体" w:cs="宋体"/>
                <w:spacing w:val="10"/>
                <w:sz w:val="20"/>
                <w:szCs w:val="20"/>
              </w:rPr>
              <w:t xml:space="preserve">  </w:t>
            </w:r>
            <w:r>
              <w:rPr>
                <w:rFonts w:ascii="宋体" w:hAnsi="宋体" w:eastAsia="宋体" w:cs="宋体"/>
                <w:spacing w:val="-1"/>
                <w:sz w:val="20"/>
                <w:szCs w:val="20"/>
              </w:rPr>
              <w:t>数</w:t>
            </w:r>
          </w:p>
        </w:tc>
        <w:tc>
          <w:tcPr>
            <w:tcW w:w="5098" w:type="dxa"/>
            <w:vAlign w:val="top"/>
          </w:tcPr>
          <w:p>
            <w:pPr>
              <w:spacing w:before="91" w:line="228" w:lineRule="auto"/>
              <w:ind w:left="2138"/>
              <w:rPr>
                <w:rFonts w:ascii="宋体" w:hAnsi="宋体" w:eastAsia="宋体" w:cs="宋体"/>
                <w:sz w:val="20"/>
                <w:szCs w:val="20"/>
              </w:rPr>
            </w:pPr>
            <w:r>
              <w:rPr>
                <w:rFonts w:ascii="宋体" w:hAnsi="宋体" w:eastAsia="宋体" w:cs="宋体"/>
                <w:spacing w:val="-2"/>
                <w:sz w:val="20"/>
                <w:szCs w:val="20"/>
              </w:rPr>
              <w:t>项</w:t>
            </w:r>
            <w:r>
              <w:rPr>
                <w:rFonts w:ascii="宋体" w:hAnsi="宋体" w:eastAsia="宋体" w:cs="宋体"/>
                <w:spacing w:val="17"/>
                <w:sz w:val="20"/>
                <w:szCs w:val="20"/>
              </w:rPr>
              <w:t xml:space="preserve">    </w:t>
            </w:r>
            <w:r>
              <w:rPr>
                <w:rFonts w:ascii="宋体" w:hAnsi="宋体" w:eastAsia="宋体" w:cs="宋体"/>
                <w:spacing w:val="-2"/>
                <w:sz w:val="20"/>
                <w:szCs w:val="20"/>
              </w:rPr>
              <w:t>目</w:t>
            </w:r>
          </w:p>
        </w:tc>
        <w:tc>
          <w:tcPr>
            <w:tcW w:w="1853" w:type="dxa"/>
            <w:vAlign w:val="top"/>
          </w:tcPr>
          <w:p>
            <w:pPr>
              <w:spacing w:before="90" w:line="228" w:lineRule="auto"/>
              <w:ind w:left="408"/>
              <w:rPr>
                <w:rFonts w:ascii="宋体" w:hAnsi="宋体" w:eastAsia="宋体" w:cs="宋体"/>
                <w:sz w:val="20"/>
                <w:szCs w:val="20"/>
              </w:rPr>
            </w:pPr>
            <w:r>
              <w:rPr>
                <w:rFonts w:ascii="宋体" w:hAnsi="宋体" w:eastAsia="宋体" w:cs="宋体"/>
                <w:spacing w:val="-1"/>
                <w:sz w:val="20"/>
                <w:szCs w:val="20"/>
              </w:rPr>
              <w:t>预</w:t>
            </w:r>
            <w:r>
              <w:rPr>
                <w:rFonts w:ascii="宋体" w:hAnsi="宋体" w:eastAsia="宋体" w:cs="宋体"/>
                <w:spacing w:val="10"/>
                <w:sz w:val="20"/>
                <w:szCs w:val="20"/>
              </w:rPr>
              <w:t xml:space="preserve">  </w:t>
            </w:r>
            <w:r>
              <w:rPr>
                <w:rFonts w:ascii="宋体" w:hAnsi="宋体" w:eastAsia="宋体" w:cs="宋体"/>
                <w:spacing w:val="-1"/>
                <w:sz w:val="20"/>
                <w:szCs w:val="20"/>
              </w:rPr>
              <w:t>算</w:t>
            </w:r>
            <w:r>
              <w:rPr>
                <w:rFonts w:ascii="宋体" w:hAnsi="宋体" w:eastAsia="宋体" w:cs="宋体"/>
                <w:spacing w:val="10"/>
                <w:sz w:val="20"/>
                <w:szCs w:val="20"/>
              </w:rPr>
              <w:t xml:space="preserve">  </w:t>
            </w:r>
            <w:r>
              <w:rPr>
                <w:rFonts w:ascii="宋体" w:hAnsi="宋体" w:eastAsia="宋体" w:cs="宋体"/>
                <w:spacing w:val="-1"/>
                <w:sz w:val="20"/>
                <w:szCs w:val="20"/>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193" w:type="dxa"/>
            <w:vAlign w:val="top"/>
          </w:tcPr>
          <w:p>
            <w:pPr>
              <w:spacing w:before="68" w:line="227" w:lineRule="auto"/>
              <w:ind w:left="1975"/>
              <w:rPr>
                <w:rFonts w:ascii="宋体" w:hAnsi="宋体" w:eastAsia="宋体" w:cs="宋体"/>
                <w:sz w:val="20"/>
                <w:szCs w:val="20"/>
              </w:rPr>
            </w:pPr>
            <w:r>
              <w:rPr>
                <w:rFonts w:ascii="宋体" w:hAnsi="宋体" w:eastAsia="宋体" w:cs="宋体"/>
                <w:spacing w:val="7"/>
                <w:sz w:val="20"/>
                <w:szCs w:val="20"/>
              </w:rPr>
              <w:t>一、本年收入</w:t>
            </w:r>
          </w:p>
        </w:tc>
        <w:tc>
          <w:tcPr>
            <w:tcW w:w="1848" w:type="dxa"/>
            <w:vAlign w:val="top"/>
          </w:tcPr>
          <w:p>
            <w:pPr>
              <w:spacing w:before="104"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5098" w:type="dxa"/>
            <w:vAlign w:val="top"/>
          </w:tcPr>
          <w:p>
            <w:pPr>
              <w:spacing w:before="68" w:line="227" w:lineRule="auto"/>
              <w:ind w:left="22"/>
              <w:rPr>
                <w:rFonts w:ascii="宋体" w:hAnsi="宋体" w:eastAsia="宋体" w:cs="宋体"/>
                <w:sz w:val="20"/>
                <w:szCs w:val="20"/>
              </w:rPr>
            </w:pPr>
            <w:r>
              <w:rPr>
                <w:rFonts w:ascii="宋体" w:hAnsi="宋体" w:eastAsia="宋体" w:cs="宋体"/>
                <w:spacing w:val="8"/>
                <w:sz w:val="20"/>
                <w:szCs w:val="20"/>
              </w:rPr>
              <w:t>社会保障和就业支出</w:t>
            </w:r>
          </w:p>
        </w:tc>
        <w:tc>
          <w:tcPr>
            <w:tcW w:w="1853" w:type="dxa"/>
            <w:vAlign w:val="top"/>
          </w:tcPr>
          <w:p>
            <w:pPr>
              <w:spacing w:before="104" w:line="195" w:lineRule="auto"/>
              <w:ind w:right="14"/>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923.91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193" w:type="dxa"/>
            <w:vAlign w:val="top"/>
          </w:tcPr>
          <w:p>
            <w:pPr>
              <w:spacing w:before="69" w:line="228" w:lineRule="auto"/>
              <w:ind w:left="26"/>
              <w:rPr>
                <w:rFonts w:ascii="宋体" w:hAnsi="宋体" w:eastAsia="宋体" w:cs="宋体"/>
                <w:sz w:val="20"/>
                <w:szCs w:val="20"/>
              </w:rPr>
            </w:pPr>
            <w:r>
              <w:rPr>
                <w:rFonts w:ascii="宋体" w:hAnsi="宋体" w:eastAsia="宋体" w:cs="宋体"/>
                <w:spacing w:val="8"/>
                <w:sz w:val="20"/>
                <w:szCs w:val="20"/>
              </w:rPr>
              <w:t>一般公共财政拨款收入</w:t>
            </w:r>
          </w:p>
        </w:tc>
        <w:tc>
          <w:tcPr>
            <w:tcW w:w="1848" w:type="dxa"/>
            <w:vAlign w:val="top"/>
          </w:tcPr>
          <w:p>
            <w:pPr>
              <w:spacing w:before="105"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5098" w:type="dxa"/>
            <w:vAlign w:val="top"/>
          </w:tcPr>
          <w:p>
            <w:pPr>
              <w:spacing w:before="69" w:line="228" w:lineRule="auto"/>
              <w:ind w:left="233"/>
              <w:rPr>
                <w:rFonts w:ascii="宋体" w:hAnsi="宋体" w:eastAsia="宋体" w:cs="宋体"/>
                <w:sz w:val="20"/>
                <w:szCs w:val="20"/>
              </w:rPr>
            </w:pPr>
            <w:r>
              <w:rPr>
                <w:rFonts w:ascii="宋体" w:hAnsi="宋体" w:eastAsia="宋体" w:cs="宋体"/>
                <w:spacing w:val="8"/>
                <w:sz w:val="20"/>
                <w:szCs w:val="20"/>
              </w:rPr>
              <w:t>行政事业单位离退休</w:t>
            </w:r>
          </w:p>
        </w:tc>
        <w:tc>
          <w:tcPr>
            <w:tcW w:w="1853" w:type="dxa"/>
            <w:vAlign w:val="top"/>
          </w:tcPr>
          <w:p>
            <w:pPr>
              <w:spacing w:before="105" w:line="195" w:lineRule="auto"/>
              <w:ind w:right="14"/>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923.91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5193" w:type="dxa"/>
            <w:vAlign w:val="top"/>
          </w:tcPr>
          <w:p>
            <w:pPr>
              <w:spacing w:before="67" w:line="227" w:lineRule="auto"/>
              <w:ind w:left="22"/>
              <w:rPr>
                <w:rFonts w:ascii="宋体" w:hAnsi="宋体" w:eastAsia="宋体" w:cs="宋体"/>
                <w:sz w:val="20"/>
                <w:szCs w:val="20"/>
              </w:rPr>
            </w:pPr>
            <w:r>
              <w:rPr>
                <w:rFonts w:ascii="宋体" w:hAnsi="宋体" w:eastAsia="宋体" w:cs="宋体"/>
                <w:spacing w:val="9"/>
                <w:sz w:val="20"/>
                <w:szCs w:val="20"/>
              </w:rPr>
              <w:t>政府性基金预算拨款</w:t>
            </w:r>
          </w:p>
        </w:tc>
        <w:tc>
          <w:tcPr>
            <w:tcW w:w="1848" w:type="dxa"/>
            <w:vAlign w:val="top"/>
          </w:tcPr>
          <w:p>
            <w:pPr>
              <w:pStyle w:val="6"/>
            </w:pPr>
          </w:p>
        </w:tc>
        <w:tc>
          <w:tcPr>
            <w:tcW w:w="5098" w:type="dxa"/>
            <w:vAlign w:val="top"/>
          </w:tcPr>
          <w:p>
            <w:pPr>
              <w:spacing w:before="67" w:line="228" w:lineRule="auto"/>
              <w:ind w:left="449"/>
              <w:rPr>
                <w:rFonts w:ascii="宋体" w:hAnsi="宋体" w:eastAsia="宋体" w:cs="宋体"/>
                <w:sz w:val="20"/>
                <w:szCs w:val="20"/>
              </w:rPr>
            </w:pPr>
            <w:r>
              <w:rPr>
                <w:rFonts w:ascii="宋体" w:hAnsi="宋体" w:eastAsia="宋体" w:cs="宋体"/>
                <w:spacing w:val="8"/>
                <w:sz w:val="20"/>
                <w:szCs w:val="20"/>
              </w:rPr>
              <w:t>归口管理的行政单位离退休</w:t>
            </w:r>
          </w:p>
        </w:tc>
        <w:tc>
          <w:tcPr>
            <w:tcW w:w="1853" w:type="dxa"/>
            <w:vAlign w:val="top"/>
          </w:tcPr>
          <w:p>
            <w:pPr>
              <w:spacing w:before="106"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193" w:type="dxa"/>
            <w:vAlign w:val="top"/>
          </w:tcPr>
          <w:p>
            <w:pPr>
              <w:spacing w:before="69" w:line="227" w:lineRule="auto"/>
              <w:ind w:left="43"/>
              <w:rPr>
                <w:rFonts w:ascii="宋体" w:hAnsi="宋体" w:eastAsia="宋体" w:cs="宋体"/>
                <w:sz w:val="20"/>
                <w:szCs w:val="20"/>
              </w:rPr>
            </w:pPr>
            <w:r>
              <w:rPr>
                <w:rFonts w:ascii="宋体" w:hAnsi="宋体" w:eastAsia="宋体" w:cs="宋体"/>
                <w:spacing w:val="6"/>
                <w:sz w:val="20"/>
                <w:szCs w:val="20"/>
              </w:rPr>
              <w:t>国有资本经营预算收入</w:t>
            </w:r>
          </w:p>
        </w:tc>
        <w:tc>
          <w:tcPr>
            <w:tcW w:w="1848" w:type="dxa"/>
            <w:vAlign w:val="top"/>
          </w:tcPr>
          <w:p>
            <w:pPr>
              <w:pStyle w:val="6"/>
            </w:pPr>
          </w:p>
        </w:tc>
        <w:tc>
          <w:tcPr>
            <w:tcW w:w="5098" w:type="dxa"/>
            <w:vAlign w:val="top"/>
          </w:tcPr>
          <w:p>
            <w:pPr>
              <w:spacing w:before="69" w:line="227" w:lineRule="auto"/>
              <w:ind w:left="444"/>
              <w:rPr>
                <w:rFonts w:ascii="宋体" w:hAnsi="宋体" w:eastAsia="宋体" w:cs="宋体"/>
                <w:sz w:val="20"/>
                <w:szCs w:val="20"/>
              </w:rPr>
            </w:pPr>
            <w:r>
              <w:rPr>
                <w:rFonts w:ascii="宋体" w:hAnsi="宋体" w:eastAsia="宋体" w:cs="宋体"/>
                <w:spacing w:val="8"/>
                <w:sz w:val="20"/>
                <w:szCs w:val="20"/>
              </w:rPr>
              <w:t>离退休人员管理机构</w:t>
            </w:r>
          </w:p>
        </w:tc>
        <w:tc>
          <w:tcPr>
            <w:tcW w:w="1853" w:type="dxa"/>
            <w:vAlign w:val="top"/>
          </w:tcPr>
          <w:p>
            <w:pPr>
              <w:spacing w:before="105" w:line="195" w:lineRule="auto"/>
              <w:ind w:right="14"/>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885.18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041" w:type="dxa"/>
            <w:gridSpan w:val="2"/>
            <w:vAlign w:val="top"/>
          </w:tcPr>
          <w:p>
            <w:pPr>
              <w:spacing w:before="70" w:line="228" w:lineRule="auto"/>
              <w:ind w:left="23"/>
              <w:rPr>
                <w:rFonts w:ascii="宋体" w:hAnsi="宋体" w:eastAsia="宋体" w:cs="宋体"/>
                <w:sz w:val="20"/>
                <w:szCs w:val="20"/>
              </w:rPr>
            </w:pPr>
            <w:r>
              <w:rPr>
                <w:rFonts w:ascii="宋体" w:hAnsi="宋体" w:eastAsia="宋体" w:cs="宋体"/>
                <w:spacing w:val="7"/>
                <w:sz w:val="20"/>
                <w:szCs w:val="20"/>
              </w:rPr>
              <w:t>债务收入</w:t>
            </w:r>
          </w:p>
        </w:tc>
        <w:tc>
          <w:tcPr>
            <w:tcW w:w="5098" w:type="dxa"/>
            <w:vAlign w:val="top"/>
          </w:tcPr>
          <w:p>
            <w:pPr>
              <w:spacing w:before="70" w:line="228" w:lineRule="auto"/>
              <w:ind w:left="30"/>
              <w:rPr>
                <w:rFonts w:ascii="宋体" w:hAnsi="宋体" w:eastAsia="宋体" w:cs="宋体"/>
                <w:sz w:val="20"/>
                <w:szCs w:val="20"/>
              </w:rPr>
            </w:pPr>
            <w:r>
              <w:rPr>
                <w:rFonts w:ascii="宋体" w:hAnsi="宋体" w:eastAsia="宋体" w:cs="宋体"/>
                <w:spacing w:val="8"/>
                <w:sz w:val="20"/>
                <w:szCs w:val="20"/>
              </w:rPr>
              <w:t>医疗卫生与计划生育支出</w:t>
            </w:r>
          </w:p>
        </w:tc>
        <w:tc>
          <w:tcPr>
            <w:tcW w:w="1853" w:type="dxa"/>
            <w:vAlign w:val="top"/>
          </w:tcPr>
          <w:p>
            <w:pPr>
              <w:spacing w:before="106"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5193" w:type="dxa"/>
            <w:vAlign w:val="top"/>
          </w:tcPr>
          <w:p>
            <w:pPr>
              <w:spacing w:before="68" w:line="228" w:lineRule="auto"/>
              <w:ind w:left="22"/>
              <w:rPr>
                <w:rFonts w:ascii="宋体" w:hAnsi="宋体" w:eastAsia="宋体" w:cs="宋体"/>
                <w:sz w:val="20"/>
                <w:szCs w:val="20"/>
              </w:rPr>
            </w:pPr>
            <w:r>
              <w:rPr>
                <w:rFonts w:ascii="宋体" w:hAnsi="宋体" w:eastAsia="宋体" w:cs="宋体"/>
                <w:spacing w:val="8"/>
                <w:sz w:val="20"/>
                <w:szCs w:val="20"/>
              </w:rPr>
              <w:t>事业收入（不含预算外收入）</w:t>
            </w:r>
          </w:p>
        </w:tc>
        <w:tc>
          <w:tcPr>
            <w:tcW w:w="1848" w:type="dxa"/>
            <w:vAlign w:val="top"/>
          </w:tcPr>
          <w:p>
            <w:pPr>
              <w:pStyle w:val="6"/>
            </w:pPr>
          </w:p>
        </w:tc>
        <w:tc>
          <w:tcPr>
            <w:tcW w:w="5098" w:type="dxa"/>
            <w:vAlign w:val="top"/>
          </w:tcPr>
          <w:p>
            <w:pPr>
              <w:spacing w:before="69" w:line="228" w:lineRule="auto"/>
              <w:ind w:left="233"/>
              <w:rPr>
                <w:rFonts w:ascii="宋体" w:hAnsi="宋体" w:eastAsia="宋体" w:cs="宋体"/>
                <w:sz w:val="20"/>
                <w:szCs w:val="20"/>
              </w:rPr>
            </w:pPr>
            <w:r>
              <w:rPr>
                <w:rFonts w:ascii="宋体" w:hAnsi="宋体" w:eastAsia="宋体" w:cs="宋体"/>
                <w:spacing w:val="8"/>
                <w:sz w:val="20"/>
                <w:szCs w:val="20"/>
              </w:rPr>
              <w:t>行政事业单位医疗</w:t>
            </w:r>
          </w:p>
        </w:tc>
        <w:tc>
          <w:tcPr>
            <w:tcW w:w="1853" w:type="dxa"/>
            <w:vAlign w:val="top"/>
          </w:tcPr>
          <w:p>
            <w:pPr>
              <w:spacing w:before="107"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193" w:type="dxa"/>
            <w:vAlign w:val="top"/>
          </w:tcPr>
          <w:p>
            <w:pPr>
              <w:spacing w:before="70" w:line="228" w:lineRule="auto"/>
              <w:ind w:left="22"/>
              <w:rPr>
                <w:rFonts w:ascii="宋体" w:hAnsi="宋体" w:eastAsia="宋体" w:cs="宋体"/>
                <w:sz w:val="20"/>
                <w:szCs w:val="20"/>
              </w:rPr>
            </w:pPr>
            <w:r>
              <w:rPr>
                <w:rFonts w:ascii="宋体" w:hAnsi="宋体" w:eastAsia="宋体" w:cs="宋体"/>
                <w:spacing w:val="8"/>
                <w:sz w:val="20"/>
                <w:szCs w:val="20"/>
              </w:rPr>
              <w:t>事业单位经营收入</w:t>
            </w:r>
          </w:p>
        </w:tc>
        <w:tc>
          <w:tcPr>
            <w:tcW w:w="1848" w:type="dxa"/>
            <w:vAlign w:val="top"/>
          </w:tcPr>
          <w:p>
            <w:pPr>
              <w:pStyle w:val="6"/>
            </w:pPr>
          </w:p>
        </w:tc>
        <w:tc>
          <w:tcPr>
            <w:tcW w:w="5098" w:type="dxa"/>
            <w:vAlign w:val="top"/>
          </w:tcPr>
          <w:p>
            <w:pPr>
              <w:spacing w:before="71" w:line="228" w:lineRule="auto"/>
              <w:ind w:left="444"/>
              <w:rPr>
                <w:rFonts w:ascii="宋体" w:hAnsi="宋体" w:eastAsia="宋体" w:cs="宋体"/>
                <w:sz w:val="20"/>
                <w:szCs w:val="20"/>
              </w:rPr>
            </w:pPr>
            <w:r>
              <w:rPr>
                <w:rFonts w:ascii="宋体" w:hAnsi="宋体" w:eastAsia="宋体" w:cs="宋体"/>
                <w:spacing w:val="7"/>
                <w:sz w:val="20"/>
                <w:szCs w:val="20"/>
              </w:rPr>
              <w:t>行政单位医疗</w:t>
            </w:r>
          </w:p>
        </w:tc>
        <w:tc>
          <w:tcPr>
            <w:tcW w:w="1853" w:type="dxa"/>
            <w:vAlign w:val="top"/>
          </w:tcPr>
          <w:p>
            <w:pPr>
              <w:spacing w:before="106"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193" w:type="dxa"/>
            <w:vAlign w:val="top"/>
          </w:tcPr>
          <w:p>
            <w:pPr>
              <w:spacing w:before="71" w:line="227" w:lineRule="auto"/>
              <w:ind w:left="39"/>
              <w:rPr>
                <w:rFonts w:ascii="宋体" w:hAnsi="宋体" w:eastAsia="宋体" w:cs="宋体"/>
                <w:sz w:val="20"/>
                <w:szCs w:val="20"/>
              </w:rPr>
            </w:pPr>
            <w:r>
              <w:rPr>
                <w:rFonts w:ascii="宋体" w:hAnsi="宋体" w:eastAsia="宋体" w:cs="宋体"/>
                <w:spacing w:val="6"/>
                <w:sz w:val="20"/>
                <w:szCs w:val="20"/>
              </w:rPr>
              <w:t>附属单位上缴收入</w:t>
            </w:r>
          </w:p>
        </w:tc>
        <w:tc>
          <w:tcPr>
            <w:tcW w:w="1848" w:type="dxa"/>
            <w:vAlign w:val="top"/>
          </w:tcPr>
          <w:p>
            <w:pPr>
              <w:pStyle w:val="6"/>
            </w:pPr>
          </w:p>
        </w:tc>
        <w:tc>
          <w:tcPr>
            <w:tcW w:w="5098" w:type="dxa"/>
            <w:vAlign w:val="top"/>
          </w:tcPr>
          <w:p>
            <w:pPr>
              <w:spacing w:before="71" w:line="228" w:lineRule="auto"/>
              <w:ind w:left="447"/>
              <w:rPr>
                <w:rFonts w:ascii="宋体" w:hAnsi="宋体" w:eastAsia="宋体" w:cs="宋体"/>
                <w:sz w:val="20"/>
                <w:szCs w:val="20"/>
              </w:rPr>
            </w:pPr>
            <w:r>
              <w:rPr>
                <w:rFonts w:ascii="宋体" w:hAnsi="宋体" w:eastAsia="宋体" w:cs="宋体"/>
                <w:spacing w:val="7"/>
                <w:sz w:val="20"/>
                <w:szCs w:val="20"/>
              </w:rPr>
              <w:t>公务员医疗补助</w:t>
            </w:r>
          </w:p>
        </w:tc>
        <w:tc>
          <w:tcPr>
            <w:tcW w:w="1853" w:type="dxa"/>
            <w:vAlign w:val="top"/>
          </w:tcPr>
          <w:p>
            <w:pPr>
              <w:spacing w:before="107"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193" w:type="dxa"/>
            <w:vAlign w:val="top"/>
          </w:tcPr>
          <w:p>
            <w:pPr>
              <w:spacing w:before="69" w:line="228" w:lineRule="auto"/>
              <w:ind w:left="23"/>
              <w:rPr>
                <w:rFonts w:ascii="宋体" w:hAnsi="宋体" w:eastAsia="宋体" w:cs="宋体"/>
                <w:sz w:val="20"/>
                <w:szCs w:val="20"/>
              </w:rPr>
            </w:pPr>
            <w:r>
              <w:rPr>
                <w:rFonts w:ascii="宋体" w:hAnsi="宋体" w:eastAsia="宋体" w:cs="宋体"/>
                <w:spacing w:val="7"/>
                <w:sz w:val="20"/>
                <w:szCs w:val="20"/>
              </w:rPr>
              <w:t>其他收入</w:t>
            </w:r>
          </w:p>
        </w:tc>
        <w:tc>
          <w:tcPr>
            <w:tcW w:w="1848" w:type="dxa"/>
            <w:vAlign w:val="top"/>
          </w:tcPr>
          <w:p>
            <w:pPr>
              <w:pStyle w:val="6"/>
            </w:pPr>
          </w:p>
        </w:tc>
        <w:tc>
          <w:tcPr>
            <w:tcW w:w="5098" w:type="dxa"/>
            <w:vAlign w:val="top"/>
          </w:tcPr>
          <w:p>
            <w:pPr>
              <w:spacing w:before="69" w:line="228" w:lineRule="auto"/>
              <w:ind w:left="20"/>
              <w:rPr>
                <w:rFonts w:ascii="宋体" w:hAnsi="宋体" w:eastAsia="宋体" w:cs="宋体"/>
                <w:sz w:val="20"/>
                <w:szCs w:val="20"/>
              </w:rPr>
            </w:pPr>
            <w:r>
              <w:rPr>
                <w:rFonts w:ascii="宋体" w:hAnsi="宋体" w:eastAsia="宋体" w:cs="宋体"/>
                <w:spacing w:val="8"/>
                <w:sz w:val="20"/>
                <w:szCs w:val="20"/>
              </w:rPr>
              <w:t>住房保障支出</w:t>
            </w:r>
          </w:p>
        </w:tc>
        <w:tc>
          <w:tcPr>
            <w:tcW w:w="1853" w:type="dxa"/>
            <w:vAlign w:val="top"/>
          </w:tcPr>
          <w:p>
            <w:pPr>
              <w:spacing w:before="108"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193" w:type="dxa"/>
            <w:vAlign w:val="top"/>
          </w:tcPr>
          <w:p>
            <w:pPr>
              <w:spacing w:before="70" w:line="228" w:lineRule="auto"/>
              <w:ind w:left="24"/>
              <w:rPr>
                <w:rFonts w:ascii="宋体" w:hAnsi="宋体" w:eastAsia="宋体" w:cs="宋体"/>
                <w:sz w:val="20"/>
                <w:szCs w:val="20"/>
              </w:rPr>
            </w:pPr>
            <w:r>
              <w:rPr>
                <w:rFonts w:ascii="宋体" w:hAnsi="宋体" w:eastAsia="宋体" w:cs="宋体"/>
                <w:spacing w:val="7"/>
                <w:sz w:val="20"/>
                <w:szCs w:val="20"/>
              </w:rPr>
              <w:t>上级补助收入</w:t>
            </w:r>
          </w:p>
        </w:tc>
        <w:tc>
          <w:tcPr>
            <w:tcW w:w="1848" w:type="dxa"/>
            <w:vAlign w:val="top"/>
          </w:tcPr>
          <w:p>
            <w:pPr>
              <w:pStyle w:val="6"/>
            </w:pPr>
          </w:p>
        </w:tc>
        <w:tc>
          <w:tcPr>
            <w:tcW w:w="5098" w:type="dxa"/>
            <w:vAlign w:val="top"/>
          </w:tcPr>
          <w:p>
            <w:pPr>
              <w:spacing w:before="70" w:line="228" w:lineRule="auto"/>
              <w:ind w:left="229"/>
              <w:rPr>
                <w:rFonts w:ascii="宋体" w:hAnsi="宋体" w:eastAsia="宋体" w:cs="宋体"/>
                <w:sz w:val="20"/>
                <w:szCs w:val="20"/>
              </w:rPr>
            </w:pPr>
            <w:r>
              <w:rPr>
                <w:rFonts w:ascii="宋体" w:hAnsi="宋体" w:eastAsia="宋体" w:cs="宋体"/>
                <w:spacing w:val="8"/>
                <w:sz w:val="20"/>
                <w:szCs w:val="20"/>
              </w:rPr>
              <w:t>住房改革支出</w:t>
            </w:r>
          </w:p>
        </w:tc>
        <w:tc>
          <w:tcPr>
            <w:tcW w:w="1853" w:type="dxa"/>
            <w:vAlign w:val="top"/>
          </w:tcPr>
          <w:p>
            <w:pPr>
              <w:spacing w:before="106"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5193" w:type="dxa"/>
            <w:vAlign w:val="top"/>
          </w:tcPr>
          <w:p>
            <w:pPr>
              <w:pStyle w:val="6"/>
            </w:pPr>
          </w:p>
        </w:tc>
        <w:tc>
          <w:tcPr>
            <w:tcW w:w="1848" w:type="dxa"/>
            <w:vAlign w:val="top"/>
          </w:tcPr>
          <w:p>
            <w:pPr>
              <w:pStyle w:val="6"/>
            </w:pPr>
          </w:p>
        </w:tc>
        <w:tc>
          <w:tcPr>
            <w:tcW w:w="5098" w:type="dxa"/>
            <w:vAlign w:val="top"/>
          </w:tcPr>
          <w:p>
            <w:pPr>
              <w:spacing w:before="71" w:line="228" w:lineRule="auto"/>
              <w:ind w:left="440"/>
              <w:rPr>
                <w:rFonts w:ascii="宋体" w:hAnsi="宋体" w:eastAsia="宋体" w:cs="宋体"/>
                <w:sz w:val="20"/>
                <w:szCs w:val="20"/>
              </w:rPr>
            </w:pPr>
            <w:r>
              <w:rPr>
                <w:rFonts w:ascii="宋体" w:hAnsi="宋体" w:eastAsia="宋体" w:cs="宋体"/>
                <w:spacing w:val="8"/>
                <w:sz w:val="20"/>
                <w:szCs w:val="20"/>
              </w:rPr>
              <w:t>住房公积金</w:t>
            </w:r>
          </w:p>
        </w:tc>
        <w:tc>
          <w:tcPr>
            <w:tcW w:w="1853" w:type="dxa"/>
            <w:vAlign w:val="top"/>
          </w:tcPr>
          <w:p>
            <w:pPr>
              <w:spacing w:before="107"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193" w:type="dxa"/>
            <w:vAlign w:val="top"/>
          </w:tcPr>
          <w:p>
            <w:pPr>
              <w:spacing w:before="70" w:line="228" w:lineRule="auto"/>
              <w:ind w:left="1660"/>
              <w:rPr>
                <w:rFonts w:ascii="宋体" w:hAnsi="宋体" w:eastAsia="宋体" w:cs="宋体"/>
                <w:sz w:val="20"/>
                <w:szCs w:val="20"/>
              </w:rPr>
            </w:pPr>
            <w:r>
              <w:rPr>
                <w:rFonts w:ascii="宋体" w:hAnsi="宋体" w:eastAsia="宋体" w:cs="宋体"/>
                <w:spacing w:val="8"/>
                <w:sz w:val="20"/>
                <w:szCs w:val="20"/>
              </w:rPr>
              <w:t>二、上年结转、结余</w:t>
            </w:r>
          </w:p>
        </w:tc>
        <w:tc>
          <w:tcPr>
            <w:tcW w:w="1848" w:type="dxa"/>
            <w:vAlign w:val="top"/>
          </w:tcPr>
          <w:p>
            <w:pPr>
              <w:pStyle w:val="6"/>
            </w:pPr>
          </w:p>
        </w:tc>
        <w:tc>
          <w:tcPr>
            <w:tcW w:w="5098" w:type="dxa"/>
            <w:vAlign w:val="top"/>
          </w:tcPr>
          <w:p>
            <w:pPr>
              <w:pStyle w:val="6"/>
            </w:pPr>
          </w:p>
        </w:tc>
        <w:tc>
          <w:tcPr>
            <w:tcW w:w="1853"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193" w:type="dxa"/>
            <w:vAlign w:val="top"/>
          </w:tcPr>
          <w:p>
            <w:pPr>
              <w:spacing w:before="71" w:line="228" w:lineRule="auto"/>
              <w:ind w:left="26"/>
              <w:rPr>
                <w:rFonts w:ascii="宋体" w:hAnsi="宋体" w:eastAsia="宋体" w:cs="宋体"/>
                <w:sz w:val="20"/>
                <w:szCs w:val="20"/>
              </w:rPr>
            </w:pPr>
            <w:r>
              <w:rPr>
                <w:rFonts w:ascii="宋体" w:hAnsi="宋体" w:eastAsia="宋体" w:cs="宋体"/>
                <w:spacing w:val="8"/>
                <w:sz w:val="20"/>
                <w:szCs w:val="20"/>
              </w:rPr>
              <w:t>一般公共财政预算结转</w:t>
            </w:r>
          </w:p>
        </w:tc>
        <w:tc>
          <w:tcPr>
            <w:tcW w:w="1848" w:type="dxa"/>
            <w:vAlign w:val="top"/>
          </w:tcPr>
          <w:p>
            <w:pPr>
              <w:pStyle w:val="6"/>
            </w:pPr>
          </w:p>
        </w:tc>
        <w:tc>
          <w:tcPr>
            <w:tcW w:w="5098" w:type="dxa"/>
            <w:vAlign w:val="top"/>
          </w:tcPr>
          <w:p>
            <w:pPr>
              <w:pStyle w:val="6"/>
            </w:pPr>
          </w:p>
        </w:tc>
        <w:tc>
          <w:tcPr>
            <w:tcW w:w="1853"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193" w:type="dxa"/>
            <w:vAlign w:val="top"/>
          </w:tcPr>
          <w:p>
            <w:pPr>
              <w:spacing w:before="72" w:line="227" w:lineRule="auto"/>
              <w:ind w:left="22"/>
              <w:rPr>
                <w:rFonts w:ascii="宋体" w:hAnsi="宋体" w:eastAsia="宋体" w:cs="宋体"/>
                <w:sz w:val="20"/>
                <w:szCs w:val="20"/>
              </w:rPr>
            </w:pPr>
            <w:r>
              <w:rPr>
                <w:rFonts w:ascii="宋体" w:hAnsi="宋体" w:eastAsia="宋体" w:cs="宋体"/>
                <w:spacing w:val="9"/>
                <w:sz w:val="20"/>
                <w:szCs w:val="20"/>
              </w:rPr>
              <w:t>政府性基金预算结转</w:t>
            </w:r>
          </w:p>
        </w:tc>
        <w:tc>
          <w:tcPr>
            <w:tcW w:w="1848" w:type="dxa"/>
            <w:vAlign w:val="top"/>
          </w:tcPr>
          <w:p>
            <w:pPr>
              <w:pStyle w:val="6"/>
            </w:pPr>
          </w:p>
        </w:tc>
        <w:tc>
          <w:tcPr>
            <w:tcW w:w="5098" w:type="dxa"/>
            <w:vAlign w:val="top"/>
          </w:tcPr>
          <w:p>
            <w:pPr>
              <w:pStyle w:val="6"/>
            </w:pPr>
          </w:p>
        </w:tc>
        <w:tc>
          <w:tcPr>
            <w:tcW w:w="1853"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193" w:type="dxa"/>
            <w:vAlign w:val="top"/>
          </w:tcPr>
          <w:p>
            <w:pPr>
              <w:spacing w:before="70" w:line="227" w:lineRule="auto"/>
              <w:ind w:left="43"/>
              <w:rPr>
                <w:rFonts w:ascii="宋体" w:hAnsi="宋体" w:eastAsia="宋体" w:cs="宋体"/>
                <w:sz w:val="20"/>
                <w:szCs w:val="20"/>
              </w:rPr>
            </w:pPr>
            <w:r>
              <w:rPr>
                <w:rFonts w:ascii="宋体" w:hAnsi="宋体" w:eastAsia="宋体" w:cs="宋体"/>
                <w:spacing w:val="6"/>
                <w:sz w:val="20"/>
                <w:szCs w:val="20"/>
              </w:rPr>
              <w:t>国有资本经营结转</w:t>
            </w:r>
          </w:p>
        </w:tc>
        <w:tc>
          <w:tcPr>
            <w:tcW w:w="1848" w:type="dxa"/>
            <w:vAlign w:val="top"/>
          </w:tcPr>
          <w:p>
            <w:pPr>
              <w:pStyle w:val="6"/>
            </w:pPr>
          </w:p>
        </w:tc>
        <w:tc>
          <w:tcPr>
            <w:tcW w:w="5098" w:type="dxa"/>
            <w:vAlign w:val="top"/>
          </w:tcPr>
          <w:p>
            <w:pPr>
              <w:pStyle w:val="6"/>
            </w:pPr>
          </w:p>
        </w:tc>
        <w:tc>
          <w:tcPr>
            <w:tcW w:w="1853"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193" w:type="dxa"/>
            <w:vAlign w:val="top"/>
          </w:tcPr>
          <w:p>
            <w:pPr>
              <w:pStyle w:val="6"/>
            </w:pPr>
          </w:p>
        </w:tc>
        <w:tc>
          <w:tcPr>
            <w:tcW w:w="1848" w:type="dxa"/>
            <w:vAlign w:val="top"/>
          </w:tcPr>
          <w:p>
            <w:pPr>
              <w:pStyle w:val="6"/>
            </w:pPr>
          </w:p>
        </w:tc>
        <w:tc>
          <w:tcPr>
            <w:tcW w:w="5098" w:type="dxa"/>
            <w:vAlign w:val="top"/>
          </w:tcPr>
          <w:p>
            <w:pPr>
              <w:spacing w:before="71" w:line="227" w:lineRule="auto"/>
              <w:ind w:left="1927"/>
              <w:rPr>
                <w:rFonts w:ascii="宋体" w:hAnsi="宋体" w:eastAsia="宋体" w:cs="宋体"/>
                <w:sz w:val="20"/>
                <w:szCs w:val="20"/>
              </w:rPr>
            </w:pPr>
            <w:r>
              <w:rPr>
                <w:rFonts w:ascii="宋体" w:hAnsi="宋体" w:eastAsia="宋体" w:cs="宋体"/>
                <w:spacing w:val="8"/>
                <w:sz w:val="20"/>
                <w:szCs w:val="20"/>
              </w:rPr>
              <w:t>本年支出合计</w:t>
            </w:r>
          </w:p>
        </w:tc>
        <w:tc>
          <w:tcPr>
            <w:tcW w:w="1853" w:type="dxa"/>
            <w:vAlign w:val="top"/>
          </w:tcPr>
          <w:p>
            <w:pPr>
              <w:spacing w:before="107" w:line="195" w:lineRule="auto"/>
              <w:ind w:right="14"/>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193" w:type="dxa"/>
            <w:vAlign w:val="top"/>
          </w:tcPr>
          <w:p>
            <w:pPr>
              <w:pStyle w:val="6"/>
            </w:pPr>
          </w:p>
        </w:tc>
        <w:tc>
          <w:tcPr>
            <w:tcW w:w="1848" w:type="dxa"/>
            <w:vAlign w:val="top"/>
          </w:tcPr>
          <w:p>
            <w:pPr>
              <w:pStyle w:val="6"/>
            </w:pPr>
          </w:p>
        </w:tc>
        <w:tc>
          <w:tcPr>
            <w:tcW w:w="5098" w:type="dxa"/>
            <w:vAlign w:val="top"/>
          </w:tcPr>
          <w:p>
            <w:pPr>
              <w:spacing w:before="72" w:line="228" w:lineRule="auto"/>
              <w:ind w:left="26"/>
              <w:rPr>
                <w:rFonts w:ascii="宋体" w:hAnsi="宋体" w:eastAsia="宋体" w:cs="宋体"/>
                <w:sz w:val="20"/>
                <w:szCs w:val="20"/>
              </w:rPr>
            </w:pPr>
            <w:r>
              <w:rPr>
                <w:rFonts w:ascii="宋体" w:hAnsi="宋体" w:eastAsia="宋体" w:cs="宋体"/>
                <w:spacing w:val="6"/>
                <w:sz w:val="20"/>
                <w:szCs w:val="20"/>
              </w:rPr>
              <w:t>结转下年</w:t>
            </w:r>
          </w:p>
        </w:tc>
        <w:tc>
          <w:tcPr>
            <w:tcW w:w="1853"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5193" w:type="dxa"/>
            <w:vAlign w:val="top"/>
          </w:tcPr>
          <w:p>
            <w:pPr>
              <w:spacing w:before="70" w:line="228" w:lineRule="auto"/>
              <w:ind w:left="2190"/>
              <w:rPr>
                <w:rFonts w:ascii="宋体" w:hAnsi="宋体" w:eastAsia="宋体" w:cs="宋体"/>
                <w:sz w:val="20"/>
                <w:szCs w:val="20"/>
              </w:rPr>
            </w:pPr>
            <w:r>
              <w:rPr>
                <w:rFonts w:ascii="宋体" w:hAnsi="宋体" w:eastAsia="宋体" w:cs="宋体"/>
                <w:spacing w:val="5"/>
                <w:sz w:val="20"/>
                <w:szCs w:val="20"/>
              </w:rPr>
              <w:t>收入总计</w:t>
            </w:r>
          </w:p>
        </w:tc>
        <w:tc>
          <w:tcPr>
            <w:tcW w:w="1848" w:type="dxa"/>
            <w:vAlign w:val="top"/>
          </w:tcPr>
          <w:p>
            <w:pPr>
              <w:spacing w:before="109"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5098" w:type="dxa"/>
            <w:vAlign w:val="top"/>
          </w:tcPr>
          <w:p>
            <w:pPr>
              <w:spacing w:before="71" w:line="228" w:lineRule="auto"/>
              <w:ind w:left="2136"/>
              <w:rPr>
                <w:rFonts w:ascii="宋体" w:hAnsi="宋体" w:eastAsia="宋体" w:cs="宋体"/>
                <w:sz w:val="20"/>
                <w:szCs w:val="20"/>
              </w:rPr>
            </w:pPr>
            <w:r>
              <w:rPr>
                <w:rFonts w:ascii="宋体" w:hAnsi="宋体" w:eastAsia="宋体" w:cs="宋体"/>
                <w:spacing w:val="7"/>
                <w:sz w:val="20"/>
                <w:szCs w:val="20"/>
              </w:rPr>
              <w:t>支出总计</w:t>
            </w:r>
          </w:p>
        </w:tc>
        <w:tc>
          <w:tcPr>
            <w:tcW w:w="1853" w:type="dxa"/>
            <w:vAlign w:val="top"/>
          </w:tcPr>
          <w:p>
            <w:pPr>
              <w:spacing w:before="109" w:line="195" w:lineRule="auto"/>
              <w:ind w:right="14"/>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r>
    </w:tbl>
    <w:p>
      <w:pPr>
        <w:rPr>
          <w:rFonts w:ascii="Arial"/>
          <w:sz w:val="21"/>
        </w:rPr>
      </w:pPr>
    </w:p>
    <w:p>
      <w:pPr>
        <w:rPr>
          <w:rFonts w:ascii="Arial" w:hAnsi="Arial" w:eastAsia="Arial" w:cs="Arial"/>
          <w:sz w:val="21"/>
          <w:szCs w:val="21"/>
        </w:rPr>
        <w:sectPr>
          <w:pgSz w:w="16839" w:h="11906"/>
          <w:pgMar w:top="1012" w:right="1420" w:bottom="0" w:left="1420" w:header="0" w:footer="0" w:gutter="0"/>
          <w:cols w:space="720" w:num="1"/>
        </w:sectPr>
      </w:pPr>
    </w:p>
    <w:p>
      <w:pPr>
        <w:spacing w:line="315" w:lineRule="auto"/>
        <w:rPr>
          <w:rFonts w:ascii="Arial"/>
          <w:sz w:val="21"/>
        </w:rPr>
      </w:pPr>
    </w:p>
    <w:p>
      <w:pPr>
        <w:spacing w:line="315" w:lineRule="auto"/>
        <w:rPr>
          <w:rFonts w:ascii="Arial"/>
          <w:sz w:val="21"/>
        </w:rPr>
      </w:pPr>
    </w:p>
    <w:p>
      <w:pPr>
        <w:spacing w:before="135" w:line="209" w:lineRule="auto"/>
        <w:ind w:left="6152"/>
        <w:outlineLvl w:val="0"/>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8"/>
          <w:sz w:val="35"/>
          <w:szCs w:val="35"/>
        </w:rPr>
        <w:t>部门收入总表</w:t>
      </w:r>
    </w:p>
    <w:p>
      <w:pPr>
        <w:spacing w:before="161" w:line="339" w:lineRule="auto"/>
        <w:ind w:left="13390" w:right="20" w:firstLine="679"/>
        <w:rPr>
          <w:rFonts w:ascii="宋体" w:hAnsi="宋体" w:eastAsia="宋体" w:cs="宋体"/>
          <w:sz w:val="20"/>
          <w:szCs w:val="20"/>
        </w:rPr>
      </w:pPr>
      <w:r>
        <w:rPr>
          <w:rFonts w:ascii="宋体" w:hAnsi="宋体" w:eastAsia="宋体" w:cs="宋体"/>
          <w:spacing w:val="-4"/>
          <w:sz w:val="20"/>
          <w:szCs w:val="20"/>
        </w:rPr>
        <w:t>表</w:t>
      </w:r>
      <w:r>
        <w:rPr>
          <w:rFonts w:ascii="宋体" w:hAnsi="宋体" w:eastAsia="宋体" w:cs="宋体"/>
          <w:spacing w:val="-35"/>
          <w:sz w:val="20"/>
          <w:szCs w:val="20"/>
        </w:rPr>
        <w:t xml:space="preserve"> </w:t>
      </w:r>
      <w:r>
        <w:rPr>
          <w:rFonts w:ascii="宋体" w:hAnsi="宋体" w:eastAsia="宋体" w:cs="宋体"/>
          <w:spacing w:val="-4"/>
          <w:sz w:val="20"/>
          <w:szCs w:val="20"/>
        </w:rPr>
        <w:t>7</w:t>
      </w:r>
      <w:r>
        <w:rPr>
          <w:rFonts w:ascii="宋体" w:hAnsi="宋体" w:eastAsia="宋体" w:cs="宋体"/>
          <w:sz w:val="20"/>
          <w:szCs w:val="20"/>
        </w:rPr>
        <w:t xml:space="preserve"> </w:t>
      </w:r>
      <w:r>
        <w:rPr>
          <w:rFonts w:ascii="宋体" w:hAnsi="宋体" w:eastAsia="宋体" w:cs="宋体"/>
          <w:spacing w:val="7"/>
          <w:sz w:val="20"/>
          <w:szCs w:val="20"/>
        </w:rPr>
        <w:t>单位：万元</w:t>
      </w:r>
    </w:p>
    <w:tbl>
      <w:tblPr>
        <w:tblStyle w:val="5"/>
        <w:tblW w:w="144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6"/>
        <w:gridCol w:w="2428"/>
        <w:gridCol w:w="932"/>
        <w:gridCol w:w="1098"/>
        <w:gridCol w:w="1450"/>
        <w:gridCol w:w="2000"/>
        <w:gridCol w:w="1792"/>
        <w:gridCol w:w="1207"/>
        <w:gridCol w:w="1223"/>
        <w:gridCol w:w="1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624" w:type="dxa"/>
            <w:gridSpan w:val="2"/>
            <w:vAlign w:val="top"/>
          </w:tcPr>
          <w:p>
            <w:pPr>
              <w:spacing w:before="119" w:line="227" w:lineRule="auto"/>
              <w:ind w:left="1606"/>
              <w:rPr>
                <w:rFonts w:ascii="宋体" w:hAnsi="宋体" w:eastAsia="宋体" w:cs="宋体"/>
                <w:sz w:val="20"/>
                <w:szCs w:val="20"/>
              </w:rPr>
            </w:pPr>
            <w:r>
              <w:rPr>
                <w:rFonts w:ascii="宋体" w:hAnsi="宋体" w:eastAsia="宋体" w:cs="宋体"/>
                <w:spacing w:val="4"/>
                <w:sz w:val="20"/>
                <w:szCs w:val="20"/>
              </w:rPr>
              <w:t>科目</w:t>
            </w:r>
          </w:p>
        </w:tc>
        <w:tc>
          <w:tcPr>
            <w:tcW w:w="932" w:type="dxa"/>
            <w:vMerge w:val="restart"/>
            <w:tcBorders>
              <w:bottom w:val="nil"/>
            </w:tcBorders>
            <w:vAlign w:val="top"/>
          </w:tcPr>
          <w:p>
            <w:pPr>
              <w:pStyle w:val="6"/>
              <w:spacing w:line="279" w:lineRule="auto"/>
            </w:pPr>
          </w:p>
          <w:p>
            <w:pPr>
              <w:spacing w:before="65" w:line="229" w:lineRule="auto"/>
              <w:ind w:left="261"/>
              <w:rPr>
                <w:rFonts w:ascii="宋体" w:hAnsi="宋体" w:eastAsia="宋体" w:cs="宋体"/>
                <w:sz w:val="20"/>
                <w:szCs w:val="20"/>
              </w:rPr>
            </w:pPr>
            <w:r>
              <w:rPr>
                <w:rFonts w:ascii="宋体" w:hAnsi="宋体" w:eastAsia="宋体" w:cs="宋体"/>
                <w:spacing w:val="4"/>
                <w:sz w:val="20"/>
                <w:szCs w:val="20"/>
              </w:rPr>
              <w:t>合计</w:t>
            </w:r>
          </w:p>
        </w:tc>
        <w:tc>
          <w:tcPr>
            <w:tcW w:w="1098" w:type="dxa"/>
            <w:vMerge w:val="restart"/>
            <w:tcBorders>
              <w:bottom w:val="nil"/>
            </w:tcBorders>
            <w:vAlign w:val="top"/>
          </w:tcPr>
          <w:p>
            <w:pPr>
              <w:pStyle w:val="6"/>
              <w:spacing w:line="278" w:lineRule="auto"/>
            </w:pPr>
          </w:p>
          <w:p>
            <w:pPr>
              <w:spacing w:before="65" w:line="228" w:lineRule="auto"/>
              <w:ind w:left="136"/>
              <w:rPr>
                <w:rFonts w:ascii="宋体" w:hAnsi="宋体" w:eastAsia="宋体" w:cs="宋体"/>
                <w:sz w:val="20"/>
                <w:szCs w:val="20"/>
              </w:rPr>
            </w:pPr>
            <w:r>
              <w:rPr>
                <w:rFonts w:ascii="宋体" w:hAnsi="宋体" w:eastAsia="宋体" w:cs="宋体"/>
                <w:spacing w:val="6"/>
                <w:sz w:val="20"/>
                <w:szCs w:val="20"/>
              </w:rPr>
              <w:t>上年结转</w:t>
            </w:r>
          </w:p>
        </w:tc>
        <w:tc>
          <w:tcPr>
            <w:tcW w:w="1450" w:type="dxa"/>
            <w:vMerge w:val="restart"/>
            <w:tcBorders>
              <w:bottom w:val="nil"/>
            </w:tcBorders>
            <w:vAlign w:val="top"/>
          </w:tcPr>
          <w:p>
            <w:pPr>
              <w:spacing w:before="190" w:line="273" w:lineRule="auto"/>
              <w:ind w:left="310" w:right="95" w:hanging="207"/>
              <w:rPr>
                <w:rFonts w:ascii="宋体" w:hAnsi="宋体" w:eastAsia="宋体" w:cs="宋体"/>
                <w:sz w:val="20"/>
                <w:szCs w:val="20"/>
              </w:rPr>
            </w:pPr>
            <w:r>
              <w:rPr>
                <w:rFonts w:ascii="宋体" w:hAnsi="宋体" w:eastAsia="宋体" w:cs="宋体"/>
                <w:spacing w:val="7"/>
                <w:sz w:val="20"/>
                <w:szCs w:val="20"/>
              </w:rPr>
              <w:t>一般公共预算</w:t>
            </w:r>
            <w:r>
              <w:rPr>
                <w:rFonts w:ascii="宋体" w:hAnsi="宋体" w:eastAsia="宋体" w:cs="宋体"/>
                <w:spacing w:val="3"/>
                <w:sz w:val="20"/>
                <w:szCs w:val="20"/>
              </w:rPr>
              <w:t xml:space="preserve"> </w:t>
            </w:r>
            <w:r>
              <w:rPr>
                <w:rFonts w:ascii="宋体" w:hAnsi="宋体" w:eastAsia="宋体" w:cs="宋体"/>
                <w:spacing w:val="6"/>
                <w:sz w:val="20"/>
                <w:szCs w:val="20"/>
              </w:rPr>
              <w:t>拨款收入</w:t>
            </w:r>
          </w:p>
        </w:tc>
        <w:tc>
          <w:tcPr>
            <w:tcW w:w="2000" w:type="dxa"/>
            <w:vMerge w:val="restart"/>
            <w:tcBorders>
              <w:bottom w:val="nil"/>
            </w:tcBorders>
            <w:vAlign w:val="top"/>
          </w:tcPr>
          <w:p>
            <w:pPr>
              <w:spacing w:before="190" w:line="273" w:lineRule="auto"/>
              <w:ind w:left="802" w:right="52" w:hanging="742"/>
              <w:rPr>
                <w:rFonts w:ascii="宋体" w:hAnsi="宋体" w:eastAsia="宋体" w:cs="宋体"/>
                <w:sz w:val="20"/>
                <w:szCs w:val="20"/>
              </w:rPr>
            </w:pPr>
            <w:r>
              <w:rPr>
                <w:rFonts w:ascii="宋体" w:hAnsi="宋体" w:eastAsia="宋体" w:cs="宋体"/>
                <w:spacing w:val="9"/>
                <w:sz w:val="20"/>
                <w:szCs w:val="20"/>
              </w:rPr>
              <w:t>政府性基金预算拨款</w:t>
            </w:r>
            <w:r>
              <w:rPr>
                <w:rFonts w:ascii="宋体" w:hAnsi="宋体" w:eastAsia="宋体" w:cs="宋体"/>
                <w:sz w:val="20"/>
                <w:szCs w:val="20"/>
              </w:rPr>
              <w:t xml:space="preserve"> </w:t>
            </w:r>
            <w:r>
              <w:rPr>
                <w:rFonts w:ascii="宋体" w:hAnsi="宋体" w:eastAsia="宋体" w:cs="宋体"/>
                <w:spacing w:val="1"/>
                <w:sz w:val="20"/>
                <w:szCs w:val="20"/>
              </w:rPr>
              <w:t>收入</w:t>
            </w:r>
          </w:p>
        </w:tc>
        <w:tc>
          <w:tcPr>
            <w:tcW w:w="1792" w:type="dxa"/>
            <w:vMerge w:val="restart"/>
            <w:tcBorders>
              <w:bottom w:val="nil"/>
            </w:tcBorders>
            <w:vAlign w:val="top"/>
          </w:tcPr>
          <w:p>
            <w:pPr>
              <w:spacing w:before="190" w:line="273" w:lineRule="auto"/>
              <w:ind w:left="484" w:right="54" w:hanging="401"/>
              <w:rPr>
                <w:rFonts w:ascii="宋体" w:hAnsi="宋体" w:eastAsia="宋体" w:cs="宋体"/>
                <w:sz w:val="20"/>
                <w:szCs w:val="20"/>
              </w:rPr>
            </w:pPr>
            <w:r>
              <w:rPr>
                <w:rFonts w:ascii="宋体" w:hAnsi="宋体" w:eastAsia="宋体" w:cs="宋体"/>
                <w:spacing w:val="6"/>
                <w:sz w:val="20"/>
                <w:szCs w:val="20"/>
              </w:rPr>
              <w:t>国有资本经营预算</w:t>
            </w:r>
            <w:r>
              <w:rPr>
                <w:rFonts w:ascii="宋体" w:hAnsi="宋体" w:eastAsia="宋体" w:cs="宋体"/>
                <w:sz w:val="20"/>
                <w:szCs w:val="20"/>
              </w:rPr>
              <w:t xml:space="preserve"> </w:t>
            </w:r>
            <w:r>
              <w:rPr>
                <w:rFonts w:ascii="宋体" w:hAnsi="宋体" w:eastAsia="宋体" w:cs="宋体"/>
                <w:spacing w:val="6"/>
                <w:sz w:val="20"/>
                <w:szCs w:val="20"/>
              </w:rPr>
              <w:t>拨款收入</w:t>
            </w:r>
          </w:p>
        </w:tc>
        <w:tc>
          <w:tcPr>
            <w:tcW w:w="1207" w:type="dxa"/>
            <w:vMerge w:val="restart"/>
            <w:tcBorders>
              <w:bottom w:val="nil"/>
            </w:tcBorders>
            <w:vAlign w:val="top"/>
          </w:tcPr>
          <w:p>
            <w:pPr>
              <w:pStyle w:val="6"/>
              <w:spacing w:line="278" w:lineRule="auto"/>
            </w:pPr>
          </w:p>
          <w:p>
            <w:pPr>
              <w:spacing w:before="65" w:line="228" w:lineRule="auto"/>
              <w:ind w:left="190"/>
              <w:rPr>
                <w:rFonts w:ascii="宋体" w:hAnsi="宋体" w:eastAsia="宋体" w:cs="宋体"/>
                <w:sz w:val="20"/>
                <w:szCs w:val="20"/>
              </w:rPr>
            </w:pPr>
            <w:r>
              <w:rPr>
                <w:rFonts w:ascii="宋体" w:hAnsi="宋体" w:eastAsia="宋体" w:cs="宋体"/>
                <w:spacing w:val="7"/>
                <w:sz w:val="20"/>
                <w:szCs w:val="20"/>
              </w:rPr>
              <w:t>事业收入</w:t>
            </w:r>
          </w:p>
        </w:tc>
        <w:tc>
          <w:tcPr>
            <w:tcW w:w="1223" w:type="dxa"/>
            <w:vMerge w:val="restart"/>
            <w:tcBorders>
              <w:bottom w:val="nil"/>
            </w:tcBorders>
            <w:vAlign w:val="top"/>
          </w:tcPr>
          <w:p>
            <w:pPr>
              <w:spacing w:before="190" w:line="273" w:lineRule="auto"/>
              <w:ind w:left="309" w:right="84" w:hanging="217"/>
              <w:rPr>
                <w:rFonts w:ascii="宋体" w:hAnsi="宋体" w:eastAsia="宋体" w:cs="宋体"/>
                <w:sz w:val="20"/>
                <w:szCs w:val="20"/>
              </w:rPr>
            </w:pPr>
            <w:r>
              <w:rPr>
                <w:rFonts w:ascii="宋体" w:hAnsi="宋体" w:eastAsia="宋体" w:cs="宋体"/>
                <w:spacing w:val="8"/>
                <w:sz w:val="20"/>
                <w:szCs w:val="20"/>
              </w:rPr>
              <w:t>事业单位经</w:t>
            </w:r>
            <w:r>
              <w:rPr>
                <w:rFonts w:ascii="宋体" w:hAnsi="宋体" w:eastAsia="宋体" w:cs="宋体"/>
                <w:sz w:val="20"/>
                <w:szCs w:val="20"/>
              </w:rPr>
              <w:t xml:space="preserve"> </w:t>
            </w:r>
            <w:r>
              <w:rPr>
                <w:rFonts w:ascii="宋体" w:hAnsi="宋体" w:eastAsia="宋体" w:cs="宋体"/>
                <w:spacing w:val="4"/>
                <w:sz w:val="20"/>
                <w:szCs w:val="20"/>
              </w:rPr>
              <w:t>营收入</w:t>
            </w:r>
          </w:p>
        </w:tc>
        <w:tc>
          <w:tcPr>
            <w:tcW w:w="1118" w:type="dxa"/>
            <w:vMerge w:val="restart"/>
            <w:tcBorders>
              <w:bottom w:val="nil"/>
            </w:tcBorders>
            <w:vAlign w:val="top"/>
          </w:tcPr>
          <w:p>
            <w:pPr>
              <w:pStyle w:val="6"/>
              <w:spacing w:line="278" w:lineRule="auto"/>
            </w:pPr>
          </w:p>
          <w:p>
            <w:pPr>
              <w:spacing w:before="65" w:line="228" w:lineRule="auto"/>
              <w:ind w:left="144"/>
              <w:rPr>
                <w:rFonts w:ascii="宋体" w:hAnsi="宋体" w:eastAsia="宋体" w:cs="宋体"/>
                <w:sz w:val="20"/>
                <w:szCs w:val="20"/>
              </w:rPr>
            </w:pPr>
            <w:r>
              <w:rPr>
                <w:rFonts w:ascii="宋体" w:hAnsi="宋体" w:eastAsia="宋体" w:cs="宋体"/>
                <w:spacing w:val="7"/>
                <w:sz w:val="20"/>
                <w:szCs w:val="20"/>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96" w:type="dxa"/>
            <w:vAlign w:val="top"/>
          </w:tcPr>
          <w:p>
            <w:pPr>
              <w:spacing w:before="117" w:line="227" w:lineRule="auto"/>
              <w:ind w:left="183"/>
              <w:rPr>
                <w:rFonts w:ascii="宋体" w:hAnsi="宋体" w:eastAsia="宋体" w:cs="宋体"/>
                <w:sz w:val="20"/>
                <w:szCs w:val="20"/>
              </w:rPr>
            </w:pPr>
            <w:r>
              <w:rPr>
                <w:rFonts w:ascii="宋体" w:hAnsi="宋体" w:eastAsia="宋体" w:cs="宋体"/>
                <w:spacing w:val="7"/>
                <w:sz w:val="20"/>
                <w:szCs w:val="20"/>
              </w:rPr>
              <w:t>科目编码</w:t>
            </w:r>
          </w:p>
        </w:tc>
        <w:tc>
          <w:tcPr>
            <w:tcW w:w="2428" w:type="dxa"/>
            <w:vAlign w:val="top"/>
          </w:tcPr>
          <w:p>
            <w:pPr>
              <w:spacing w:before="117" w:line="227" w:lineRule="auto"/>
              <w:ind w:left="797"/>
              <w:rPr>
                <w:rFonts w:ascii="宋体" w:hAnsi="宋体" w:eastAsia="宋体" w:cs="宋体"/>
                <w:sz w:val="20"/>
                <w:szCs w:val="20"/>
              </w:rPr>
            </w:pPr>
            <w:r>
              <w:rPr>
                <w:rFonts w:ascii="宋体" w:hAnsi="宋体" w:eastAsia="宋体" w:cs="宋体"/>
                <w:spacing w:val="7"/>
                <w:sz w:val="20"/>
                <w:szCs w:val="20"/>
              </w:rPr>
              <w:t>科目名称</w:t>
            </w:r>
          </w:p>
        </w:tc>
        <w:tc>
          <w:tcPr>
            <w:tcW w:w="932" w:type="dxa"/>
            <w:vMerge w:val="continue"/>
            <w:tcBorders>
              <w:top w:val="nil"/>
            </w:tcBorders>
            <w:vAlign w:val="top"/>
          </w:tcPr>
          <w:p>
            <w:pPr>
              <w:pStyle w:val="6"/>
            </w:pPr>
          </w:p>
        </w:tc>
        <w:tc>
          <w:tcPr>
            <w:tcW w:w="1098" w:type="dxa"/>
            <w:vMerge w:val="continue"/>
            <w:tcBorders>
              <w:top w:val="nil"/>
            </w:tcBorders>
            <w:vAlign w:val="top"/>
          </w:tcPr>
          <w:p>
            <w:pPr>
              <w:pStyle w:val="6"/>
            </w:pPr>
          </w:p>
        </w:tc>
        <w:tc>
          <w:tcPr>
            <w:tcW w:w="1450" w:type="dxa"/>
            <w:vMerge w:val="continue"/>
            <w:tcBorders>
              <w:top w:val="nil"/>
            </w:tcBorders>
            <w:vAlign w:val="top"/>
          </w:tcPr>
          <w:p>
            <w:pPr>
              <w:pStyle w:val="6"/>
            </w:pPr>
          </w:p>
        </w:tc>
        <w:tc>
          <w:tcPr>
            <w:tcW w:w="2000" w:type="dxa"/>
            <w:vMerge w:val="continue"/>
            <w:tcBorders>
              <w:top w:val="nil"/>
            </w:tcBorders>
            <w:vAlign w:val="top"/>
          </w:tcPr>
          <w:p>
            <w:pPr>
              <w:pStyle w:val="6"/>
            </w:pPr>
          </w:p>
        </w:tc>
        <w:tc>
          <w:tcPr>
            <w:tcW w:w="1792" w:type="dxa"/>
            <w:vMerge w:val="continue"/>
            <w:tcBorders>
              <w:top w:val="nil"/>
            </w:tcBorders>
            <w:vAlign w:val="top"/>
          </w:tcPr>
          <w:p>
            <w:pPr>
              <w:pStyle w:val="6"/>
            </w:pPr>
          </w:p>
        </w:tc>
        <w:tc>
          <w:tcPr>
            <w:tcW w:w="1207" w:type="dxa"/>
            <w:vMerge w:val="continue"/>
            <w:tcBorders>
              <w:top w:val="nil"/>
            </w:tcBorders>
            <w:vAlign w:val="top"/>
          </w:tcPr>
          <w:p>
            <w:pPr>
              <w:pStyle w:val="6"/>
            </w:pPr>
          </w:p>
        </w:tc>
        <w:tc>
          <w:tcPr>
            <w:tcW w:w="1223" w:type="dxa"/>
            <w:vMerge w:val="continue"/>
            <w:tcBorders>
              <w:top w:val="nil"/>
            </w:tcBorders>
            <w:vAlign w:val="top"/>
          </w:tcPr>
          <w:p>
            <w:pPr>
              <w:pStyle w:val="6"/>
            </w:pPr>
          </w:p>
        </w:tc>
        <w:tc>
          <w:tcPr>
            <w:tcW w:w="1118" w:type="dxa"/>
            <w:vMerge w:val="continue"/>
            <w:tcBorders>
              <w:top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96" w:type="dxa"/>
            <w:vAlign w:val="top"/>
          </w:tcPr>
          <w:p>
            <w:pPr>
              <w:spacing w:before="117" w:line="288" w:lineRule="exact"/>
              <w:ind w:left="497"/>
              <w:rPr>
                <w:rFonts w:ascii="宋体" w:hAnsi="宋体" w:eastAsia="宋体" w:cs="宋体"/>
                <w:sz w:val="20"/>
                <w:szCs w:val="20"/>
              </w:rPr>
            </w:pPr>
            <w:r>
              <w:rPr>
                <w:rFonts w:ascii="宋体" w:hAnsi="宋体" w:eastAsia="宋体" w:cs="宋体"/>
                <w:spacing w:val="1"/>
                <w:position w:val="1"/>
                <w:sz w:val="20"/>
                <w:szCs w:val="20"/>
              </w:rPr>
              <w:t>**</w:t>
            </w:r>
          </w:p>
        </w:tc>
        <w:tc>
          <w:tcPr>
            <w:tcW w:w="2428" w:type="dxa"/>
            <w:vAlign w:val="top"/>
          </w:tcPr>
          <w:p>
            <w:pPr>
              <w:spacing w:before="117" w:line="288" w:lineRule="exact"/>
              <w:ind w:left="1110"/>
              <w:rPr>
                <w:rFonts w:ascii="宋体" w:hAnsi="宋体" w:eastAsia="宋体" w:cs="宋体"/>
                <w:sz w:val="20"/>
                <w:szCs w:val="20"/>
              </w:rPr>
            </w:pPr>
            <w:r>
              <w:rPr>
                <w:rFonts w:ascii="宋体" w:hAnsi="宋体" w:eastAsia="宋体" w:cs="宋体"/>
                <w:spacing w:val="1"/>
                <w:position w:val="1"/>
                <w:sz w:val="20"/>
                <w:szCs w:val="20"/>
              </w:rPr>
              <w:t>**</w:t>
            </w:r>
          </w:p>
        </w:tc>
        <w:tc>
          <w:tcPr>
            <w:tcW w:w="932" w:type="dxa"/>
            <w:vAlign w:val="top"/>
          </w:tcPr>
          <w:p>
            <w:pPr>
              <w:spacing w:before="155" w:line="195" w:lineRule="auto"/>
              <w:ind w:left="43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098" w:type="dxa"/>
            <w:vAlign w:val="top"/>
          </w:tcPr>
          <w:p>
            <w:pPr>
              <w:spacing w:before="155" w:line="195" w:lineRule="auto"/>
              <w:ind w:left="49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50" w:type="dxa"/>
            <w:vAlign w:val="top"/>
          </w:tcPr>
          <w:p>
            <w:pPr>
              <w:spacing w:before="155" w:line="195" w:lineRule="auto"/>
              <w:ind w:left="67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000" w:type="dxa"/>
            <w:vAlign w:val="top"/>
          </w:tcPr>
          <w:p>
            <w:pPr>
              <w:spacing w:before="155" w:line="195" w:lineRule="auto"/>
              <w:ind w:left="94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792" w:type="dxa"/>
            <w:vAlign w:val="top"/>
          </w:tcPr>
          <w:p>
            <w:pPr>
              <w:spacing w:before="158" w:line="192" w:lineRule="auto"/>
              <w:ind w:left="852"/>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07" w:type="dxa"/>
            <w:vAlign w:val="top"/>
          </w:tcPr>
          <w:p>
            <w:pPr>
              <w:spacing w:before="155" w:line="195" w:lineRule="auto"/>
              <w:ind w:left="558"/>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23" w:type="dxa"/>
            <w:vAlign w:val="top"/>
          </w:tcPr>
          <w:p>
            <w:pPr>
              <w:spacing w:before="158" w:line="192" w:lineRule="auto"/>
              <w:ind w:left="567"/>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118" w:type="dxa"/>
            <w:vAlign w:val="top"/>
          </w:tcPr>
          <w:p>
            <w:pPr>
              <w:spacing w:before="155" w:line="195" w:lineRule="auto"/>
              <w:ind w:left="515"/>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96" w:type="dxa"/>
            <w:vAlign w:val="top"/>
          </w:tcPr>
          <w:p>
            <w:pPr>
              <w:pStyle w:val="6"/>
            </w:pPr>
          </w:p>
        </w:tc>
        <w:tc>
          <w:tcPr>
            <w:tcW w:w="2428" w:type="dxa"/>
            <w:vAlign w:val="top"/>
          </w:tcPr>
          <w:p>
            <w:pPr>
              <w:spacing w:before="119" w:line="229" w:lineRule="auto"/>
              <w:ind w:left="20"/>
              <w:rPr>
                <w:rFonts w:ascii="宋体" w:hAnsi="宋体" w:eastAsia="宋体" w:cs="宋体"/>
                <w:sz w:val="20"/>
                <w:szCs w:val="20"/>
              </w:rPr>
            </w:pPr>
            <w:r>
              <w:rPr>
                <w:rFonts w:ascii="宋体" w:hAnsi="宋体" w:eastAsia="宋体" w:cs="宋体"/>
                <w:spacing w:val="4"/>
                <w:sz w:val="20"/>
                <w:szCs w:val="20"/>
              </w:rPr>
              <w:t>合计</w:t>
            </w:r>
          </w:p>
        </w:tc>
        <w:tc>
          <w:tcPr>
            <w:tcW w:w="932" w:type="dxa"/>
            <w:vAlign w:val="top"/>
          </w:tcPr>
          <w:p>
            <w:pPr>
              <w:spacing w:before="155"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1098" w:type="dxa"/>
            <w:vAlign w:val="top"/>
          </w:tcPr>
          <w:p>
            <w:pPr>
              <w:pStyle w:val="6"/>
            </w:pPr>
          </w:p>
        </w:tc>
        <w:tc>
          <w:tcPr>
            <w:tcW w:w="1450" w:type="dxa"/>
            <w:vAlign w:val="top"/>
          </w:tcPr>
          <w:p>
            <w:pPr>
              <w:spacing w:before="155"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2000" w:type="dxa"/>
            <w:vAlign w:val="top"/>
          </w:tcPr>
          <w:p>
            <w:pPr>
              <w:pStyle w:val="6"/>
            </w:pPr>
          </w:p>
        </w:tc>
        <w:tc>
          <w:tcPr>
            <w:tcW w:w="1792" w:type="dxa"/>
            <w:vAlign w:val="top"/>
          </w:tcPr>
          <w:p>
            <w:pPr>
              <w:pStyle w:val="6"/>
            </w:pPr>
          </w:p>
        </w:tc>
        <w:tc>
          <w:tcPr>
            <w:tcW w:w="1207" w:type="dxa"/>
            <w:vAlign w:val="top"/>
          </w:tcPr>
          <w:p>
            <w:pPr>
              <w:pStyle w:val="6"/>
            </w:pPr>
          </w:p>
        </w:tc>
        <w:tc>
          <w:tcPr>
            <w:tcW w:w="1223" w:type="dxa"/>
            <w:vAlign w:val="top"/>
          </w:tcPr>
          <w:p>
            <w:pPr>
              <w:pStyle w:val="6"/>
            </w:pPr>
          </w:p>
        </w:tc>
        <w:tc>
          <w:tcPr>
            <w:tcW w:w="111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6" w:type="dxa"/>
            <w:vAlign w:val="top"/>
          </w:tcPr>
          <w:p>
            <w:pPr>
              <w:spacing w:before="151" w:line="189" w:lineRule="auto"/>
              <w:ind w:left="25"/>
              <w:rPr>
                <w:rFonts w:ascii="宋体" w:hAnsi="宋体" w:eastAsia="宋体" w:cs="宋体"/>
                <w:sz w:val="20"/>
                <w:szCs w:val="20"/>
              </w:rPr>
            </w:pPr>
            <w:r>
              <w:rPr>
                <w:rFonts w:ascii="宋体" w:hAnsi="宋体" w:eastAsia="宋体" w:cs="宋体"/>
                <w:spacing w:val="1"/>
                <w:sz w:val="20"/>
                <w:szCs w:val="20"/>
              </w:rPr>
              <w:t>208</w:t>
            </w:r>
          </w:p>
        </w:tc>
        <w:tc>
          <w:tcPr>
            <w:tcW w:w="2428" w:type="dxa"/>
            <w:vAlign w:val="top"/>
          </w:tcPr>
          <w:p>
            <w:pPr>
              <w:spacing w:before="118" w:line="227" w:lineRule="auto"/>
              <w:ind w:left="21"/>
              <w:rPr>
                <w:rFonts w:ascii="宋体" w:hAnsi="宋体" w:eastAsia="宋体" w:cs="宋体"/>
                <w:sz w:val="20"/>
                <w:szCs w:val="20"/>
              </w:rPr>
            </w:pPr>
            <w:r>
              <w:rPr>
                <w:rFonts w:ascii="宋体" w:hAnsi="宋体" w:eastAsia="宋体" w:cs="宋体"/>
                <w:spacing w:val="8"/>
                <w:sz w:val="20"/>
                <w:szCs w:val="20"/>
              </w:rPr>
              <w:t>社会保障和就业支出</w:t>
            </w:r>
          </w:p>
        </w:tc>
        <w:tc>
          <w:tcPr>
            <w:tcW w:w="932" w:type="dxa"/>
            <w:vAlign w:val="top"/>
          </w:tcPr>
          <w:p>
            <w:pPr>
              <w:spacing w:before="157"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923.91</w:t>
            </w:r>
          </w:p>
        </w:tc>
        <w:tc>
          <w:tcPr>
            <w:tcW w:w="1098" w:type="dxa"/>
            <w:vAlign w:val="top"/>
          </w:tcPr>
          <w:p>
            <w:pPr>
              <w:pStyle w:val="6"/>
            </w:pPr>
          </w:p>
        </w:tc>
        <w:tc>
          <w:tcPr>
            <w:tcW w:w="1450" w:type="dxa"/>
            <w:vAlign w:val="top"/>
          </w:tcPr>
          <w:p>
            <w:pPr>
              <w:spacing w:before="157"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923.91</w:t>
            </w:r>
          </w:p>
        </w:tc>
        <w:tc>
          <w:tcPr>
            <w:tcW w:w="2000" w:type="dxa"/>
            <w:vAlign w:val="top"/>
          </w:tcPr>
          <w:p>
            <w:pPr>
              <w:pStyle w:val="6"/>
            </w:pPr>
          </w:p>
        </w:tc>
        <w:tc>
          <w:tcPr>
            <w:tcW w:w="1792" w:type="dxa"/>
            <w:vAlign w:val="top"/>
          </w:tcPr>
          <w:p>
            <w:pPr>
              <w:pStyle w:val="6"/>
            </w:pPr>
          </w:p>
        </w:tc>
        <w:tc>
          <w:tcPr>
            <w:tcW w:w="1207" w:type="dxa"/>
            <w:vAlign w:val="top"/>
          </w:tcPr>
          <w:p>
            <w:pPr>
              <w:pStyle w:val="6"/>
            </w:pPr>
          </w:p>
        </w:tc>
        <w:tc>
          <w:tcPr>
            <w:tcW w:w="1223" w:type="dxa"/>
            <w:vAlign w:val="top"/>
          </w:tcPr>
          <w:p>
            <w:pPr>
              <w:pStyle w:val="6"/>
            </w:pPr>
          </w:p>
        </w:tc>
        <w:tc>
          <w:tcPr>
            <w:tcW w:w="111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6" w:type="dxa"/>
            <w:vAlign w:val="top"/>
          </w:tcPr>
          <w:p>
            <w:pPr>
              <w:spacing w:before="153" w:line="189" w:lineRule="auto"/>
              <w:ind w:left="234"/>
              <w:rPr>
                <w:rFonts w:ascii="宋体" w:hAnsi="宋体" w:eastAsia="宋体" w:cs="宋体"/>
                <w:sz w:val="20"/>
                <w:szCs w:val="20"/>
              </w:rPr>
            </w:pPr>
            <w:r>
              <w:rPr>
                <w:rFonts w:ascii="宋体" w:hAnsi="宋体" w:eastAsia="宋体" w:cs="宋体"/>
                <w:spacing w:val="2"/>
                <w:sz w:val="20"/>
                <w:szCs w:val="20"/>
              </w:rPr>
              <w:t>20805</w:t>
            </w:r>
          </w:p>
        </w:tc>
        <w:tc>
          <w:tcPr>
            <w:tcW w:w="2428" w:type="dxa"/>
            <w:vAlign w:val="top"/>
          </w:tcPr>
          <w:p>
            <w:pPr>
              <w:spacing w:before="119" w:line="228" w:lineRule="auto"/>
              <w:ind w:left="231"/>
              <w:rPr>
                <w:rFonts w:ascii="宋体" w:hAnsi="宋体" w:eastAsia="宋体" w:cs="宋体"/>
                <w:sz w:val="20"/>
                <w:szCs w:val="20"/>
              </w:rPr>
            </w:pPr>
            <w:r>
              <w:rPr>
                <w:rFonts w:ascii="宋体" w:hAnsi="宋体" w:eastAsia="宋体" w:cs="宋体"/>
                <w:spacing w:val="8"/>
                <w:sz w:val="20"/>
                <w:szCs w:val="20"/>
              </w:rPr>
              <w:t>行政事业单位离退休</w:t>
            </w:r>
          </w:p>
        </w:tc>
        <w:tc>
          <w:tcPr>
            <w:tcW w:w="932" w:type="dxa"/>
            <w:vAlign w:val="top"/>
          </w:tcPr>
          <w:p>
            <w:pPr>
              <w:spacing w:before="156"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923.91</w:t>
            </w:r>
          </w:p>
        </w:tc>
        <w:tc>
          <w:tcPr>
            <w:tcW w:w="1098" w:type="dxa"/>
            <w:vAlign w:val="top"/>
          </w:tcPr>
          <w:p>
            <w:pPr>
              <w:pStyle w:val="6"/>
            </w:pPr>
          </w:p>
        </w:tc>
        <w:tc>
          <w:tcPr>
            <w:tcW w:w="1450" w:type="dxa"/>
            <w:vAlign w:val="top"/>
          </w:tcPr>
          <w:p>
            <w:pPr>
              <w:spacing w:before="156"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923.91</w:t>
            </w:r>
          </w:p>
        </w:tc>
        <w:tc>
          <w:tcPr>
            <w:tcW w:w="2000" w:type="dxa"/>
            <w:vAlign w:val="top"/>
          </w:tcPr>
          <w:p>
            <w:pPr>
              <w:pStyle w:val="6"/>
            </w:pPr>
          </w:p>
        </w:tc>
        <w:tc>
          <w:tcPr>
            <w:tcW w:w="1792" w:type="dxa"/>
            <w:vAlign w:val="top"/>
          </w:tcPr>
          <w:p>
            <w:pPr>
              <w:pStyle w:val="6"/>
            </w:pPr>
          </w:p>
        </w:tc>
        <w:tc>
          <w:tcPr>
            <w:tcW w:w="1207" w:type="dxa"/>
            <w:vAlign w:val="top"/>
          </w:tcPr>
          <w:p>
            <w:pPr>
              <w:pStyle w:val="6"/>
            </w:pPr>
          </w:p>
        </w:tc>
        <w:tc>
          <w:tcPr>
            <w:tcW w:w="1223" w:type="dxa"/>
            <w:vAlign w:val="top"/>
          </w:tcPr>
          <w:p>
            <w:pPr>
              <w:pStyle w:val="6"/>
            </w:pPr>
          </w:p>
        </w:tc>
        <w:tc>
          <w:tcPr>
            <w:tcW w:w="111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196" w:type="dxa"/>
            <w:vAlign w:val="top"/>
          </w:tcPr>
          <w:p>
            <w:pPr>
              <w:pStyle w:val="6"/>
              <w:spacing w:line="247" w:lineRule="auto"/>
            </w:pPr>
          </w:p>
          <w:p>
            <w:pPr>
              <w:spacing w:before="65" w:line="190" w:lineRule="auto"/>
              <w:ind w:right="20"/>
              <w:jc w:val="right"/>
              <w:rPr>
                <w:rFonts w:ascii="宋体" w:hAnsi="宋体" w:eastAsia="宋体" w:cs="宋体"/>
                <w:sz w:val="20"/>
                <w:szCs w:val="20"/>
              </w:rPr>
            </w:pPr>
            <w:r>
              <w:rPr>
                <w:rFonts w:ascii="宋体" w:hAnsi="宋体" w:eastAsia="宋体" w:cs="宋体"/>
                <w:spacing w:val="3"/>
                <w:sz w:val="20"/>
                <w:szCs w:val="20"/>
              </w:rPr>
              <w:t>2080501</w:t>
            </w:r>
          </w:p>
        </w:tc>
        <w:tc>
          <w:tcPr>
            <w:tcW w:w="2428" w:type="dxa"/>
            <w:vAlign w:val="top"/>
          </w:tcPr>
          <w:p>
            <w:pPr>
              <w:spacing w:before="126" w:line="273" w:lineRule="auto"/>
              <w:ind w:left="23" w:right="102" w:firstLine="424"/>
              <w:rPr>
                <w:rFonts w:ascii="宋体" w:hAnsi="宋体" w:eastAsia="宋体" w:cs="宋体"/>
                <w:sz w:val="20"/>
                <w:szCs w:val="20"/>
              </w:rPr>
            </w:pPr>
            <w:r>
              <w:rPr>
                <w:rFonts w:ascii="宋体" w:hAnsi="宋体" w:eastAsia="宋体" w:cs="宋体"/>
                <w:spacing w:val="8"/>
                <w:sz w:val="20"/>
                <w:szCs w:val="20"/>
              </w:rPr>
              <w:t>归口管理的行政单位</w:t>
            </w:r>
            <w:r>
              <w:rPr>
                <w:rFonts w:ascii="宋体" w:hAnsi="宋体" w:eastAsia="宋体" w:cs="宋体"/>
                <w:sz w:val="20"/>
                <w:szCs w:val="20"/>
              </w:rPr>
              <w:t xml:space="preserve"> </w:t>
            </w:r>
            <w:r>
              <w:rPr>
                <w:rFonts w:ascii="宋体" w:hAnsi="宋体" w:eastAsia="宋体" w:cs="宋体"/>
                <w:spacing w:val="5"/>
                <w:sz w:val="20"/>
                <w:szCs w:val="20"/>
              </w:rPr>
              <w:t>离退休</w:t>
            </w:r>
          </w:p>
        </w:tc>
        <w:tc>
          <w:tcPr>
            <w:tcW w:w="932" w:type="dxa"/>
            <w:vAlign w:val="top"/>
          </w:tcPr>
          <w:p>
            <w:pPr>
              <w:pStyle w:val="6"/>
              <w:spacing w:line="259" w:lineRule="auto"/>
            </w:pPr>
          </w:p>
          <w:p>
            <w:pPr>
              <w:spacing w:before="57"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38.73</w:t>
            </w:r>
          </w:p>
        </w:tc>
        <w:tc>
          <w:tcPr>
            <w:tcW w:w="1098" w:type="dxa"/>
            <w:vAlign w:val="top"/>
          </w:tcPr>
          <w:p>
            <w:pPr>
              <w:pStyle w:val="6"/>
            </w:pPr>
          </w:p>
        </w:tc>
        <w:tc>
          <w:tcPr>
            <w:tcW w:w="1450" w:type="dxa"/>
            <w:vAlign w:val="top"/>
          </w:tcPr>
          <w:p>
            <w:pPr>
              <w:pStyle w:val="6"/>
              <w:spacing w:line="259" w:lineRule="auto"/>
            </w:pPr>
          </w:p>
          <w:p>
            <w:pPr>
              <w:spacing w:before="57"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38.73</w:t>
            </w:r>
          </w:p>
        </w:tc>
        <w:tc>
          <w:tcPr>
            <w:tcW w:w="2000" w:type="dxa"/>
            <w:vAlign w:val="top"/>
          </w:tcPr>
          <w:p>
            <w:pPr>
              <w:pStyle w:val="6"/>
            </w:pPr>
          </w:p>
        </w:tc>
        <w:tc>
          <w:tcPr>
            <w:tcW w:w="1792" w:type="dxa"/>
            <w:vAlign w:val="top"/>
          </w:tcPr>
          <w:p>
            <w:pPr>
              <w:pStyle w:val="6"/>
            </w:pPr>
          </w:p>
        </w:tc>
        <w:tc>
          <w:tcPr>
            <w:tcW w:w="1207" w:type="dxa"/>
            <w:vAlign w:val="top"/>
          </w:tcPr>
          <w:p>
            <w:pPr>
              <w:pStyle w:val="6"/>
            </w:pPr>
          </w:p>
        </w:tc>
        <w:tc>
          <w:tcPr>
            <w:tcW w:w="1223" w:type="dxa"/>
            <w:vAlign w:val="top"/>
          </w:tcPr>
          <w:p>
            <w:pPr>
              <w:pStyle w:val="6"/>
            </w:pPr>
          </w:p>
        </w:tc>
        <w:tc>
          <w:tcPr>
            <w:tcW w:w="111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6" w:type="dxa"/>
            <w:vAlign w:val="top"/>
          </w:tcPr>
          <w:p>
            <w:pPr>
              <w:spacing w:before="153" w:line="189" w:lineRule="auto"/>
              <w:ind w:right="20"/>
              <w:jc w:val="right"/>
              <w:rPr>
                <w:rFonts w:ascii="宋体" w:hAnsi="宋体" w:eastAsia="宋体" w:cs="宋体"/>
                <w:sz w:val="20"/>
                <w:szCs w:val="20"/>
              </w:rPr>
            </w:pPr>
            <w:r>
              <w:rPr>
                <w:rFonts w:ascii="宋体" w:hAnsi="宋体" w:eastAsia="宋体" w:cs="宋体"/>
                <w:spacing w:val="3"/>
                <w:sz w:val="20"/>
                <w:szCs w:val="20"/>
              </w:rPr>
              <w:t>2080503</w:t>
            </w:r>
          </w:p>
        </w:tc>
        <w:tc>
          <w:tcPr>
            <w:tcW w:w="2428" w:type="dxa"/>
            <w:vAlign w:val="top"/>
          </w:tcPr>
          <w:p>
            <w:pPr>
              <w:spacing w:before="120" w:line="227" w:lineRule="auto"/>
              <w:ind w:left="443"/>
              <w:rPr>
                <w:rFonts w:ascii="宋体" w:hAnsi="宋体" w:eastAsia="宋体" w:cs="宋体"/>
                <w:sz w:val="20"/>
                <w:szCs w:val="20"/>
              </w:rPr>
            </w:pPr>
            <w:r>
              <w:rPr>
                <w:rFonts w:ascii="宋体" w:hAnsi="宋体" w:eastAsia="宋体" w:cs="宋体"/>
                <w:spacing w:val="8"/>
                <w:sz w:val="20"/>
                <w:szCs w:val="20"/>
              </w:rPr>
              <w:t>离退休人员管理机构</w:t>
            </w:r>
          </w:p>
        </w:tc>
        <w:tc>
          <w:tcPr>
            <w:tcW w:w="932" w:type="dxa"/>
            <w:vAlign w:val="top"/>
          </w:tcPr>
          <w:p>
            <w:pPr>
              <w:spacing w:before="156" w:line="195" w:lineRule="auto"/>
              <w:ind w:right="13"/>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885.18</w:t>
            </w:r>
          </w:p>
        </w:tc>
        <w:tc>
          <w:tcPr>
            <w:tcW w:w="1098" w:type="dxa"/>
            <w:vAlign w:val="top"/>
          </w:tcPr>
          <w:p>
            <w:pPr>
              <w:pStyle w:val="6"/>
            </w:pPr>
          </w:p>
        </w:tc>
        <w:tc>
          <w:tcPr>
            <w:tcW w:w="1450" w:type="dxa"/>
            <w:vAlign w:val="top"/>
          </w:tcPr>
          <w:p>
            <w:pPr>
              <w:spacing w:before="156" w:line="195" w:lineRule="auto"/>
              <w:ind w:right="12"/>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885.18</w:t>
            </w:r>
          </w:p>
        </w:tc>
        <w:tc>
          <w:tcPr>
            <w:tcW w:w="2000" w:type="dxa"/>
            <w:vAlign w:val="top"/>
          </w:tcPr>
          <w:p>
            <w:pPr>
              <w:pStyle w:val="6"/>
            </w:pPr>
          </w:p>
        </w:tc>
        <w:tc>
          <w:tcPr>
            <w:tcW w:w="1792" w:type="dxa"/>
            <w:vAlign w:val="top"/>
          </w:tcPr>
          <w:p>
            <w:pPr>
              <w:pStyle w:val="6"/>
            </w:pPr>
          </w:p>
        </w:tc>
        <w:tc>
          <w:tcPr>
            <w:tcW w:w="1207" w:type="dxa"/>
            <w:vAlign w:val="top"/>
          </w:tcPr>
          <w:p>
            <w:pPr>
              <w:pStyle w:val="6"/>
            </w:pPr>
          </w:p>
        </w:tc>
        <w:tc>
          <w:tcPr>
            <w:tcW w:w="1223" w:type="dxa"/>
            <w:vAlign w:val="top"/>
          </w:tcPr>
          <w:p>
            <w:pPr>
              <w:pStyle w:val="6"/>
            </w:pPr>
          </w:p>
        </w:tc>
        <w:tc>
          <w:tcPr>
            <w:tcW w:w="111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6" w:type="dxa"/>
            <w:vAlign w:val="top"/>
          </w:tcPr>
          <w:p>
            <w:pPr>
              <w:spacing w:before="151" w:line="190" w:lineRule="auto"/>
              <w:ind w:left="25"/>
              <w:rPr>
                <w:rFonts w:ascii="宋体" w:hAnsi="宋体" w:eastAsia="宋体" w:cs="宋体"/>
                <w:sz w:val="20"/>
                <w:szCs w:val="20"/>
              </w:rPr>
            </w:pPr>
            <w:r>
              <w:rPr>
                <w:rFonts w:ascii="宋体" w:hAnsi="宋体" w:eastAsia="宋体" w:cs="宋体"/>
                <w:spacing w:val="1"/>
                <w:sz w:val="20"/>
                <w:szCs w:val="20"/>
              </w:rPr>
              <w:t>210</w:t>
            </w:r>
          </w:p>
        </w:tc>
        <w:tc>
          <w:tcPr>
            <w:tcW w:w="2428" w:type="dxa"/>
            <w:vAlign w:val="top"/>
          </w:tcPr>
          <w:p>
            <w:pPr>
              <w:spacing w:before="119" w:line="228" w:lineRule="auto"/>
              <w:ind w:left="29"/>
              <w:rPr>
                <w:rFonts w:ascii="宋体" w:hAnsi="宋体" w:eastAsia="宋体" w:cs="宋体"/>
                <w:sz w:val="20"/>
                <w:szCs w:val="20"/>
              </w:rPr>
            </w:pPr>
            <w:r>
              <w:rPr>
                <w:rFonts w:ascii="宋体" w:hAnsi="宋体" w:eastAsia="宋体" w:cs="宋体"/>
                <w:spacing w:val="8"/>
                <w:sz w:val="20"/>
                <w:szCs w:val="20"/>
              </w:rPr>
              <w:t>医疗卫生与计划生育支出</w:t>
            </w:r>
          </w:p>
        </w:tc>
        <w:tc>
          <w:tcPr>
            <w:tcW w:w="932" w:type="dxa"/>
            <w:vAlign w:val="top"/>
          </w:tcPr>
          <w:p>
            <w:pPr>
              <w:spacing w:before="157"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1098" w:type="dxa"/>
            <w:vAlign w:val="top"/>
          </w:tcPr>
          <w:p>
            <w:pPr>
              <w:pStyle w:val="6"/>
            </w:pPr>
          </w:p>
        </w:tc>
        <w:tc>
          <w:tcPr>
            <w:tcW w:w="1450" w:type="dxa"/>
            <w:vAlign w:val="top"/>
          </w:tcPr>
          <w:p>
            <w:pPr>
              <w:spacing w:before="157"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2000" w:type="dxa"/>
            <w:vAlign w:val="top"/>
          </w:tcPr>
          <w:p>
            <w:pPr>
              <w:pStyle w:val="6"/>
            </w:pPr>
          </w:p>
        </w:tc>
        <w:tc>
          <w:tcPr>
            <w:tcW w:w="1792" w:type="dxa"/>
            <w:vAlign w:val="top"/>
          </w:tcPr>
          <w:p>
            <w:pPr>
              <w:pStyle w:val="6"/>
            </w:pPr>
          </w:p>
        </w:tc>
        <w:tc>
          <w:tcPr>
            <w:tcW w:w="1207" w:type="dxa"/>
            <w:vAlign w:val="top"/>
          </w:tcPr>
          <w:p>
            <w:pPr>
              <w:pStyle w:val="6"/>
            </w:pPr>
          </w:p>
        </w:tc>
        <w:tc>
          <w:tcPr>
            <w:tcW w:w="1223" w:type="dxa"/>
            <w:vAlign w:val="top"/>
          </w:tcPr>
          <w:p>
            <w:pPr>
              <w:pStyle w:val="6"/>
            </w:pPr>
          </w:p>
        </w:tc>
        <w:tc>
          <w:tcPr>
            <w:tcW w:w="111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6" w:type="dxa"/>
            <w:vAlign w:val="top"/>
          </w:tcPr>
          <w:p>
            <w:pPr>
              <w:spacing w:before="152" w:line="190" w:lineRule="auto"/>
              <w:ind w:left="234"/>
              <w:rPr>
                <w:rFonts w:ascii="宋体" w:hAnsi="宋体" w:eastAsia="宋体" w:cs="宋体"/>
                <w:sz w:val="20"/>
                <w:szCs w:val="20"/>
              </w:rPr>
            </w:pPr>
            <w:r>
              <w:rPr>
                <w:rFonts w:ascii="宋体" w:hAnsi="宋体" w:eastAsia="宋体" w:cs="宋体"/>
                <w:spacing w:val="2"/>
                <w:sz w:val="20"/>
                <w:szCs w:val="20"/>
              </w:rPr>
              <w:t>21011</w:t>
            </w:r>
          </w:p>
        </w:tc>
        <w:tc>
          <w:tcPr>
            <w:tcW w:w="2428" w:type="dxa"/>
            <w:vAlign w:val="top"/>
          </w:tcPr>
          <w:p>
            <w:pPr>
              <w:spacing w:before="121" w:line="228" w:lineRule="auto"/>
              <w:ind w:left="231"/>
              <w:rPr>
                <w:rFonts w:ascii="宋体" w:hAnsi="宋体" w:eastAsia="宋体" w:cs="宋体"/>
                <w:sz w:val="20"/>
                <w:szCs w:val="20"/>
              </w:rPr>
            </w:pPr>
            <w:r>
              <w:rPr>
                <w:rFonts w:ascii="宋体" w:hAnsi="宋体" w:eastAsia="宋体" w:cs="宋体"/>
                <w:spacing w:val="8"/>
                <w:sz w:val="20"/>
                <w:szCs w:val="20"/>
              </w:rPr>
              <w:t>行政事业单位医疗</w:t>
            </w:r>
          </w:p>
        </w:tc>
        <w:tc>
          <w:tcPr>
            <w:tcW w:w="932" w:type="dxa"/>
            <w:vAlign w:val="top"/>
          </w:tcPr>
          <w:p>
            <w:pPr>
              <w:spacing w:before="156"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1098" w:type="dxa"/>
            <w:vAlign w:val="top"/>
          </w:tcPr>
          <w:p>
            <w:pPr>
              <w:pStyle w:val="6"/>
            </w:pPr>
          </w:p>
        </w:tc>
        <w:tc>
          <w:tcPr>
            <w:tcW w:w="1450" w:type="dxa"/>
            <w:vAlign w:val="top"/>
          </w:tcPr>
          <w:p>
            <w:pPr>
              <w:spacing w:before="156"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2000" w:type="dxa"/>
            <w:vAlign w:val="top"/>
          </w:tcPr>
          <w:p>
            <w:pPr>
              <w:pStyle w:val="6"/>
            </w:pPr>
          </w:p>
        </w:tc>
        <w:tc>
          <w:tcPr>
            <w:tcW w:w="1792" w:type="dxa"/>
            <w:vAlign w:val="top"/>
          </w:tcPr>
          <w:p>
            <w:pPr>
              <w:pStyle w:val="6"/>
            </w:pPr>
          </w:p>
        </w:tc>
        <w:tc>
          <w:tcPr>
            <w:tcW w:w="1207" w:type="dxa"/>
            <w:vAlign w:val="top"/>
          </w:tcPr>
          <w:p>
            <w:pPr>
              <w:pStyle w:val="6"/>
            </w:pPr>
          </w:p>
        </w:tc>
        <w:tc>
          <w:tcPr>
            <w:tcW w:w="1223" w:type="dxa"/>
            <w:vAlign w:val="top"/>
          </w:tcPr>
          <w:p>
            <w:pPr>
              <w:pStyle w:val="6"/>
            </w:pPr>
          </w:p>
        </w:tc>
        <w:tc>
          <w:tcPr>
            <w:tcW w:w="111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6" w:type="dxa"/>
            <w:vAlign w:val="top"/>
          </w:tcPr>
          <w:p>
            <w:pPr>
              <w:spacing w:before="151" w:line="190" w:lineRule="auto"/>
              <w:ind w:right="20"/>
              <w:jc w:val="right"/>
              <w:rPr>
                <w:rFonts w:ascii="宋体" w:hAnsi="宋体" w:eastAsia="宋体" w:cs="宋体"/>
                <w:sz w:val="20"/>
                <w:szCs w:val="20"/>
              </w:rPr>
            </w:pPr>
            <w:r>
              <w:rPr>
                <w:rFonts w:ascii="宋体" w:hAnsi="宋体" w:eastAsia="宋体" w:cs="宋体"/>
                <w:spacing w:val="3"/>
                <w:sz w:val="20"/>
                <w:szCs w:val="20"/>
              </w:rPr>
              <w:t>2101101</w:t>
            </w:r>
          </w:p>
        </w:tc>
        <w:tc>
          <w:tcPr>
            <w:tcW w:w="2428" w:type="dxa"/>
            <w:vAlign w:val="top"/>
          </w:tcPr>
          <w:p>
            <w:pPr>
              <w:spacing w:before="119" w:line="228" w:lineRule="auto"/>
              <w:ind w:left="443"/>
              <w:rPr>
                <w:rFonts w:ascii="宋体" w:hAnsi="宋体" w:eastAsia="宋体" w:cs="宋体"/>
                <w:sz w:val="20"/>
                <w:szCs w:val="20"/>
              </w:rPr>
            </w:pPr>
            <w:r>
              <w:rPr>
                <w:rFonts w:ascii="宋体" w:hAnsi="宋体" w:eastAsia="宋体" w:cs="宋体"/>
                <w:spacing w:val="7"/>
                <w:sz w:val="20"/>
                <w:szCs w:val="20"/>
              </w:rPr>
              <w:t>行政单位医疗</w:t>
            </w:r>
          </w:p>
        </w:tc>
        <w:tc>
          <w:tcPr>
            <w:tcW w:w="932" w:type="dxa"/>
            <w:vAlign w:val="top"/>
          </w:tcPr>
          <w:p>
            <w:pPr>
              <w:spacing w:before="157"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7.07</w:t>
            </w:r>
          </w:p>
        </w:tc>
        <w:tc>
          <w:tcPr>
            <w:tcW w:w="1098" w:type="dxa"/>
            <w:vAlign w:val="top"/>
          </w:tcPr>
          <w:p>
            <w:pPr>
              <w:pStyle w:val="6"/>
            </w:pPr>
          </w:p>
        </w:tc>
        <w:tc>
          <w:tcPr>
            <w:tcW w:w="1450" w:type="dxa"/>
            <w:vAlign w:val="top"/>
          </w:tcPr>
          <w:p>
            <w:pPr>
              <w:spacing w:before="157"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7.07</w:t>
            </w:r>
          </w:p>
        </w:tc>
        <w:tc>
          <w:tcPr>
            <w:tcW w:w="2000" w:type="dxa"/>
            <w:vAlign w:val="top"/>
          </w:tcPr>
          <w:p>
            <w:pPr>
              <w:pStyle w:val="6"/>
            </w:pPr>
          </w:p>
        </w:tc>
        <w:tc>
          <w:tcPr>
            <w:tcW w:w="1792" w:type="dxa"/>
            <w:vAlign w:val="top"/>
          </w:tcPr>
          <w:p>
            <w:pPr>
              <w:pStyle w:val="6"/>
            </w:pPr>
          </w:p>
        </w:tc>
        <w:tc>
          <w:tcPr>
            <w:tcW w:w="1207" w:type="dxa"/>
            <w:vAlign w:val="top"/>
          </w:tcPr>
          <w:p>
            <w:pPr>
              <w:pStyle w:val="6"/>
            </w:pPr>
          </w:p>
        </w:tc>
        <w:tc>
          <w:tcPr>
            <w:tcW w:w="1223" w:type="dxa"/>
            <w:vAlign w:val="top"/>
          </w:tcPr>
          <w:p>
            <w:pPr>
              <w:pStyle w:val="6"/>
            </w:pPr>
          </w:p>
        </w:tc>
        <w:tc>
          <w:tcPr>
            <w:tcW w:w="111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6" w:type="dxa"/>
            <w:vAlign w:val="top"/>
          </w:tcPr>
          <w:p>
            <w:pPr>
              <w:spacing w:before="152" w:line="190" w:lineRule="auto"/>
              <w:ind w:right="20"/>
              <w:jc w:val="right"/>
              <w:rPr>
                <w:rFonts w:ascii="宋体" w:hAnsi="宋体" w:eastAsia="宋体" w:cs="宋体"/>
                <w:sz w:val="20"/>
                <w:szCs w:val="20"/>
              </w:rPr>
            </w:pPr>
            <w:r>
              <w:rPr>
                <w:rFonts w:ascii="宋体" w:hAnsi="宋体" w:eastAsia="宋体" w:cs="宋体"/>
                <w:spacing w:val="3"/>
                <w:sz w:val="20"/>
                <w:szCs w:val="20"/>
              </w:rPr>
              <w:t>2101103</w:t>
            </w:r>
          </w:p>
        </w:tc>
        <w:tc>
          <w:tcPr>
            <w:tcW w:w="2428" w:type="dxa"/>
            <w:vAlign w:val="top"/>
          </w:tcPr>
          <w:p>
            <w:pPr>
              <w:spacing w:before="120" w:line="228" w:lineRule="auto"/>
              <w:ind w:left="446"/>
              <w:rPr>
                <w:rFonts w:ascii="宋体" w:hAnsi="宋体" w:eastAsia="宋体" w:cs="宋体"/>
                <w:sz w:val="20"/>
                <w:szCs w:val="20"/>
              </w:rPr>
            </w:pPr>
            <w:r>
              <w:rPr>
                <w:rFonts w:ascii="宋体" w:hAnsi="宋体" w:eastAsia="宋体" w:cs="宋体"/>
                <w:spacing w:val="7"/>
                <w:sz w:val="20"/>
                <w:szCs w:val="20"/>
              </w:rPr>
              <w:t>公务员医疗补助</w:t>
            </w:r>
          </w:p>
        </w:tc>
        <w:tc>
          <w:tcPr>
            <w:tcW w:w="932" w:type="dxa"/>
            <w:vAlign w:val="top"/>
          </w:tcPr>
          <w:p>
            <w:pPr>
              <w:spacing w:before="156"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1098" w:type="dxa"/>
            <w:vAlign w:val="top"/>
          </w:tcPr>
          <w:p>
            <w:pPr>
              <w:pStyle w:val="6"/>
            </w:pPr>
          </w:p>
        </w:tc>
        <w:tc>
          <w:tcPr>
            <w:tcW w:w="1450" w:type="dxa"/>
            <w:vAlign w:val="top"/>
          </w:tcPr>
          <w:p>
            <w:pPr>
              <w:spacing w:before="156"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2000" w:type="dxa"/>
            <w:vAlign w:val="top"/>
          </w:tcPr>
          <w:p>
            <w:pPr>
              <w:pStyle w:val="6"/>
            </w:pPr>
          </w:p>
        </w:tc>
        <w:tc>
          <w:tcPr>
            <w:tcW w:w="1792" w:type="dxa"/>
            <w:vAlign w:val="top"/>
          </w:tcPr>
          <w:p>
            <w:pPr>
              <w:pStyle w:val="6"/>
            </w:pPr>
          </w:p>
        </w:tc>
        <w:tc>
          <w:tcPr>
            <w:tcW w:w="1207" w:type="dxa"/>
            <w:vAlign w:val="top"/>
          </w:tcPr>
          <w:p>
            <w:pPr>
              <w:pStyle w:val="6"/>
            </w:pPr>
          </w:p>
        </w:tc>
        <w:tc>
          <w:tcPr>
            <w:tcW w:w="1223" w:type="dxa"/>
            <w:vAlign w:val="top"/>
          </w:tcPr>
          <w:p>
            <w:pPr>
              <w:pStyle w:val="6"/>
            </w:pPr>
          </w:p>
        </w:tc>
        <w:tc>
          <w:tcPr>
            <w:tcW w:w="111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6" w:type="dxa"/>
            <w:vAlign w:val="top"/>
          </w:tcPr>
          <w:p>
            <w:pPr>
              <w:spacing w:before="152" w:line="189" w:lineRule="auto"/>
              <w:ind w:left="25"/>
              <w:rPr>
                <w:rFonts w:ascii="宋体" w:hAnsi="宋体" w:eastAsia="宋体" w:cs="宋体"/>
                <w:sz w:val="20"/>
                <w:szCs w:val="20"/>
              </w:rPr>
            </w:pPr>
            <w:r>
              <w:rPr>
                <w:rFonts w:ascii="宋体" w:hAnsi="宋体" w:eastAsia="宋体" w:cs="宋体"/>
                <w:spacing w:val="1"/>
                <w:sz w:val="20"/>
                <w:szCs w:val="20"/>
              </w:rPr>
              <w:t>221</w:t>
            </w:r>
          </w:p>
        </w:tc>
        <w:tc>
          <w:tcPr>
            <w:tcW w:w="2428" w:type="dxa"/>
            <w:vAlign w:val="top"/>
          </w:tcPr>
          <w:p>
            <w:pPr>
              <w:spacing w:before="119" w:line="228" w:lineRule="auto"/>
              <w:ind w:left="18"/>
              <w:rPr>
                <w:rFonts w:ascii="宋体" w:hAnsi="宋体" w:eastAsia="宋体" w:cs="宋体"/>
                <w:sz w:val="20"/>
                <w:szCs w:val="20"/>
              </w:rPr>
            </w:pPr>
            <w:r>
              <w:rPr>
                <w:rFonts w:ascii="宋体" w:hAnsi="宋体" w:eastAsia="宋体" w:cs="宋体"/>
                <w:spacing w:val="8"/>
                <w:sz w:val="20"/>
                <w:szCs w:val="20"/>
              </w:rPr>
              <w:t>住房保障支出</w:t>
            </w:r>
          </w:p>
        </w:tc>
        <w:tc>
          <w:tcPr>
            <w:tcW w:w="932" w:type="dxa"/>
            <w:vAlign w:val="top"/>
          </w:tcPr>
          <w:p>
            <w:pPr>
              <w:spacing w:before="157"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098" w:type="dxa"/>
            <w:vAlign w:val="top"/>
          </w:tcPr>
          <w:p>
            <w:pPr>
              <w:pStyle w:val="6"/>
            </w:pPr>
          </w:p>
        </w:tc>
        <w:tc>
          <w:tcPr>
            <w:tcW w:w="1450" w:type="dxa"/>
            <w:vAlign w:val="top"/>
          </w:tcPr>
          <w:p>
            <w:pPr>
              <w:spacing w:before="157"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2000" w:type="dxa"/>
            <w:vAlign w:val="top"/>
          </w:tcPr>
          <w:p>
            <w:pPr>
              <w:pStyle w:val="6"/>
            </w:pPr>
          </w:p>
        </w:tc>
        <w:tc>
          <w:tcPr>
            <w:tcW w:w="1792" w:type="dxa"/>
            <w:vAlign w:val="top"/>
          </w:tcPr>
          <w:p>
            <w:pPr>
              <w:pStyle w:val="6"/>
            </w:pPr>
          </w:p>
        </w:tc>
        <w:tc>
          <w:tcPr>
            <w:tcW w:w="1207" w:type="dxa"/>
            <w:vAlign w:val="top"/>
          </w:tcPr>
          <w:p>
            <w:pPr>
              <w:pStyle w:val="6"/>
            </w:pPr>
          </w:p>
        </w:tc>
        <w:tc>
          <w:tcPr>
            <w:tcW w:w="1223" w:type="dxa"/>
            <w:vAlign w:val="top"/>
          </w:tcPr>
          <w:p>
            <w:pPr>
              <w:pStyle w:val="6"/>
            </w:pPr>
          </w:p>
        </w:tc>
        <w:tc>
          <w:tcPr>
            <w:tcW w:w="111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6" w:type="dxa"/>
            <w:vAlign w:val="top"/>
          </w:tcPr>
          <w:p>
            <w:pPr>
              <w:spacing w:before="152" w:line="190" w:lineRule="auto"/>
              <w:ind w:left="234"/>
              <w:rPr>
                <w:rFonts w:ascii="宋体" w:hAnsi="宋体" w:eastAsia="宋体" w:cs="宋体"/>
                <w:sz w:val="20"/>
                <w:szCs w:val="20"/>
              </w:rPr>
            </w:pPr>
            <w:r>
              <w:rPr>
                <w:rFonts w:ascii="宋体" w:hAnsi="宋体" w:eastAsia="宋体" w:cs="宋体"/>
                <w:spacing w:val="2"/>
                <w:sz w:val="20"/>
                <w:szCs w:val="20"/>
              </w:rPr>
              <w:t>22102</w:t>
            </w:r>
          </w:p>
        </w:tc>
        <w:tc>
          <w:tcPr>
            <w:tcW w:w="2428" w:type="dxa"/>
            <w:vAlign w:val="top"/>
          </w:tcPr>
          <w:p>
            <w:pPr>
              <w:spacing w:before="120" w:line="228" w:lineRule="auto"/>
              <w:ind w:left="227"/>
              <w:rPr>
                <w:rFonts w:ascii="宋体" w:hAnsi="宋体" w:eastAsia="宋体" w:cs="宋体"/>
                <w:sz w:val="20"/>
                <w:szCs w:val="20"/>
              </w:rPr>
            </w:pPr>
            <w:r>
              <w:rPr>
                <w:rFonts w:ascii="宋体" w:hAnsi="宋体" w:eastAsia="宋体" w:cs="宋体"/>
                <w:spacing w:val="8"/>
                <w:sz w:val="20"/>
                <w:szCs w:val="20"/>
              </w:rPr>
              <w:t>住房改革支出</w:t>
            </w:r>
          </w:p>
        </w:tc>
        <w:tc>
          <w:tcPr>
            <w:tcW w:w="932" w:type="dxa"/>
            <w:vAlign w:val="top"/>
          </w:tcPr>
          <w:p>
            <w:pPr>
              <w:spacing w:before="156"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098" w:type="dxa"/>
            <w:vAlign w:val="top"/>
          </w:tcPr>
          <w:p>
            <w:pPr>
              <w:pStyle w:val="6"/>
            </w:pPr>
          </w:p>
        </w:tc>
        <w:tc>
          <w:tcPr>
            <w:tcW w:w="1450" w:type="dxa"/>
            <w:vAlign w:val="top"/>
          </w:tcPr>
          <w:p>
            <w:pPr>
              <w:spacing w:before="156"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2000" w:type="dxa"/>
            <w:vAlign w:val="top"/>
          </w:tcPr>
          <w:p>
            <w:pPr>
              <w:pStyle w:val="6"/>
            </w:pPr>
          </w:p>
        </w:tc>
        <w:tc>
          <w:tcPr>
            <w:tcW w:w="1792" w:type="dxa"/>
            <w:vAlign w:val="top"/>
          </w:tcPr>
          <w:p>
            <w:pPr>
              <w:pStyle w:val="6"/>
            </w:pPr>
          </w:p>
        </w:tc>
        <w:tc>
          <w:tcPr>
            <w:tcW w:w="1207" w:type="dxa"/>
            <w:vAlign w:val="top"/>
          </w:tcPr>
          <w:p>
            <w:pPr>
              <w:pStyle w:val="6"/>
            </w:pPr>
          </w:p>
        </w:tc>
        <w:tc>
          <w:tcPr>
            <w:tcW w:w="1223" w:type="dxa"/>
            <w:vAlign w:val="top"/>
          </w:tcPr>
          <w:p>
            <w:pPr>
              <w:pStyle w:val="6"/>
            </w:pPr>
          </w:p>
        </w:tc>
        <w:tc>
          <w:tcPr>
            <w:tcW w:w="1118"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96" w:type="dxa"/>
            <w:vAlign w:val="top"/>
          </w:tcPr>
          <w:p>
            <w:pPr>
              <w:spacing w:before="163" w:line="190" w:lineRule="auto"/>
              <w:ind w:right="20"/>
              <w:jc w:val="right"/>
              <w:rPr>
                <w:rFonts w:ascii="宋体" w:hAnsi="宋体" w:eastAsia="宋体" w:cs="宋体"/>
                <w:sz w:val="20"/>
                <w:szCs w:val="20"/>
              </w:rPr>
            </w:pPr>
            <w:r>
              <w:rPr>
                <w:rFonts w:ascii="宋体" w:hAnsi="宋体" w:eastAsia="宋体" w:cs="宋体"/>
                <w:spacing w:val="3"/>
                <w:sz w:val="20"/>
                <w:szCs w:val="20"/>
              </w:rPr>
              <w:t>2210201</w:t>
            </w:r>
          </w:p>
        </w:tc>
        <w:tc>
          <w:tcPr>
            <w:tcW w:w="2428" w:type="dxa"/>
            <w:vAlign w:val="top"/>
          </w:tcPr>
          <w:p>
            <w:pPr>
              <w:spacing w:before="131" w:line="228" w:lineRule="auto"/>
              <w:ind w:left="438"/>
              <w:rPr>
                <w:rFonts w:ascii="宋体" w:hAnsi="宋体" w:eastAsia="宋体" w:cs="宋体"/>
                <w:sz w:val="20"/>
                <w:szCs w:val="20"/>
              </w:rPr>
            </w:pPr>
            <w:r>
              <w:rPr>
                <w:rFonts w:ascii="宋体" w:hAnsi="宋体" w:eastAsia="宋体" w:cs="宋体"/>
                <w:spacing w:val="8"/>
                <w:sz w:val="20"/>
                <w:szCs w:val="20"/>
              </w:rPr>
              <w:t>住房公积金</w:t>
            </w:r>
          </w:p>
        </w:tc>
        <w:tc>
          <w:tcPr>
            <w:tcW w:w="932" w:type="dxa"/>
            <w:vAlign w:val="top"/>
          </w:tcPr>
          <w:p>
            <w:pPr>
              <w:spacing w:before="167"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098" w:type="dxa"/>
            <w:vAlign w:val="top"/>
          </w:tcPr>
          <w:p>
            <w:pPr>
              <w:pStyle w:val="6"/>
            </w:pPr>
          </w:p>
        </w:tc>
        <w:tc>
          <w:tcPr>
            <w:tcW w:w="1450" w:type="dxa"/>
            <w:vAlign w:val="top"/>
          </w:tcPr>
          <w:p>
            <w:pPr>
              <w:spacing w:before="167"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2000" w:type="dxa"/>
            <w:vAlign w:val="top"/>
          </w:tcPr>
          <w:p>
            <w:pPr>
              <w:pStyle w:val="6"/>
            </w:pPr>
          </w:p>
        </w:tc>
        <w:tc>
          <w:tcPr>
            <w:tcW w:w="1792" w:type="dxa"/>
            <w:vAlign w:val="top"/>
          </w:tcPr>
          <w:p>
            <w:pPr>
              <w:pStyle w:val="6"/>
            </w:pPr>
          </w:p>
        </w:tc>
        <w:tc>
          <w:tcPr>
            <w:tcW w:w="1207" w:type="dxa"/>
            <w:vAlign w:val="top"/>
          </w:tcPr>
          <w:p>
            <w:pPr>
              <w:pStyle w:val="6"/>
            </w:pPr>
          </w:p>
        </w:tc>
        <w:tc>
          <w:tcPr>
            <w:tcW w:w="1223" w:type="dxa"/>
            <w:vAlign w:val="top"/>
          </w:tcPr>
          <w:p>
            <w:pPr>
              <w:pStyle w:val="6"/>
            </w:pPr>
          </w:p>
        </w:tc>
        <w:tc>
          <w:tcPr>
            <w:tcW w:w="1118" w:type="dxa"/>
            <w:vAlign w:val="top"/>
          </w:tcPr>
          <w:p>
            <w:pPr>
              <w:pStyle w:val="6"/>
            </w:pPr>
          </w:p>
        </w:tc>
      </w:tr>
    </w:tbl>
    <w:p>
      <w:pPr>
        <w:rPr>
          <w:rFonts w:ascii="Arial"/>
          <w:sz w:val="21"/>
        </w:rPr>
      </w:pPr>
    </w:p>
    <w:p>
      <w:pPr>
        <w:rPr>
          <w:rFonts w:ascii="Arial" w:hAnsi="Arial" w:eastAsia="Arial" w:cs="Arial"/>
          <w:sz w:val="21"/>
          <w:szCs w:val="21"/>
        </w:rPr>
        <w:sectPr>
          <w:pgSz w:w="16839" w:h="11906"/>
          <w:pgMar w:top="1012" w:right="968" w:bottom="0" w:left="1420" w:header="0" w:footer="0"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35" w:line="210" w:lineRule="auto"/>
        <w:ind w:left="6097"/>
        <w:outlineLvl w:val="0"/>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8"/>
          <w:sz w:val="35"/>
          <w:szCs w:val="35"/>
        </w:rPr>
        <w:t>部门支出总表</w:t>
      </w:r>
    </w:p>
    <w:p>
      <w:pPr>
        <w:spacing w:before="126" w:line="285" w:lineRule="auto"/>
        <w:ind w:left="13277" w:right="20" w:firstLine="681"/>
        <w:rPr>
          <w:rFonts w:ascii="宋体" w:hAnsi="宋体" w:eastAsia="宋体" w:cs="宋体"/>
          <w:sz w:val="20"/>
          <w:szCs w:val="20"/>
        </w:rPr>
      </w:pPr>
      <w:r>
        <w:rPr>
          <w:rFonts w:ascii="宋体" w:hAnsi="宋体" w:eastAsia="宋体" w:cs="宋体"/>
          <w:spacing w:val="-2"/>
          <w:sz w:val="20"/>
          <w:szCs w:val="20"/>
        </w:rPr>
        <w:t>表</w:t>
      </w:r>
      <w:r>
        <w:rPr>
          <w:rFonts w:ascii="宋体" w:hAnsi="宋体" w:eastAsia="宋体" w:cs="宋体"/>
          <w:spacing w:val="-39"/>
          <w:sz w:val="20"/>
          <w:szCs w:val="20"/>
        </w:rPr>
        <w:t xml:space="preserve"> </w:t>
      </w:r>
      <w:r>
        <w:rPr>
          <w:rFonts w:ascii="宋体" w:hAnsi="宋体" w:eastAsia="宋体" w:cs="宋体"/>
          <w:spacing w:val="-2"/>
          <w:sz w:val="20"/>
          <w:szCs w:val="20"/>
        </w:rPr>
        <w:t>8</w:t>
      </w:r>
      <w:r>
        <w:rPr>
          <w:rFonts w:ascii="宋体" w:hAnsi="宋体" w:eastAsia="宋体" w:cs="宋体"/>
          <w:sz w:val="20"/>
          <w:szCs w:val="20"/>
        </w:rPr>
        <w:t xml:space="preserve"> </w:t>
      </w:r>
      <w:r>
        <w:rPr>
          <w:rFonts w:ascii="宋体" w:hAnsi="宋体" w:eastAsia="宋体" w:cs="宋体"/>
          <w:spacing w:val="7"/>
          <w:sz w:val="20"/>
          <w:szCs w:val="20"/>
        </w:rPr>
        <w:t>单位：万元</w:t>
      </w:r>
    </w:p>
    <w:tbl>
      <w:tblPr>
        <w:tblStyle w:val="5"/>
        <w:tblW w:w="143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2"/>
        <w:gridCol w:w="3695"/>
        <w:gridCol w:w="1859"/>
        <w:gridCol w:w="1260"/>
        <w:gridCol w:w="1454"/>
        <w:gridCol w:w="1332"/>
        <w:gridCol w:w="1142"/>
        <w:gridCol w:w="1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5707" w:type="dxa"/>
            <w:gridSpan w:val="2"/>
            <w:vAlign w:val="top"/>
          </w:tcPr>
          <w:p>
            <w:pPr>
              <w:spacing w:before="93" w:line="227" w:lineRule="auto"/>
              <w:ind w:left="2650"/>
              <w:rPr>
                <w:rFonts w:ascii="宋体" w:hAnsi="宋体" w:eastAsia="宋体" w:cs="宋体"/>
                <w:sz w:val="20"/>
                <w:szCs w:val="20"/>
              </w:rPr>
            </w:pPr>
            <w:r>
              <w:rPr>
                <w:rFonts w:ascii="宋体" w:hAnsi="宋体" w:eastAsia="宋体" w:cs="宋体"/>
                <w:spacing w:val="4"/>
                <w:sz w:val="20"/>
                <w:szCs w:val="20"/>
              </w:rPr>
              <w:t>科目</w:t>
            </w:r>
          </w:p>
        </w:tc>
        <w:tc>
          <w:tcPr>
            <w:tcW w:w="1859" w:type="dxa"/>
            <w:vMerge w:val="restart"/>
            <w:tcBorders>
              <w:bottom w:val="nil"/>
            </w:tcBorders>
            <w:vAlign w:val="top"/>
          </w:tcPr>
          <w:p>
            <w:pPr>
              <w:spacing w:before="268" w:line="229" w:lineRule="auto"/>
              <w:ind w:left="724"/>
              <w:rPr>
                <w:rFonts w:ascii="宋体" w:hAnsi="宋体" w:eastAsia="宋体" w:cs="宋体"/>
                <w:sz w:val="20"/>
                <w:szCs w:val="20"/>
              </w:rPr>
            </w:pPr>
            <w:r>
              <w:rPr>
                <w:rFonts w:ascii="宋体" w:hAnsi="宋体" w:eastAsia="宋体" w:cs="宋体"/>
                <w:spacing w:val="4"/>
                <w:sz w:val="20"/>
                <w:szCs w:val="20"/>
              </w:rPr>
              <w:t>合计</w:t>
            </w:r>
          </w:p>
        </w:tc>
        <w:tc>
          <w:tcPr>
            <w:tcW w:w="1260" w:type="dxa"/>
            <w:vMerge w:val="restart"/>
            <w:tcBorders>
              <w:bottom w:val="nil"/>
            </w:tcBorders>
            <w:vAlign w:val="top"/>
          </w:tcPr>
          <w:p>
            <w:pPr>
              <w:spacing w:before="268" w:line="227" w:lineRule="auto"/>
              <w:ind w:left="216"/>
              <w:rPr>
                <w:rFonts w:ascii="宋体" w:hAnsi="宋体" w:eastAsia="宋体" w:cs="宋体"/>
                <w:sz w:val="20"/>
                <w:szCs w:val="20"/>
              </w:rPr>
            </w:pPr>
            <w:r>
              <w:rPr>
                <w:rFonts w:ascii="宋体" w:hAnsi="宋体" w:eastAsia="宋体" w:cs="宋体"/>
                <w:spacing w:val="7"/>
                <w:sz w:val="20"/>
                <w:szCs w:val="20"/>
              </w:rPr>
              <w:t>基本支出</w:t>
            </w:r>
          </w:p>
        </w:tc>
        <w:tc>
          <w:tcPr>
            <w:tcW w:w="1454" w:type="dxa"/>
            <w:vMerge w:val="restart"/>
            <w:tcBorders>
              <w:bottom w:val="nil"/>
            </w:tcBorders>
            <w:vAlign w:val="top"/>
          </w:tcPr>
          <w:p>
            <w:pPr>
              <w:spacing w:before="269" w:line="228" w:lineRule="auto"/>
              <w:ind w:left="315"/>
              <w:rPr>
                <w:rFonts w:ascii="宋体" w:hAnsi="宋体" w:eastAsia="宋体" w:cs="宋体"/>
                <w:sz w:val="20"/>
                <w:szCs w:val="20"/>
              </w:rPr>
            </w:pPr>
            <w:r>
              <w:rPr>
                <w:rFonts w:ascii="宋体" w:hAnsi="宋体" w:eastAsia="宋体" w:cs="宋体"/>
                <w:spacing w:val="6"/>
                <w:sz w:val="20"/>
                <w:szCs w:val="20"/>
              </w:rPr>
              <w:t>项目支出</w:t>
            </w:r>
          </w:p>
        </w:tc>
        <w:tc>
          <w:tcPr>
            <w:tcW w:w="1332" w:type="dxa"/>
            <w:vMerge w:val="restart"/>
            <w:tcBorders>
              <w:bottom w:val="nil"/>
            </w:tcBorders>
            <w:vAlign w:val="top"/>
          </w:tcPr>
          <w:p>
            <w:pPr>
              <w:spacing w:before="268" w:line="228" w:lineRule="auto"/>
              <w:ind w:left="45"/>
              <w:rPr>
                <w:rFonts w:ascii="宋体" w:hAnsi="宋体" w:eastAsia="宋体" w:cs="宋体"/>
                <w:sz w:val="20"/>
                <w:szCs w:val="20"/>
              </w:rPr>
            </w:pPr>
            <w:r>
              <w:rPr>
                <w:rFonts w:ascii="宋体" w:hAnsi="宋体" w:eastAsia="宋体" w:cs="宋体"/>
                <w:spacing w:val="7"/>
                <w:sz w:val="20"/>
                <w:szCs w:val="20"/>
              </w:rPr>
              <w:t>上缴上级支出</w:t>
            </w:r>
          </w:p>
        </w:tc>
        <w:tc>
          <w:tcPr>
            <w:tcW w:w="1142" w:type="dxa"/>
            <w:vMerge w:val="restart"/>
            <w:tcBorders>
              <w:bottom w:val="nil"/>
            </w:tcBorders>
            <w:vAlign w:val="top"/>
          </w:tcPr>
          <w:p>
            <w:pPr>
              <w:spacing w:before="111" w:line="274" w:lineRule="auto"/>
              <w:ind w:left="270" w:right="42" w:hanging="217"/>
              <w:rPr>
                <w:rFonts w:ascii="宋体" w:hAnsi="宋体" w:eastAsia="宋体" w:cs="宋体"/>
                <w:sz w:val="20"/>
                <w:szCs w:val="20"/>
              </w:rPr>
            </w:pPr>
            <w:r>
              <w:rPr>
                <w:rFonts w:ascii="宋体" w:hAnsi="宋体" w:eastAsia="宋体" w:cs="宋体"/>
                <w:spacing w:val="8"/>
                <w:sz w:val="20"/>
                <w:szCs w:val="20"/>
              </w:rPr>
              <w:t>事业单位经</w:t>
            </w:r>
            <w:r>
              <w:rPr>
                <w:rFonts w:ascii="宋体" w:hAnsi="宋体" w:eastAsia="宋体" w:cs="宋体"/>
                <w:sz w:val="20"/>
                <w:szCs w:val="20"/>
              </w:rPr>
              <w:t xml:space="preserve"> </w:t>
            </w:r>
            <w:r>
              <w:rPr>
                <w:rFonts w:ascii="宋体" w:hAnsi="宋体" w:eastAsia="宋体" w:cs="宋体"/>
                <w:spacing w:val="4"/>
                <w:sz w:val="20"/>
                <w:szCs w:val="20"/>
              </w:rPr>
              <w:t>营支出</w:t>
            </w:r>
          </w:p>
        </w:tc>
        <w:tc>
          <w:tcPr>
            <w:tcW w:w="1579" w:type="dxa"/>
            <w:vMerge w:val="restart"/>
            <w:tcBorders>
              <w:bottom w:val="nil"/>
            </w:tcBorders>
            <w:vAlign w:val="top"/>
          </w:tcPr>
          <w:p>
            <w:pPr>
              <w:spacing w:before="112" w:line="275" w:lineRule="auto"/>
              <w:ind w:left="707" w:right="52" w:hanging="647"/>
              <w:rPr>
                <w:rFonts w:ascii="宋体" w:hAnsi="宋体" w:eastAsia="宋体" w:cs="宋体"/>
                <w:sz w:val="20"/>
                <w:szCs w:val="20"/>
              </w:rPr>
            </w:pPr>
            <w:r>
              <w:rPr>
                <w:rFonts w:ascii="宋体" w:hAnsi="宋体" w:eastAsia="宋体" w:cs="宋体"/>
                <w:spacing w:val="8"/>
                <w:sz w:val="20"/>
                <w:szCs w:val="20"/>
              </w:rPr>
              <w:t>对下单位补助支</w:t>
            </w:r>
            <w:r>
              <w:rPr>
                <w:rFonts w:ascii="宋体" w:hAnsi="宋体" w:eastAsia="宋体" w:cs="宋体"/>
                <w:spacing w:val="4"/>
                <w:sz w:val="20"/>
                <w:szCs w:val="20"/>
              </w:rPr>
              <w:t xml:space="preserve"> </w:t>
            </w:r>
            <w:r>
              <w:rPr>
                <w:rFonts w:ascii="宋体" w:hAnsi="宋体" w:eastAsia="宋体" w:cs="宋体"/>
                <w:sz w:val="20"/>
                <w:szCs w:val="20"/>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012" w:type="dxa"/>
            <w:vAlign w:val="top"/>
          </w:tcPr>
          <w:p>
            <w:pPr>
              <w:spacing w:before="66" w:line="228" w:lineRule="auto"/>
              <w:ind w:left="804"/>
              <w:rPr>
                <w:rFonts w:ascii="宋体" w:hAnsi="宋体" w:eastAsia="宋体" w:cs="宋体"/>
                <w:sz w:val="20"/>
                <w:szCs w:val="20"/>
              </w:rPr>
            </w:pPr>
            <w:r>
              <w:rPr>
                <w:rFonts w:ascii="宋体" w:hAnsi="宋体" w:eastAsia="宋体" w:cs="宋体"/>
                <w:spacing w:val="3"/>
                <w:sz w:val="20"/>
                <w:szCs w:val="20"/>
              </w:rPr>
              <w:t>编码</w:t>
            </w:r>
          </w:p>
        </w:tc>
        <w:tc>
          <w:tcPr>
            <w:tcW w:w="3695" w:type="dxa"/>
            <w:vAlign w:val="top"/>
          </w:tcPr>
          <w:p>
            <w:pPr>
              <w:spacing w:before="66" w:line="230" w:lineRule="auto"/>
              <w:ind w:left="1644"/>
              <w:rPr>
                <w:rFonts w:ascii="宋体" w:hAnsi="宋体" w:eastAsia="宋体" w:cs="宋体"/>
                <w:sz w:val="20"/>
                <w:szCs w:val="20"/>
              </w:rPr>
            </w:pPr>
            <w:r>
              <w:rPr>
                <w:rFonts w:ascii="宋体" w:hAnsi="宋体" w:eastAsia="宋体" w:cs="宋体"/>
                <w:spacing w:val="3"/>
                <w:sz w:val="20"/>
                <w:szCs w:val="20"/>
              </w:rPr>
              <w:t>名称</w:t>
            </w:r>
          </w:p>
        </w:tc>
        <w:tc>
          <w:tcPr>
            <w:tcW w:w="1859" w:type="dxa"/>
            <w:vMerge w:val="continue"/>
            <w:tcBorders>
              <w:top w:val="nil"/>
            </w:tcBorders>
            <w:vAlign w:val="top"/>
          </w:tcPr>
          <w:p>
            <w:pPr>
              <w:pStyle w:val="6"/>
            </w:pPr>
          </w:p>
        </w:tc>
        <w:tc>
          <w:tcPr>
            <w:tcW w:w="1260" w:type="dxa"/>
            <w:vMerge w:val="continue"/>
            <w:tcBorders>
              <w:top w:val="nil"/>
            </w:tcBorders>
            <w:vAlign w:val="top"/>
          </w:tcPr>
          <w:p>
            <w:pPr>
              <w:pStyle w:val="6"/>
            </w:pPr>
          </w:p>
        </w:tc>
        <w:tc>
          <w:tcPr>
            <w:tcW w:w="1454" w:type="dxa"/>
            <w:vMerge w:val="continue"/>
            <w:tcBorders>
              <w:top w:val="nil"/>
            </w:tcBorders>
            <w:vAlign w:val="top"/>
          </w:tcPr>
          <w:p>
            <w:pPr>
              <w:pStyle w:val="6"/>
            </w:pPr>
          </w:p>
        </w:tc>
        <w:tc>
          <w:tcPr>
            <w:tcW w:w="1332" w:type="dxa"/>
            <w:vMerge w:val="continue"/>
            <w:tcBorders>
              <w:top w:val="nil"/>
            </w:tcBorders>
            <w:vAlign w:val="top"/>
          </w:tcPr>
          <w:p>
            <w:pPr>
              <w:pStyle w:val="6"/>
            </w:pPr>
          </w:p>
        </w:tc>
        <w:tc>
          <w:tcPr>
            <w:tcW w:w="1142" w:type="dxa"/>
            <w:vMerge w:val="continue"/>
            <w:tcBorders>
              <w:top w:val="nil"/>
            </w:tcBorders>
            <w:vAlign w:val="top"/>
          </w:tcPr>
          <w:p>
            <w:pPr>
              <w:pStyle w:val="6"/>
            </w:pPr>
          </w:p>
        </w:tc>
        <w:tc>
          <w:tcPr>
            <w:tcW w:w="1579" w:type="dxa"/>
            <w:vMerge w:val="continue"/>
            <w:tcBorders>
              <w:top w:val="nil"/>
            </w:tcBorders>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012" w:type="dxa"/>
            <w:vAlign w:val="top"/>
          </w:tcPr>
          <w:p>
            <w:pPr>
              <w:spacing w:before="77" w:line="280" w:lineRule="exact"/>
              <w:ind w:left="905"/>
              <w:rPr>
                <w:rFonts w:ascii="宋体" w:hAnsi="宋体" w:eastAsia="宋体" w:cs="宋体"/>
                <w:sz w:val="20"/>
                <w:szCs w:val="20"/>
              </w:rPr>
            </w:pPr>
            <w:r>
              <w:rPr>
                <w:rFonts w:ascii="宋体" w:hAnsi="宋体" w:eastAsia="宋体" w:cs="宋体"/>
                <w:spacing w:val="1"/>
                <w:position w:val="1"/>
                <w:sz w:val="20"/>
                <w:szCs w:val="20"/>
              </w:rPr>
              <w:t>**</w:t>
            </w:r>
          </w:p>
        </w:tc>
        <w:tc>
          <w:tcPr>
            <w:tcW w:w="3695" w:type="dxa"/>
            <w:vAlign w:val="top"/>
          </w:tcPr>
          <w:p>
            <w:pPr>
              <w:spacing w:before="77" w:line="280" w:lineRule="exact"/>
              <w:ind w:left="1746"/>
              <w:rPr>
                <w:rFonts w:ascii="宋体" w:hAnsi="宋体" w:eastAsia="宋体" w:cs="宋体"/>
                <w:sz w:val="20"/>
                <w:szCs w:val="20"/>
              </w:rPr>
            </w:pPr>
            <w:r>
              <w:rPr>
                <w:rFonts w:ascii="宋体" w:hAnsi="宋体" w:eastAsia="宋体" w:cs="宋体"/>
                <w:spacing w:val="1"/>
                <w:position w:val="1"/>
                <w:sz w:val="20"/>
                <w:szCs w:val="20"/>
              </w:rPr>
              <w:t>**</w:t>
            </w:r>
          </w:p>
        </w:tc>
        <w:tc>
          <w:tcPr>
            <w:tcW w:w="1859" w:type="dxa"/>
            <w:vAlign w:val="top"/>
          </w:tcPr>
          <w:p>
            <w:pPr>
              <w:spacing w:before="113" w:line="195" w:lineRule="auto"/>
              <w:ind w:left="89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60" w:type="dxa"/>
            <w:vAlign w:val="top"/>
          </w:tcPr>
          <w:p>
            <w:pPr>
              <w:spacing w:before="113" w:line="195" w:lineRule="auto"/>
              <w:ind w:left="57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54" w:type="dxa"/>
            <w:vAlign w:val="top"/>
          </w:tcPr>
          <w:p>
            <w:pPr>
              <w:spacing w:before="113" w:line="195" w:lineRule="auto"/>
              <w:ind w:left="68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32" w:type="dxa"/>
            <w:vAlign w:val="top"/>
          </w:tcPr>
          <w:p>
            <w:pPr>
              <w:spacing w:before="113" w:line="195" w:lineRule="auto"/>
              <w:ind w:left="61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142" w:type="dxa"/>
            <w:vAlign w:val="top"/>
          </w:tcPr>
          <w:p>
            <w:pPr>
              <w:spacing w:before="116" w:line="192" w:lineRule="auto"/>
              <w:ind w:left="52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579" w:type="dxa"/>
            <w:vAlign w:val="top"/>
          </w:tcPr>
          <w:p>
            <w:pPr>
              <w:spacing w:before="113" w:line="195" w:lineRule="auto"/>
              <w:ind w:left="747"/>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012" w:type="dxa"/>
            <w:vAlign w:val="top"/>
          </w:tcPr>
          <w:p>
            <w:pPr>
              <w:pStyle w:val="6"/>
            </w:pPr>
          </w:p>
        </w:tc>
        <w:tc>
          <w:tcPr>
            <w:tcW w:w="3695" w:type="dxa"/>
            <w:vAlign w:val="top"/>
          </w:tcPr>
          <w:p>
            <w:pPr>
              <w:spacing w:before="89" w:line="229" w:lineRule="auto"/>
              <w:ind w:left="20"/>
              <w:rPr>
                <w:rFonts w:ascii="宋体" w:hAnsi="宋体" w:eastAsia="宋体" w:cs="宋体"/>
                <w:sz w:val="20"/>
                <w:szCs w:val="20"/>
              </w:rPr>
            </w:pPr>
            <w:r>
              <w:rPr>
                <w:rFonts w:ascii="宋体" w:hAnsi="宋体" w:eastAsia="宋体" w:cs="宋体"/>
                <w:spacing w:val="4"/>
                <w:sz w:val="20"/>
                <w:szCs w:val="20"/>
              </w:rPr>
              <w:t>合计</w:t>
            </w:r>
          </w:p>
        </w:tc>
        <w:tc>
          <w:tcPr>
            <w:tcW w:w="1859" w:type="dxa"/>
            <w:vAlign w:val="top"/>
          </w:tcPr>
          <w:p>
            <w:pPr>
              <w:spacing w:before="125"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942.19</w:t>
            </w:r>
          </w:p>
        </w:tc>
        <w:tc>
          <w:tcPr>
            <w:tcW w:w="1260" w:type="dxa"/>
            <w:vAlign w:val="top"/>
          </w:tcPr>
          <w:p>
            <w:pPr>
              <w:spacing w:before="125"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203.13</w:t>
            </w:r>
          </w:p>
        </w:tc>
        <w:tc>
          <w:tcPr>
            <w:tcW w:w="1454" w:type="dxa"/>
            <w:vAlign w:val="top"/>
          </w:tcPr>
          <w:p>
            <w:pPr>
              <w:spacing w:before="125"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739.05</w:t>
            </w:r>
          </w:p>
        </w:tc>
        <w:tc>
          <w:tcPr>
            <w:tcW w:w="1332" w:type="dxa"/>
            <w:vAlign w:val="top"/>
          </w:tcPr>
          <w:p>
            <w:pPr>
              <w:pStyle w:val="6"/>
            </w:pPr>
          </w:p>
        </w:tc>
        <w:tc>
          <w:tcPr>
            <w:tcW w:w="1142" w:type="dxa"/>
            <w:vAlign w:val="top"/>
          </w:tcPr>
          <w:p>
            <w:pPr>
              <w:pStyle w:val="6"/>
            </w:pPr>
          </w:p>
        </w:tc>
        <w:tc>
          <w:tcPr>
            <w:tcW w:w="157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12" w:type="dxa"/>
            <w:vAlign w:val="top"/>
          </w:tcPr>
          <w:p>
            <w:pPr>
              <w:spacing w:before="122" w:line="189" w:lineRule="auto"/>
              <w:ind w:left="25"/>
              <w:rPr>
                <w:rFonts w:ascii="宋体" w:hAnsi="宋体" w:eastAsia="宋体" w:cs="宋体"/>
                <w:sz w:val="20"/>
                <w:szCs w:val="20"/>
              </w:rPr>
            </w:pPr>
            <w:r>
              <w:rPr>
                <w:rFonts w:ascii="宋体" w:hAnsi="宋体" w:eastAsia="宋体" w:cs="宋体"/>
                <w:spacing w:val="1"/>
                <w:sz w:val="20"/>
                <w:szCs w:val="20"/>
              </w:rPr>
              <w:t>208</w:t>
            </w:r>
          </w:p>
        </w:tc>
        <w:tc>
          <w:tcPr>
            <w:tcW w:w="3695" w:type="dxa"/>
            <w:vAlign w:val="top"/>
          </w:tcPr>
          <w:p>
            <w:pPr>
              <w:spacing w:before="89" w:line="227" w:lineRule="auto"/>
              <w:ind w:left="21"/>
              <w:rPr>
                <w:rFonts w:ascii="宋体" w:hAnsi="宋体" w:eastAsia="宋体" w:cs="宋体"/>
                <w:sz w:val="20"/>
                <w:szCs w:val="20"/>
              </w:rPr>
            </w:pPr>
            <w:r>
              <w:rPr>
                <w:rFonts w:ascii="宋体" w:hAnsi="宋体" w:eastAsia="宋体" w:cs="宋体"/>
                <w:spacing w:val="8"/>
                <w:sz w:val="20"/>
                <w:szCs w:val="20"/>
              </w:rPr>
              <w:t>社会保障和就业支出</w:t>
            </w:r>
          </w:p>
        </w:tc>
        <w:tc>
          <w:tcPr>
            <w:tcW w:w="1859" w:type="dxa"/>
            <w:vAlign w:val="top"/>
          </w:tcPr>
          <w:p>
            <w:pPr>
              <w:spacing w:before="127"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923.91</w:t>
            </w:r>
          </w:p>
        </w:tc>
        <w:tc>
          <w:tcPr>
            <w:tcW w:w="1260" w:type="dxa"/>
            <w:vAlign w:val="top"/>
          </w:tcPr>
          <w:p>
            <w:pPr>
              <w:spacing w:before="127"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184.86</w:t>
            </w:r>
          </w:p>
        </w:tc>
        <w:tc>
          <w:tcPr>
            <w:tcW w:w="1454" w:type="dxa"/>
            <w:vAlign w:val="top"/>
          </w:tcPr>
          <w:p>
            <w:pPr>
              <w:spacing w:before="127"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739.05</w:t>
            </w:r>
          </w:p>
        </w:tc>
        <w:tc>
          <w:tcPr>
            <w:tcW w:w="1332" w:type="dxa"/>
            <w:vAlign w:val="top"/>
          </w:tcPr>
          <w:p>
            <w:pPr>
              <w:pStyle w:val="6"/>
            </w:pPr>
          </w:p>
        </w:tc>
        <w:tc>
          <w:tcPr>
            <w:tcW w:w="1142" w:type="dxa"/>
            <w:vAlign w:val="top"/>
          </w:tcPr>
          <w:p>
            <w:pPr>
              <w:pStyle w:val="6"/>
            </w:pPr>
          </w:p>
        </w:tc>
        <w:tc>
          <w:tcPr>
            <w:tcW w:w="157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12" w:type="dxa"/>
            <w:vAlign w:val="top"/>
          </w:tcPr>
          <w:p>
            <w:pPr>
              <w:spacing w:before="123" w:line="189" w:lineRule="auto"/>
              <w:ind w:left="234"/>
              <w:rPr>
                <w:rFonts w:ascii="宋体" w:hAnsi="宋体" w:eastAsia="宋体" w:cs="宋体"/>
                <w:sz w:val="20"/>
                <w:szCs w:val="20"/>
              </w:rPr>
            </w:pPr>
            <w:r>
              <w:rPr>
                <w:rFonts w:ascii="宋体" w:hAnsi="宋体" w:eastAsia="宋体" w:cs="宋体"/>
                <w:spacing w:val="2"/>
                <w:sz w:val="20"/>
                <w:szCs w:val="20"/>
              </w:rPr>
              <w:t>20805</w:t>
            </w:r>
          </w:p>
        </w:tc>
        <w:tc>
          <w:tcPr>
            <w:tcW w:w="3695" w:type="dxa"/>
            <w:vAlign w:val="top"/>
          </w:tcPr>
          <w:p>
            <w:pPr>
              <w:spacing w:before="90" w:line="228" w:lineRule="auto"/>
              <w:ind w:left="231"/>
              <w:rPr>
                <w:rFonts w:ascii="宋体" w:hAnsi="宋体" w:eastAsia="宋体" w:cs="宋体"/>
                <w:sz w:val="20"/>
                <w:szCs w:val="20"/>
              </w:rPr>
            </w:pPr>
            <w:r>
              <w:rPr>
                <w:rFonts w:ascii="宋体" w:hAnsi="宋体" w:eastAsia="宋体" w:cs="宋体"/>
                <w:spacing w:val="8"/>
                <w:sz w:val="20"/>
                <w:szCs w:val="20"/>
              </w:rPr>
              <w:t>行政事业单位离退休</w:t>
            </w:r>
          </w:p>
        </w:tc>
        <w:tc>
          <w:tcPr>
            <w:tcW w:w="1859" w:type="dxa"/>
            <w:vAlign w:val="top"/>
          </w:tcPr>
          <w:p>
            <w:pPr>
              <w:spacing w:before="126"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923.91</w:t>
            </w:r>
          </w:p>
        </w:tc>
        <w:tc>
          <w:tcPr>
            <w:tcW w:w="1260" w:type="dxa"/>
            <w:vAlign w:val="top"/>
          </w:tcPr>
          <w:p>
            <w:pPr>
              <w:spacing w:before="126"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184.86</w:t>
            </w:r>
          </w:p>
        </w:tc>
        <w:tc>
          <w:tcPr>
            <w:tcW w:w="1454" w:type="dxa"/>
            <w:vAlign w:val="top"/>
          </w:tcPr>
          <w:p>
            <w:pPr>
              <w:spacing w:before="126"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739.05</w:t>
            </w:r>
          </w:p>
        </w:tc>
        <w:tc>
          <w:tcPr>
            <w:tcW w:w="1332" w:type="dxa"/>
            <w:vAlign w:val="top"/>
          </w:tcPr>
          <w:p>
            <w:pPr>
              <w:pStyle w:val="6"/>
            </w:pPr>
          </w:p>
        </w:tc>
        <w:tc>
          <w:tcPr>
            <w:tcW w:w="1142" w:type="dxa"/>
            <w:vAlign w:val="top"/>
          </w:tcPr>
          <w:p>
            <w:pPr>
              <w:pStyle w:val="6"/>
            </w:pPr>
          </w:p>
        </w:tc>
        <w:tc>
          <w:tcPr>
            <w:tcW w:w="157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12" w:type="dxa"/>
            <w:vAlign w:val="top"/>
          </w:tcPr>
          <w:p>
            <w:pPr>
              <w:spacing w:before="121" w:line="190" w:lineRule="auto"/>
              <w:ind w:left="445"/>
              <w:rPr>
                <w:rFonts w:ascii="宋体" w:hAnsi="宋体" w:eastAsia="宋体" w:cs="宋体"/>
                <w:sz w:val="20"/>
                <w:szCs w:val="20"/>
              </w:rPr>
            </w:pPr>
            <w:r>
              <w:rPr>
                <w:rFonts w:ascii="宋体" w:hAnsi="宋体" w:eastAsia="宋体" w:cs="宋体"/>
                <w:spacing w:val="3"/>
                <w:sz w:val="20"/>
                <w:szCs w:val="20"/>
              </w:rPr>
              <w:t>2080501</w:t>
            </w:r>
          </w:p>
        </w:tc>
        <w:tc>
          <w:tcPr>
            <w:tcW w:w="3695" w:type="dxa"/>
            <w:vAlign w:val="top"/>
          </w:tcPr>
          <w:p>
            <w:pPr>
              <w:spacing w:before="89" w:line="228" w:lineRule="auto"/>
              <w:ind w:left="447"/>
              <w:rPr>
                <w:rFonts w:ascii="宋体" w:hAnsi="宋体" w:eastAsia="宋体" w:cs="宋体"/>
                <w:sz w:val="20"/>
                <w:szCs w:val="20"/>
              </w:rPr>
            </w:pPr>
            <w:r>
              <w:rPr>
                <w:rFonts w:ascii="宋体" w:hAnsi="宋体" w:eastAsia="宋体" w:cs="宋体"/>
                <w:spacing w:val="8"/>
                <w:sz w:val="20"/>
                <w:szCs w:val="20"/>
              </w:rPr>
              <w:t>归口管理的行政单位离退休</w:t>
            </w:r>
          </w:p>
        </w:tc>
        <w:tc>
          <w:tcPr>
            <w:tcW w:w="1859" w:type="dxa"/>
            <w:vAlign w:val="top"/>
          </w:tcPr>
          <w:p>
            <w:pPr>
              <w:spacing w:before="127"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38.73</w:t>
            </w:r>
          </w:p>
        </w:tc>
        <w:tc>
          <w:tcPr>
            <w:tcW w:w="1260" w:type="dxa"/>
            <w:vAlign w:val="top"/>
          </w:tcPr>
          <w:p>
            <w:pPr>
              <w:spacing w:before="127"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38.73</w:t>
            </w:r>
          </w:p>
        </w:tc>
        <w:tc>
          <w:tcPr>
            <w:tcW w:w="1454" w:type="dxa"/>
            <w:vAlign w:val="top"/>
          </w:tcPr>
          <w:p>
            <w:pPr>
              <w:pStyle w:val="6"/>
            </w:pPr>
          </w:p>
        </w:tc>
        <w:tc>
          <w:tcPr>
            <w:tcW w:w="1332" w:type="dxa"/>
            <w:vAlign w:val="top"/>
          </w:tcPr>
          <w:p>
            <w:pPr>
              <w:pStyle w:val="6"/>
            </w:pPr>
          </w:p>
        </w:tc>
        <w:tc>
          <w:tcPr>
            <w:tcW w:w="1142" w:type="dxa"/>
            <w:vAlign w:val="top"/>
          </w:tcPr>
          <w:p>
            <w:pPr>
              <w:pStyle w:val="6"/>
            </w:pPr>
          </w:p>
        </w:tc>
        <w:tc>
          <w:tcPr>
            <w:tcW w:w="157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012" w:type="dxa"/>
            <w:vAlign w:val="top"/>
          </w:tcPr>
          <w:p>
            <w:pPr>
              <w:spacing w:before="123" w:line="189" w:lineRule="auto"/>
              <w:ind w:left="445"/>
              <w:rPr>
                <w:rFonts w:ascii="宋体" w:hAnsi="宋体" w:eastAsia="宋体" w:cs="宋体"/>
                <w:sz w:val="20"/>
                <w:szCs w:val="20"/>
              </w:rPr>
            </w:pPr>
            <w:r>
              <w:rPr>
                <w:rFonts w:ascii="宋体" w:hAnsi="宋体" w:eastAsia="宋体" w:cs="宋体"/>
                <w:spacing w:val="3"/>
                <w:sz w:val="20"/>
                <w:szCs w:val="20"/>
              </w:rPr>
              <w:t>2080503</w:t>
            </w:r>
          </w:p>
        </w:tc>
        <w:tc>
          <w:tcPr>
            <w:tcW w:w="3695" w:type="dxa"/>
            <w:vAlign w:val="top"/>
          </w:tcPr>
          <w:p>
            <w:pPr>
              <w:spacing w:before="90" w:line="227" w:lineRule="auto"/>
              <w:ind w:left="443"/>
              <w:rPr>
                <w:rFonts w:ascii="宋体" w:hAnsi="宋体" w:eastAsia="宋体" w:cs="宋体"/>
                <w:sz w:val="20"/>
                <w:szCs w:val="20"/>
              </w:rPr>
            </w:pPr>
            <w:r>
              <w:rPr>
                <w:rFonts w:ascii="宋体" w:hAnsi="宋体" w:eastAsia="宋体" w:cs="宋体"/>
                <w:spacing w:val="8"/>
                <w:sz w:val="20"/>
                <w:szCs w:val="20"/>
              </w:rPr>
              <w:t>离退休人员管理机构</w:t>
            </w:r>
          </w:p>
        </w:tc>
        <w:tc>
          <w:tcPr>
            <w:tcW w:w="1859" w:type="dxa"/>
            <w:vAlign w:val="top"/>
          </w:tcPr>
          <w:p>
            <w:pPr>
              <w:spacing w:before="126"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885.18</w:t>
            </w:r>
          </w:p>
        </w:tc>
        <w:tc>
          <w:tcPr>
            <w:tcW w:w="1260" w:type="dxa"/>
            <w:vAlign w:val="top"/>
          </w:tcPr>
          <w:p>
            <w:pPr>
              <w:spacing w:before="126"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146.13</w:t>
            </w:r>
          </w:p>
        </w:tc>
        <w:tc>
          <w:tcPr>
            <w:tcW w:w="1454" w:type="dxa"/>
            <w:vAlign w:val="top"/>
          </w:tcPr>
          <w:p>
            <w:pPr>
              <w:spacing w:before="126"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739.05</w:t>
            </w:r>
          </w:p>
        </w:tc>
        <w:tc>
          <w:tcPr>
            <w:tcW w:w="1332" w:type="dxa"/>
            <w:vAlign w:val="top"/>
          </w:tcPr>
          <w:p>
            <w:pPr>
              <w:pStyle w:val="6"/>
            </w:pPr>
          </w:p>
        </w:tc>
        <w:tc>
          <w:tcPr>
            <w:tcW w:w="1142" w:type="dxa"/>
            <w:vAlign w:val="top"/>
          </w:tcPr>
          <w:p>
            <w:pPr>
              <w:pStyle w:val="6"/>
            </w:pPr>
          </w:p>
        </w:tc>
        <w:tc>
          <w:tcPr>
            <w:tcW w:w="157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12" w:type="dxa"/>
            <w:vAlign w:val="top"/>
          </w:tcPr>
          <w:p>
            <w:pPr>
              <w:spacing w:before="122" w:line="190" w:lineRule="auto"/>
              <w:ind w:left="25"/>
              <w:rPr>
                <w:rFonts w:ascii="宋体" w:hAnsi="宋体" w:eastAsia="宋体" w:cs="宋体"/>
                <w:sz w:val="20"/>
                <w:szCs w:val="20"/>
              </w:rPr>
            </w:pPr>
            <w:r>
              <w:rPr>
                <w:rFonts w:ascii="宋体" w:hAnsi="宋体" w:eastAsia="宋体" w:cs="宋体"/>
                <w:spacing w:val="1"/>
                <w:sz w:val="20"/>
                <w:szCs w:val="20"/>
              </w:rPr>
              <w:t>210</w:t>
            </w:r>
          </w:p>
        </w:tc>
        <w:tc>
          <w:tcPr>
            <w:tcW w:w="3695" w:type="dxa"/>
            <w:vAlign w:val="top"/>
          </w:tcPr>
          <w:p>
            <w:pPr>
              <w:spacing w:before="90" w:line="228" w:lineRule="auto"/>
              <w:ind w:left="29"/>
              <w:rPr>
                <w:rFonts w:ascii="宋体" w:hAnsi="宋体" w:eastAsia="宋体" w:cs="宋体"/>
                <w:sz w:val="20"/>
                <w:szCs w:val="20"/>
              </w:rPr>
            </w:pPr>
            <w:r>
              <w:rPr>
                <w:rFonts w:ascii="宋体" w:hAnsi="宋体" w:eastAsia="宋体" w:cs="宋体"/>
                <w:spacing w:val="8"/>
                <w:sz w:val="20"/>
                <w:szCs w:val="20"/>
              </w:rPr>
              <w:t>医疗卫生与计划生育支出</w:t>
            </w:r>
          </w:p>
        </w:tc>
        <w:tc>
          <w:tcPr>
            <w:tcW w:w="1859" w:type="dxa"/>
            <w:vAlign w:val="top"/>
          </w:tcPr>
          <w:p>
            <w:pPr>
              <w:spacing w:before="129"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1260" w:type="dxa"/>
            <w:vAlign w:val="top"/>
          </w:tcPr>
          <w:p>
            <w:pPr>
              <w:spacing w:before="129"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1454" w:type="dxa"/>
            <w:vAlign w:val="top"/>
          </w:tcPr>
          <w:p>
            <w:pPr>
              <w:pStyle w:val="6"/>
            </w:pPr>
          </w:p>
        </w:tc>
        <w:tc>
          <w:tcPr>
            <w:tcW w:w="1332" w:type="dxa"/>
            <w:vAlign w:val="top"/>
          </w:tcPr>
          <w:p>
            <w:pPr>
              <w:pStyle w:val="6"/>
            </w:pPr>
          </w:p>
        </w:tc>
        <w:tc>
          <w:tcPr>
            <w:tcW w:w="1142" w:type="dxa"/>
            <w:vAlign w:val="top"/>
          </w:tcPr>
          <w:p>
            <w:pPr>
              <w:pStyle w:val="6"/>
            </w:pPr>
          </w:p>
        </w:tc>
        <w:tc>
          <w:tcPr>
            <w:tcW w:w="157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12" w:type="dxa"/>
            <w:vAlign w:val="top"/>
          </w:tcPr>
          <w:p>
            <w:pPr>
              <w:spacing w:before="124" w:line="190" w:lineRule="auto"/>
              <w:ind w:left="234"/>
              <w:rPr>
                <w:rFonts w:ascii="宋体" w:hAnsi="宋体" w:eastAsia="宋体" w:cs="宋体"/>
                <w:sz w:val="20"/>
                <w:szCs w:val="20"/>
              </w:rPr>
            </w:pPr>
            <w:r>
              <w:rPr>
                <w:rFonts w:ascii="宋体" w:hAnsi="宋体" w:eastAsia="宋体" w:cs="宋体"/>
                <w:spacing w:val="2"/>
                <w:sz w:val="20"/>
                <w:szCs w:val="20"/>
              </w:rPr>
              <w:t>21011</w:t>
            </w:r>
          </w:p>
        </w:tc>
        <w:tc>
          <w:tcPr>
            <w:tcW w:w="3695" w:type="dxa"/>
            <w:vAlign w:val="top"/>
          </w:tcPr>
          <w:p>
            <w:pPr>
              <w:spacing w:before="92" w:line="228" w:lineRule="auto"/>
              <w:ind w:left="231"/>
              <w:rPr>
                <w:rFonts w:ascii="宋体" w:hAnsi="宋体" w:eastAsia="宋体" w:cs="宋体"/>
                <w:sz w:val="20"/>
                <w:szCs w:val="20"/>
              </w:rPr>
            </w:pPr>
            <w:r>
              <w:rPr>
                <w:rFonts w:ascii="宋体" w:hAnsi="宋体" w:eastAsia="宋体" w:cs="宋体"/>
                <w:spacing w:val="8"/>
                <w:sz w:val="20"/>
                <w:szCs w:val="20"/>
              </w:rPr>
              <w:t>行政事业单位医疗</w:t>
            </w:r>
          </w:p>
        </w:tc>
        <w:tc>
          <w:tcPr>
            <w:tcW w:w="1859" w:type="dxa"/>
            <w:vAlign w:val="top"/>
          </w:tcPr>
          <w:p>
            <w:pPr>
              <w:spacing w:before="128"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1260" w:type="dxa"/>
            <w:vAlign w:val="top"/>
          </w:tcPr>
          <w:p>
            <w:pPr>
              <w:spacing w:before="128"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1454" w:type="dxa"/>
            <w:vAlign w:val="top"/>
          </w:tcPr>
          <w:p>
            <w:pPr>
              <w:pStyle w:val="6"/>
            </w:pPr>
          </w:p>
        </w:tc>
        <w:tc>
          <w:tcPr>
            <w:tcW w:w="1332" w:type="dxa"/>
            <w:vAlign w:val="top"/>
          </w:tcPr>
          <w:p>
            <w:pPr>
              <w:pStyle w:val="6"/>
            </w:pPr>
          </w:p>
        </w:tc>
        <w:tc>
          <w:tcPr>
            <w:tcW w:w="1142" w:type="dxa"/>
            <w:vAlign w:val="top"/>
          </w:tcPr>
          <w:p>
            <w:pPr>
              <w:pStyle w:val="6"/>
            </w:pPr>
          </w:p>
        </w:tc>
        <w:tc>
          <w:tcPr>
            <w:tcW w:w="157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12" w:type="dxa"/>
            <w:vAlign w:val="top"/>
          </w:tcPr>
          <w:p>
            <w:pPr>
              <w:spacing w:before="123" w:line="190" w:lineRule="auto"/>
              <w:ind w:left="445"/>
              <w:rPr>
                <w:rFonts w:ascii="宋体" w:hAnsi="宋体" w:eastAsia="宋体" w:cs="宋体"/>
                <w:sz w:val="20"/>
                <w:szCs w:val="20"/>
              </w:rPr>
            </w:pPr>
            <w:r>
              <w:rPr>
                <w:rFonts w:ascii="宋体" w:hAnsi="宋体" w:eastAsia="宋体" w:cs="宋体"/>
                <w:spacing w:val="3"/>
                <w:sz w:val="20"/>
                <w:szCs w:val="20"/>
              </w:rPr>
              <w:t>2101101</w:t>
            </w:r>
          </w:p>
        </w:tc>
        <w:tc>
          <w:tcPr>
            <w:tcW w:w="3695" w:type="dxa"/>
            <w:vAlign w:val="top"/>
          </w:tcPr>
          <w:p>
            <w:pPr>
              <w:spacing w:before="91" w:line="228" w:lineRule="auto"/>
              <w:ind w:left="443"/>
              <w:rPr>
                <w:rFonts w:ascii="宋体" w:hAnsi="宋体" w:eastAsia="宋体" w:cs="宋体"/>
                <w:sz w:val="20"/>
                <w:szCs w:val="20"/>
              </w:rPr>
            </w:pPr>
            <w:r>
              <w:rPr>
                <w:rFonts w:ascii="宋体" w:hAnsi="宋体" w:eastAsia="宋体" w:cs="宋体"/>
                <w:spacing w:val="7"/>
                <w:sz w:val="20"/>
                <w:szCs w:val="20"/>
              </w:rPr>
              <w:t>行政单位医疗</w:t>
            </w:r>
          </w:p>
        </w:tc>
        <w:tc>
          <w:tcPr>
            <w:tcW w:w="1859" w:type="dxa"/>
            <w:vAlign w:val="top"/>
          </w:tcPr>
          <w:p>
            <w:pPr>
              <w:spacing w:before="127"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7.07</w:t>
            </w:r>
          </w:p>
        </w:tc>
        <w:tc>
          <w:tcPr>
            <w:tcW w:w="1260" w:type="dxa"/>
            <w:vAlign w:val="top"/>
          </w:tcPr>
          <w:p>
            <w:pPr>
              <w:spacing w:before="127"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7.07</w:t>
            </w:r>
          </w:p>
        </w:tc>
        <w:tc>
          <w:tcPr>
            <w:tcW w:w="1454" w:type="dxa"/>
            <w:vAlign w:val="top"/>
          </w:tcPr>
          <w:p>
            <w:pPr>
              <w:pStyle w:val="6"/>
            </w:pPr>
          </w:p>
        </w:tc>
        <w:tc>
          <w:tcPr>
            <w:tcW w:w="1332" w:type="dxa"/>
            <w:vAlign w:val="top"/>
          </w:tcPr>
          <w:p>
            <w:pPr>
              <w:pStyle w:val="6"/>
            </w:pPr>
          </w:p>
        </w:tc>
        <w:tc>
          <w:tcPr>
            <w:tcW w:w="1142" w:type="dxa"/>
            <w:vAlign w:val="top"/>
          </w:tcPr>
          <w:p>
            <w:pPr>
              <w:pStyle w:val="6"/>
            </w:pPr>
          </w:p>
        </w:tc>
        <w:tc>
          <w:tcPr>
            <w:tcW w:w="157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012" w:type="dxa"/>
            <w:vAlign w:val="top"/>
          </w:tcPr>
          <w:p>
            <w:pPr>
              <w:spacing w:before="122" w:line="190" w:lineRule="auto"/>
              <w:ind w:left="445"/>
              <w:rPr>
                <w:rFonts w:ascii="宋体" w:hAnsi="宋体" w:eastAsia="宋体" w:cs="宋体"/>
                <w:sz w:val="20"/>
                <w:szCs w:val="20"/>
              </w:rPr>
            </w:pPr>
            <w:r>
              <w:rPr>
                <w:rFonts w:ascii="宋体" w:hAnsi="宋体" w:eastAsia="宋体" w:cs="宋体"/>
                <w:spacing w:val="3"/>
                <w:sz w:val="20"/>
                <w:szCs w:val="20"/>
              </w:rPr>
              <w:t>2101103</w:t>
            </w:r>
          </w:p>
        </w:tc>
        <w:tc>
          <w:tcPr>
            <w:tcW w:w="3695" w:type="dxa"/>
            <w:vAlign w:val="top"/>
          </w:tcPr>
          <w:p>
            <w:pPr>
              <w:spacing w:before="90" w:line="228" w:lineRule="auto"/>
              <w:ind w:left="446"/>
              <w:rPr>
                <w:rFonts w:ascii="宋体" w:hAnsi="宋体" w:eastAsia="宋体" w:cs="宋体"/>
                <w:sz w:val="20"/>
                <w:szCs w:val="20"/>
              </w:rPr>
            </w:pPr>
            <w:r>
              <w:rPr>
                <w:rFonts w:ascii="宋体" w:hAnsi="宋体" w:eastAsia="宋体" w:cs="宋体"/>
                <w:spacing w:val="7"/>
                <w:sz w:val="20"/>
                <w:szCs w:val="20"/>
              </w:rPr>
              <w:t>公务员医疗补助</w:t>
            </w:r>
          </w:p>
        </w:tc>
        <w:tc>
          <w:tcPr>
            <w:tcW w:w="1859" w:type="dxa"/>
            <w:vAlign w:val="top"/>
          </w:tcPr>
          <w:p>
            <w:pPr>
              <w:spacing w:before="128"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1260" w:type="dxa"/>
            <w:vAlign w:val="top"/>
          </w:tcPr>
          <w:p>
            <w:pPr>
              <w:spacing w:before="128"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1454" w:type="dxa"/>
            <w:vAlign w:val="top"/>
          </w:tcPr>
          <w:p>
            <w:pPr>
              <w:pStyle w:val="6"/>
            </w:pPr>
          </w:p>
        </w:tc>
        <w:tc>
          <w:tcPr>
            <w:tcW w:w="1332" w:type="dxa"/>
            <w:vAlign w:val="top"/>
          </w:tcPr>
          <w:p>
            <w:pPr>
              <w:pStyle w:val="6"/>
            </w:pPr>
          </w:p>
        </w:tc>
        <w:tc>
          <w:tcPr>
            <w:tcW w:w="1142" w:type="dxa"/>
            <w:vAlign w:val="top"/>
          </w:tcPr>
          <w:p>
            <w:pPr>
              <w:pStyle w:val="6"/>
            </w:pPr>
          </w:p>
        </w:tc>
        <w:tc>
          <w:tcPr>
            <w:tcW w:w="157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12" w:type="dxa"/>
            <w:vAlign w:val="top"/>
          </w:tcPr>
          <w:p>
            <w:pPr>
              <w:spacing w:before="125" w:line="189" w:lineRule="auto"/>
              <w:ind w:left="25"/>
              <w:rPr>
                <w:rFonts w:ascii="宋体" w:hAnsi="宋体" w:eastAsia="宋体" w:cs="宋体"/>
                <w:sz w:val="20"/>
                <w:szCs w:val="20"/>
              </w:rPr>
            </w:pPr>
            <w:r>
              <w:rPr>
                <w:rFonts w:ascii="宋体" w:hAnsi="宋体" w:eastAsia="宋体" w:cs="宋体"/>
                <w:spacing w:val="1"/>
                <w:sz w:val="20"/>
                <w:szCs w:val="20"/>
              </w:rPr>
              <w:t>221</w:t>
            </w:r>
          </w:p>
        </w:tc>
        <w:tc>
          <w:tcPr>
            <w:tcW w:w="3695" w:type="dxa"/>
            <w:vAlign w:val="top"/>
          </w:tcPr>
          <w:p>
            <w:pPr>
              <w:spacing w:before="92" w:line="228" w:lineRule="auto"/>
              <w:ind w:left="18"/>
              <w:rPr>
                <w:rFonts w:ascii="宋体" w:hAnsi="宋体" w:eastAsia="宋体" w:cs="宋体"/>
                <w:sz w:val="20"/>
                <w:szCs w:val="20"/>
              </w:rPr>
            </w:pPr>
            <w:r>
              <w:rPr>
                <w:rFonts w:ascii="宋体" w:hAnsi="宋体" w:eastAsia="宋体" w:cs="宋体"/>
                <w:spacing w:val="8"/>
                <w:sz w:val="20"/>
                <w:szCs w:val="20"/>
              </w:rPr>
              <w:t>住房保障支出</w:t>
            </w:r>
          </w:p>
        </w:tc>
        <w:tc>
          <w:tcPr>
            <w:tcW w:w="1859" w:type="dxa"/>
            <w:vAlign w:val="top"/>
          </w:tcPr>
          <w:p>
            <w:pPr>
              <w:spacing w:before="128"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260" w:type="dxa"/>
            <w:vAlign w:val="top"/>
          </w:tcPr>
          <w:p>
            <w:pPr>
              <w:spacing w:before="128"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454" w:type="dxa"/>
            <w:vAlign w:val="top"/>
          </w:tcPr>
          <w:p>
            <w:pPr>
              <w:pStyle w:val="6"/>
            </w:pPr>
          </w:p>
        </w:tc>
        <w:tc>
          <w:tcPr>
            <w:tcW w:w="1332" w:type="dxa"/>
            <w:vAlign w:val="top"/>
          </w:tcPr>
          <w:p>
            <w:pPr>
              <w:pStyle w:val="6"/>
            </w:pPr>
          </w:p>
        </w:tc>
        <w:tc>
          <w:tcPr>
            <w:tcW w:w="1142" w:type="dxa"/>
            <w:vAlign w:val="top"/>
          </w:tcPr>
          <w:p>
            <w:pPr>
              <w:pStyle w:val="6"/>
            </w:pPr>
          </w:p>
        </w:tc>
        <w:tc>
          <w:tcPr>
            <w:tcW w:w="157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2012" w:type="dxa"/>
            <w:vAlign w:val="top"/>
          </w:tcPr>
          <w:p>
            <w:pPr>
              <w:spacing w:before="123" w:line="190" w:lineRule="auto"/>
              <w:ind w:left="234"/>
              <w:rPr>
                <w:rFonts w:ascii="宋体" w:hAnsi="宋体" w:eastAsia="宋体" w:cs="宋体"/>
                <w:sz w:val="20"/>
                <w:szCs w:val="20"/>
              </w:rPr>
            </w:pPr>
            <w:r>
              <w:rPr>
                <w:rFonts w:ascii="宋体" w:hAnsi="宋体" w:eastAsia="宋体" w:cs="宋体"/>
                <w:spacing w:val="2"/>
                <w:sz w:val="20"/>
                <w:szCs w:val="20"/>
              </w:rPr>
              <w:t>22102</w:t>
            </w:r>
          </w:p>
        </w:tc>
        <w:tc>
          <w:tcPr>
            <w:tcW w:w="3695" w:type="dxa"/>
            <w:vAlign w:val="top"/>
          </w:tcPr>
          <w:p>
            <w:pPr>
              <w:spacing w:before="91" w:line="228" w:lineRule="auto"/>
              <w:ind w:left="227"/>
              <w:rPr>
                <w:rFonts w:ascii="宋体" w:hAnsi="宋体" w:eastAsia="宋体" w:cs="宋体"/>
                <w:sz w:val="20"/>
                <w:szCs w:val="20"/>
              </w:rPr>
            </w:pPr>
            <w:r>
              <w:rPr>
                <w:rFonts w:ascii="宋体" w:hAnsi="宋体" w:eastAsia="宋体" w:cs="宋体"/>
                <w:spacing w:val="8"/>
                <w:sz w:val="20"/>
                <w:szCs w:val="20"/>
              </w:rPr>
              <w:t>住房改革支出</w:t>
            </w:r>
          </w:p>
        </w:tc>
        <w:tc>
          <w:tcPr>
            <w:tcW w:w="1859" w:type="dxa"/>
            <w:vAlign w:val="top"/>
          </w:tcPr>
          <w:p>
            <w:pPr>
              <w:spacing w:before="130"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260" w:type="dxa"/>
            <w:vAlign w:val="top"/>
          </w:tcPr>
          <w:p>
            <w:pPr>
              <w:spacing w:before="130"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454" w:type="dxa"/>
            <w:vAlign w:val="top"/>
          </w:tcPr>
          <w:p>
            <w:pPr>
              <w:pStyle w:val="6"/>
            </w:pPr>
          </w:p>
        </w:tc>
        <w:tc>
          <w:tcPr>
            <w:tcW w:w="1332" w:type="dxa"/>
            <w:vAlign w:val="top"/>
          </w:tcPr>
          <w:p>
            <w:pPr>
              <w:pStyle w:val="6"/>
            </w:pPr>
          </w:p>
        </w:tc>
        <w:tc>
          <w:tcPr>
            <w:tcW w:w="1142" w:type="dxa"/>
            <w:vAlign w:val="top"/>
          </w:tcPr>
          <w:p>
            <w:pPr>
              <w:pStyle w:val="6"/>
            </w:pPr>
          </w:p>
        </w:tc>
        <w:tc>
          <w:tcPr>
            <w:tcW w:w="1579" w:type="dxa"/>
            <w:vAlign w:val="top"/>
          </w:tcPr>
          <w:p>
            <w:pPr>
              <w:pStyle w:val="6"/>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2012" w:type="dxa"/>
            <w:vAlign w:val="top"/>
          </w:tcPr>
          <w:p>
            <w:pPr>
              <w:spacing w:before="125" w:line="190" w:lineRule="auto"/>
              <w:ind w:left="445"/>
              <w:rPr>
                <w:rFonts w:ascii="宋体" w:hAnsi="宋体" w:eastAsia="宋体" w:cs="宋体"/>
                <w:sz w:val="20"/>
                <w:szCs w:val="20"/>
              </w:rPr>
            </w:pPr>
            <w:r>
              <w:rPr>
                <w:rFonts w:ascii="宋体" w:hAnsi="宋体" w:eastAsia="宋体" w:cs="宋体"/>
                <w:spacing w:val="3"/>
                <w:sz w:val="20"/>
                <w:szCs w:val="20"/>
              </w:rPr>
              <w:t>2210201</w:t>
            </w:r>
          </w:p>
        </w:tc>
        <w:tc>
          <w:tcPr>
            <w:tcW w:w="3695" w:type="dxa"/>
            <w:vAlign w:val="top"/>
          </w:tcPr>
          <w:p>
            <w:pPr>
              <w:spacing w:before="94" w:line="228" w:lineRule="auto"/>
              <w:ind w:left="438"/>
              <w:rPr>
                <w:rFonts w:ascii="宋体" w:hAnsi="宋体" w:eastAsia="宋体" w:cs="宋体"/>
                <w:sz w:val="20"/>
                <w:szCs w:val="20"/>
              </w:rPr>
            </w:pPr>
            <w:r>
              <w:rPr>
                <w:rFonts w:ascii="宋体" w:hAnsi="宋体" w:eastAsia="宋体" w:cs="宋体"/>
                <w:spacing w:val="8"/>
                <w:sz w:val="20"/>
                <w:szCs w:val="20"/>
              </w:rPr>
              <w:t>住房公积金</w:t>
            </w:r>
          </w:p>
        </w:tc>
        <w:tc>
          <w:tcPr>
            <w:tcW w:w="1859" w:type="dxa"/>
            <w:vAlign w:val="top"/>
          </w:tcPr>
          <w:p>
            <w:pPr>
              <w:spacing w:before="130"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260" w:type="dxa"/>
            <w:vAlign w:val="top"/>
          </w:tcPr>
          <w:p>
            <w:pPr>
              <w:spacing w:before="130" w:line="195" w:lineRule="auto"/>
              <w:ind w:right="11"/>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8.20</w:t>
            </w:r>
          </w:p>
        </w:tc>
        <w:tc>
          <w:tcPr>
            <w:tcW w:w="1454" w:type="dxa"/>
            <w:vAlign w:val="top"/>
          </w:tcPr>
          <w:p>
            <w:pPr>
              <w:pStyle w:val="6"/>
            </w:pPr>
          </w:p>
        </w:tc>
        <w:tc>
          <w:tcPr>
            <w:tcW w:w="1332" w:type="dxa"/>
            <w:vAlign w:val="top"/>
          </w:tcPr>
          <w:p>
            <w:pPr>
              <w:pStyle w:val="6"/>
            </w:pPr>
          </w:p>
        </w:tc>
        <w:tc>
          <w:tcPr>
            <w:tcW w:w="1142" w:type="dxa"/>
            <w:vAlign w:val="top"/>
          </w:tcPr>
          <w:p>
            <w:pPr>
              <w:pStyle w:val="6"/>
            </w:pPr>
          </w:p>
        </w:tc>
        <w:tc>
          <w:tcPr>
            <w:tcW w:w="1579" w:type="dxa"/>
            <w:vAlign w:val="top"/>
          </w:tcPr>
          <w:p>
            <w:pPr>
              <w:pStyle w:val="6"/>
            </w:pPr>
          </w:p>
        </w:tc>
      </w:tr>
    </w:tbl>
    <w:p>
      <w:pPr>
        <w:rPr>
          <w:rFonts w:ascii="Arial"/>
          <w:sz w:val="21"/>
        </w:rPr>
      </w:pPr>
    </w:p>
    <w:p>
      <w:pPr>
        <w:rPr>
          <w:rFonts w:ascii="Arial" w:hAnsi="Arial" w:eastAsia="Arial" w:cs="Arial"/>
          <w:sz w:val="21"/>
          <w:szCs w:val="21"/>
        </w:rPr>
        <w:sectPr>
          <w:pgSz w:w="16839" w:h="11906"/>
          <w:pgMar w:top="1012" w:right="1079" w:bottom="0" w:left="1420" w:header="0" w:footer="0"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135" w:line="234" w:lineRule="auto"/>
        <w:ind w:left="3094"/>
        <w:outlineLvl w:val="0"/>
        <w:rPr>
          <w:rFonts w:ascii="方正小标宋_GBK" w:hAnsi="方正小标宋_GBK" w:eastAsia="方正小标宋_GBK" w:cs="方正小标宋_GBK"/>
          <w:sz w:val="35"/>
          <w:szCs w:val="35"/>
        </w:rPr>
      </w:pPr>
      <w:r>
        <w:rPr>
          <w:rFonts w:ascii="方正小标宋_GBK" w:hAnsi="方正小标宋_GBK" w:eastAsia="方正小标宋_GBK" w:cs="方正小标宋_GBK"/>
          <w:spacing w:val="8"/>
          <w:sz w:val="35"/>
          <w:szCs w:val="35"/>
        </w:rPr>
        <w:t>2017 年部门预算提交人代会单位联系人名单</w:t>
      </w:r>
    </w:p>
    <w:p>
      <w:pPr>
        <w:spacing w:before="119" w:line="229" w:lineRule="auto"/>
        <w:ind w:right="15"/>
        <w:jc w:val="right"/>
        <w:rPr>
          <w:rFonts w:ascii="宋体" w:hAnsi="宋体" w:eastAsia="宋体" w:cs="宋体"/>
          <w:sz w:val="20"/>
          <w:szCs w:val="20"/>
        </w:rPr>
      </w:pPr>
      <w:r>
        <w:rPr>
          <w:rFonts w:ascii="宋体" w:hAnsi="宋体" w:eastAsia="宋体" w:cs="宋体"/>
          <w:sz w:val="20"/>
          <w:szCs w:val="20"/>
        </w:rPr>
        <w:t>表</w:t>
      </w:r>
      <w:r>
        <w:rPr>
          <w:rFonts w:ascii="宋体" w:hAnsi="宋体" w:eastAsia="宋体" w:cs="宋体"/>
          <w:spacing w:val="-38"/>
          <w:sz w:val="20"/>
          <w:szCs w:val="20"/>
        </w:rPr>
        <w:t xml:space="preserve"> </w:t>
      </w:r>
      <w:r>
        <w:rPr>
          <w:rFonts w:ascii="宋体" w:hAnsi="宋体" w:eastAsia="宋体" w:cs="宋体"/>
          <w:sz w:val="20"/>
          <w:szCs w:val="20"/>
        </w:rPr>
        <w:t>9</w:t>
      </w:r>
    </w:p>
    <w:p>
      <w:pPr>
        <w:spacing w:line="77" w:lineRule="exact"/>
      </w:pPr>
    </w:p>
    <w:tbl>
      <w:tblPr>
        <w:tblStyle w:val="5"/>
        <w:tblW w:w="130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0"/>
        <w:gridCol w:w="4105"/>
        <w:gridCol w:w="2121"/>
        <w:gridCol w:w="2652"/>
        <w:gridCol w:w="24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40" w:type="dxa"/>
            <w:vAlign w:val="top"/>
          </w:tcPr>
          <w:p>
            <w:pPr>
              <w:spacing w:before="125" w:line="229" w:lineRule="auto"/>
              <w:ind w:left="665"/>
              <w:rPr>
                <w:rFonts w:ascii="宋体" w:hAnsi="宋体" w:eastAsia="宋体" w:cs="宋体"/>
                <w:sz w:val="20"/>
                <w:szCs w:val="20"/>
              </w:rPr>
            </w:pPr>
            <w:r>
              <w:rPr>
                <w:rFonts w:ascii="宋体" w:hAnsi="宋体" w:eastAsia="宋体" w:cs="宋体"/>
                <w:b/>
                <w:bCs/>
                <w:spacing w:val="4"/>
                <w:sz w:val="20"/>
                <w:szCs w:val="20"/>
              </w:rPr>
              <w:t>序号</w:t>
            </w:r>
          </w:p>
        </w:tc>
        <w:tc>
          <w:tcPr>
            <w:tcW w:w="4105" w:type="dxa"/>
            <w:vAlign w:val="top"/>
          </w:tcPr>
          <w:p>
            <w:pPr>
              <w:spacing w:before="125" w:line="228" w:lineRule="auto"/>
              <w:ind w:left="1637"/>
              <w:rPr>
                <w:rFonts w:ascii="宋体" w:hAnsi="宋体" w:eastAsia="宋体" w:cs="宋体"/>
                <w:sz w:val="20"/>
                <w:szCs w:val="20"/>
              </w:rPr>
            </w:pPr>
            <w:r>
              <w:rPr>
                <w:rFonts w:ascii="宋体" w:hAnsi="宋体" w:eastAsia="宋体" w:cs="宋体"/>
                <w:b/>
                <w:bCs/>
                <w:spacing w:val="6"/>
                <w:sz w:val="20"/>
                <w:szCs w:val="20"/>
              </w:rPr>
              <w:t>单位名称</w:t>
            </w:r>
          </w:p>
        </w:tc>
        <w:tc>
          <w:tcPr>
            <w:tcW w:w="2121" w:type="dxa"/>
            <w:vAlign w:val="top"/>
          </w:tcPr>
          <w:p>
            <w:pPr>
              <w:spacing w:before="125" w:line="230" w:lineRule="auto"/>
              <w:ind w:left="752"/>
              <w:rPr>
                <w:rFonts w:ascii="宋体" w:hAnsi="宋体" w:eastAsia="宋体" w:cs="宋体"/>
                <w:sz w:val="20"/>
                <w:szCs w:val="20"/>
              </w:rPr>
            </w:pPr>
            <w:r>
              <w:rPr>
                <w:rFonts w:ascii="宋体" w:hAnsi="宋体" w:eastAsia="宋体" w:cs="宋体"/>
                <w:b/>
                <w:bCs/>
                <w:spacing w:val="5"/>
                <w:sz w:val="20"/>
                <w:szCs w:val="20"/>
              </w:rPr>
              <w:t>联系人</w:t>
            </w:r>
          </w:p>
        </w:tc>
        <w:tc>
          <w:tcPr>
            <w:tcW w:w="2652" w:type="dxa"/>
            <w:vAlign w:val="top"/>
          </w:tcPr>
          <w:p>
            <w:pPr>
              <w:spacing w:before="124" w:line="228" w:lineRule="auto"/>
              <w:ind w:left="917"/>
              <w:rPr>
                <w:rFonts w:ascii="宋体" w:hAnsi="宋体" w:eastAsia="宋体" w:cs="宋体"/>
                <w:sz w:val="20"/>
                <w:szCs w:val="20"/>
              </w:rPr>
            </w:pPr>
            <w:r>
              <w:rPr>
                <w:rFonts w:ascii="宋体" w:hAnsi="宋体" w:eastAsia="宋体" w:cs="宋体"/>
                <w:b/>
                <w:bCs/>
                <w:spacing w:val="5"/>
                <w:sz w:val="20"/>
                <w:szCs w:val="20"/>
              </w:rPr>
              <w:t>办公电话</w:t>
            </w:r>
          </w:p>
        </w:tc>
        <w:tc>
          <w:tcPr>
            <w:tcW w:w="2466" w:type="dxa"/>
            <w:vAlign w:val="top"/>
          </w:tcPr>
          <w:p>
            <w:pPr>
              <w:spacing w:before="125" w:line="227" w:lineRule="auto"/>
              <w:ind w:left="1028"/>
              <w:rPr>
                <w:rFonts w:ascii="宋体" w:hAnsi="宋体" w:eastAsia="宋体" w:cs="宋体"/>
                <w:sz w:val="20"/>
                <w:szCs w:val="20"/>
              </w:rPr>
            </w:pPr>
            <w:r>
              <w:rPr>
                <w:rFonts w:ascii="宋体" w:hAnsi="宋体" w:eastAsia="宋体" w:cs="宋体"/>
                <w:b/>
                <w:bCs/>
                <w:spacing w:val="3"/>
                <w:sz w:val="20"/>
                <w:szCs w:val="20"/>
              </w:rPr>
              <w:t>手机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740" w:type="dxa"/>
            <w:vMerge w:val="restart"/>
            <w:tcBorders>
              <w:bottom w:val="nil"/>
            </w:tcBorders>
            <w:vAlign w:val="top"/>
          </w:tcPr>
          <w:p>
            <w:pPr>
              <w:pStyle w:val="6"/>
            </w:pPr>
          </w:p>
        </w:tc>
        <w:tc>
          <w:tcPr>
            <w:tcW w:w="4105" w:type="dxa"/>
            <w:vAlign w:val="top"/>
          </w:tcPr>
          <w:p>
            <w:pPr>
              <w:spacing w:before="175" w:line="227" w:lineRule="auto"/>
              <w:ind w:left="920"/>
              <w:rPr>
                <w:rFonts w:ascii="宋体" w:hAnsi="宋体" w:eastAsia="宋体" w:cs="宋体"/>
                <w:sz w:val="20"/>
                <w:szCs w:val="20"/>
              </w:rPr>
            </w:pPr>
            <w:r>
              <w:rPr>
                <w:rFonts w:ascii="宋体" w:hAnsi="宋体" w:eastAsia="宋体" w:cs="宋体"/>
                <w:spacing w:val="7"/>
                <w:sz w:val="20"/>
                <w:szCs w:val="20"/>
              </w:rPr>
              <w:t>中共大渡口区委老干部局</w:t>
            </w:r>
          </w:p>
        </w:tc>
        <w:tc>
          <w:tcPr>
            <w:tcW w:w="2121" w:type="dxa"/>
            <w:vAlign w:val="top"/>
          </w:tcPr>
          <w:p>
            <w:pPr>
              <w:spacing w:before="175" w:line="228" w:lineRule="auto"/>
              <w:ind w:left="339"/>
              <w:rPr>
                <w:rFonts w:ascii="宋体" w:hAnsi="宋体" w:eastAsia="宋体" w:cs="宋体"/>
                <w:sz w:val="20"/>
                <w:szCs w:val="20"/>
              </w:rPr>
            </w:pPr>
            <w:r>
              <w:rPr>
                <w:rFonts w:ascii="宋体" w:hAnsi="宋体" w:eastAsia="宋体" w:cs="宋体"/>
                <w:spacing w:val="7"/>
                <w:sz w:val="20"/>
                <w:szCs w:val="20"/>
              </w:rPr>
              <w:t>负责人：何光瑜</w:t>
            </w:r>
          </w:p>
        </w:tc>
        <w:tc>
          <w:tcPr>
            <w:tcW w:w="2652" w:type="dxa"/>
            <w:vAlign w:val="top"/>
          </w:tcPr>
          <w:p>
            <w:pPr>
              <w:spacing w:before="106"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68831942</w:t>
            </w:r>
          </w:p>
        </w:tc>
        <w:tc>
          <w:tcPr>
            <w:tcW w:w="2466" w:type="dxa"/>
            <w:vAlign w:val="top"/>
          </w:tcPr>
          <w:p>
            <w:pPr>
              <w:spacing w:before="106" w:line="195" w:lineRule="auto"/>
              <w:ind w:right="14"/>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13996467798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740" w:type="dxa"/>
            <w:vMerge w:val="continue"/>
            <w:tcBorders>
              <w:top w:val="nil"/>
            </w:tcBorders>
            <w:vAlign w:val="top"/>
          </w:tcPr>
          <w:p>
            <w:pPr>
              <w:pStyle w:val="6"/>
            </w:pPr>
          </w:p>
        </w:tc>
        <w:tc>
          <w:tcPr>
            <w:tcW w:w="4105" w:type="dxa"/>
            <w:vAlign w:val="top"/>
          </w:tcPr>
          <w:p>
            <w:pPr>
              <w:pStyle w:val="6"/>
            </w:pPr>
          </w:p>
        </w:tc>
        <w:tc>
          <w:tcPr>
            <w:tcW w:w="2121" w:type="dxa"/>
            <w:vAlign w:val="top"/>
          </w:tcPr>
          <w:p>
            <w:pPr>
              <w:spacing w:before="187" w:line="228" w:lineRule="auto"/>
              <w:ind w:left="333"/>
              <w:rPr>
                <w:rFonts w:ascii="宋体" w:hAnsi="宋体" w:eastAsia="宋体" w:cs="宋体"/>
                <w:sz w:val="20"/>
                <w:szCs w:val="20"/>
              </w:rPr>
            </w:pPr>
            <w:r>
              <w:rPr>
                <w:rFonts w:ascii="宋体" w:hAnsi="宋体" w:eastAsia="宋体" w:cs="宋体"/>
                <w:spacing w:val="8"/>
                <w:sz w:val="20"/>
                <w:szCs w:val="20"/>
              </w:rPr>
              <w:t>经办人：杨树田</w:t>
            </w:r>
          </w:p>
        </w:tc>
        <w:tc>
          <w:tcPr>
            <w:tcW w:w="2652" w:type="dxa"/>
            <w:vAlign w:val="top"/>
          </w:tcPr>
          <w:p>
            <w:pPr>
              <w:spacing w:before="106" w:line="195" w:lineRule="auto"/>
              <w:ind w:right="10"/>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68173488</w:t>
            </w:r>
          </w:p>
        </w:tc>
        <w:tc>
          <w:tcPr>
            <w:tcW w:w="2466" w:type="dxa"/>
            <w:vAlign w:val="top"/>
          </w:tcPr>
          <w:p>
            <w:pPr>
              <w:spacing w:before="106" w:line="195" w:lineRule="auto"/>
              <w:ind w:right="14"/>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18696668918</w:t>
            </w:r>
          </w:p>
        </w:tc>
      </w:tr>
    </w:tbl>
    <w:p>
      <w:pPr>
        <w:rPr>
          <w:rFonts w:ascii="Arial"/>
          <w:sz w:val="21"/>
        </w:rPr>
      </w:pPr>
    </w:p>
    <w:sectPr>
      <w:pgSz w:w="16839" w:h="11906"/>
      <w:pgMar w:top="1012" w:right="2328" w:bottom="0" w:left="14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zhkYjA5NzVhNmQ4MDI4YWM0ZjJhNzlmNDNmZDFkMWUifQ=="/>
  </w:docVars>
  <w:rsids>
    <w:rsidRoot w:val="00000000"/>
    <w:rsid w:val="0124771B"/>
    <w:rsid w:val="20F71944"/>
    <w:rsid w:val="251D32DD"/>
    <w:rsid w:val="4E0700DA"/>
    <w:rsid w:val="DF8708F5"/>
    <w:rsid w:val="FD652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3201</Words>
  <Characters>4263</Characters>
  <TotalTime>5</TotalTime>
  <ScaleCrop>false</ScaleCrop>
  <LinksUpToDate>false</LinksUpToDate>
  <CharactersWithSpaces>4742</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2021-12-14T08:41:00Z</dcterms:created>
  <dc:creator>微软用户</dc:creator>
  <cp:lastModifiedBy>uos</cp:lastModifiedBy>
  <dcterms:modified xsi:type="dcterms:W3CDTF">2024-12-09T09:34:15Z</dcterms:modified>
  <dc:title>区人力资源和社会保障局部门预算情况说明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2024-08-20T10:30:41Z</vt:filetime>
  </property>
  <property fmtid="{D5CDD505-2E9C-101B-9397-08002B2CF9AE}" pid="4" name="KSOProductBuildVer">
    <vt:lpwstr>2052-11.8.2.10337</vt:lpwstr>
  </property>
  <property fmtid="{D5CDD505-2E9C-101B-9397-08002B2CF9AE}" pid="5" name="ICV">
    <vt:lpwstr>B26DD3E2369D4361B57C3672DC81DD1C_12</vt:lpwstr>
  </property>
</Properties>
</file>