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eastAsia="方正黑体_GBK"/>
          <w:szCs w:val="32"/>
        </w:rPr>
        <w:t>2</w:t>
      </w:r>
    </w:p>
    <w:p>
      <w:pPr>
        <w:rPr>
          <w:rFonts w:eastAsia="方正黑体_GBK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大渡口区经济困难的高龄老年人养老服务补贴</w:t>
      </w:r>
      <w:r>
        <w:rPr>
          <w:rFonts w:hint="eastAsia" w:eastAsia="方正小标宋_GBK"/>
          <w:sz w:val="44"/>
          <w:szCs w:val="44"/>
        </w:rPr>
        <w:t>发放花名册（</w:t>
      </w:r>
      <w:r>
        <w:rPr>
          <w:rFonts w:eastAsia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/>
          <w:sz w:val="44"/>
          <w:szCs w:val="44"/>
        </w:rPr>
        <w:t>年度）</w:t>
      </w:r>
    </w:p>
    <w:bookmarkEnd w:id="0"/>
    <w:p>
      <w:pPr>
        <w:ind w:firstLine="640" w:firstLineChars="200"/>
        <w:rPr>
          <w:szCs w:val="32"/>
        </w:rPr>
      </w:pPr>
    </w:p>
    <w:p>
      <w:pPr>
        <w:snapToGrid w:val="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填报镇（街）：（盖章）</w:t>
      </w:r>
      <w:r>
        <w:rPr>
          <w:rFonts w:ascii="方正仿宋_GBK"/>
          <w:sz w:val="24"/>
          <w:szCs w:val="24"/>
        </w:rPr>
        <w:t xml:space="preserve">                                              </w:t>
      </w:r>
      <w:r>
        <w:rPr>
          <w:rFonts w:hint="eastAsia" w:ascii="方正仿宋_GBK"/>
          <w:sz w:val="24"/>
          <w:szCs w:val="24"/>
        </w:rPr>
        <w:t>填报时间：</w:t>
      </w:r>
    </w:p>
    <w:tbl>
      <w:tblPr>
        <w:tblStyle w:val="4"/>
        <w:tblW w:w="139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850"/>
        <w:gridCol w:w="709"/>
        <w:gridCol w:w="709"/>
        <w:gridCol w:w="2943"/>
        <w:gridCol w:w="2880"/>
        <w:gridCol w:w="900"/>
        <w:gridCol w:w="216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6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身份类别</w:t>
            </w:r>
          </w:p>
        </w:tc>
        <w:tc>
          <w:tcPr>
            <w:tcW w:w="2943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开户行、社保卡号</w:t>
            </w:r>
            <w:r>
              <w:rPr>
                <w:rFonts w:eastAsia="方正黑体_GBK"/>
                <w:sz w:val="24"/>
                <w:szCs w:val="24"/>
              </w:rPr>
              <w:t xml:space="preserve">                 </w:t>
            </w:r>
            <w:r>
              <w:rPr>
                <w:rFonts w:hint="eastAsia" w:eastAsia="方正黑体_GBK"/>
                <w:sz w:val="24"/>
                <w:szCs w:val="24"/>
              </w:rPr>
              <w:t>（银行卡号）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发放金额（元）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6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64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审核人：</w:t>
      </w:r>
      <w:r>
        <w:rPr>
          <w:rFonts w:ascii="方正仿宋_GBK"/>
          <w:sz w:val="24"/>
          <w:szCs w:val="24"/>
        </w:rPr>
        <w:t xml:space="preserve">                              </w:t>
      </w:r>
      <w:r>
        <w:rPr>
          <w:rFonts w:hint="eastAsia" w:ascii="方正仿宋_GBK"/>
          <w:sz w:val="24"/>
          <w:szCs w:val="24"/>
        </w:rPr>
        <w:t>填表人：</w:t>
      </w:r>
      <w:r>
        <w:rPr>
          <w:rFonts w:ascii="方正仿宋_GBK"/>
          <w:sz w:val="24"/>
          <w:szCs w:val="24"/>
        </w:rPr>
        <w:t xml:space="preserve">                                  </w:t>
      </w:r>
      <w:r>
        <w:rPr>
          <w:rFonts w:hint="eastAsia" w:ascii="方正仿宋_GBK"/>
          <w:sz w:val="24"/>
          <w:szCs w:val="24"/>
        </w:rPr>
        <w:t>联系电话：</w:t>
      </w:r>
    </w:p>
    <w:p>
      <w:pPr>
        <w:spacing w:line="480" w:lineRule="exact"/>
        <w:ind w:firstLine="480" w:firstLineChars="200"/>
        <w:rPr>
          <w:rFonts w:ascii="方正仿宋_GBK"/>
          <w:sz w:val="24"/>
          <w:szCs w:val="24"/>
        </w:rPr>
      </w:pPr>
      <w:r>
        <w:rPr>
          <w:rFonts w:hint="eastAsia" w:ascii="方正仿宋_GBK"/>
          <w:sz w:val="24"/>
          <w:szCs w:val="24"/>
        </w:rPr>
        <w:t>注：身份类别：城市低保对象、农村低保对象、城市“三无”人员、农村五保对象。</w:t>
      </w:r>
    </w:p>
    <w:p>
      <w:pPr>
        <w:rPr>
          <w:rFonts w:eastAsia="方正书宋_GBK"/>
          <w:sz w:val="24"/>
          <w:szCs w:val="24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40B90"/>
    <w:rsid w:val="35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2021-12-06T08:54:00Z</dcterms:created>
  <dc:creator>hp</dc:creator>
  <cp:lastModifiedBy>hp</cp:lastModifiedBy>
  <dcterms:modified xsi:type="dcterms:W3CDTF">2021-12-06T08:55:09Z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