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14" w:line="667" w:lineRule="exact"/>
        <w:ind w:firstLine="4003"/>
        <w:rPr>
          <w:rFonts w:ascii="宋体" w:hAnsi="宋体" w:eastAsia="宋体" w:cs="宋体"/>
          <w:sz w:val="44"/>
          <w:szCs w:val="44"/>
        </w:rPr>
      </w:pPr>
      <w:r>
        <w:rPr>
          <w:rFonts w:ascii="宋体" w:hAnsi="宋体" w:eastAsia="宋体" w:cs="宋体"/>
          <w:color w:val="231F20"/>
          <w:spacing w:val="-1"/>
          <w:position w:val="15"/>
          <w:sz w:val="44"/>
          <w:szCs w:val="44"/>
        </w:rPr>
        <w:t>重庆市大渡口区农业农村委员会</w:t>
      </w:r>
    </w:p>
    <w:p>
      <w:pPr>
        <w:spacing w:before="1" w:line="204" w:lineRule="auto"/>
        <w:ind w:firstLine="4384"/>
        <w:rPr>
          <w:rFonts w:ascii="宋体" w:hAnsi="宋体" w:eastAsia="宋体" w:cs="宋体"/>
          <w:sz w:val="44"/>
          <w:szCs w:val="44"/>
        </w:rPr>
      </w:pPr>
      <w:r>
        <w:rPr>
          <w:rFonts w:ascii="宋体" w:hAnsi="宋体" w:eastAsia="宋体" w:cs="宋体"/>
          <w:color w:val="231F20"/>
          <w:spacing w:val="-2"/>
          <w:sz w:val="44"/>
          <w:szCs w:val="44"/>
        </w:rPr>
        <w:t>2020年度部门决算情况说明</w:t>
      </w:r>
    </w:p>
    <w:p>
      <w:pPr>
        <w:spacing w:line="331" w:lineRule="auto"/>
        <w:rPr>
          <w:rFonts w:ascii="宋体"/>
          <w:sz w:val="21"/>
        </w:rPr>
      </w:pPr>
    </w:p>
    <w:p>
      <w:pPr>
        <w:spacing w:before="105" w:line="207" w:lineRule="auto"/>
        <w:ind w:firstLine="627"/>
        <w:rPr>
          <w:rFonts w:ascii="宋体" w:hAnsi="宋体" w:eastAsia="宋体" w:cs="宋体"/>
          <w:sz w:val="32"/>
          <w:szCs w:val="32"/>
        </w:rPr>
      </w:pPr>
      <w:r>
        <w:rPr>
          <w:rFonts w:ascii="宋体" w:hAnsi="宋体" w:eastAsia="宋体" w:cs="宋体"/>
          <w:color w:val="231F20"/>
          <w:spacing w:val="-3"/>
          <w:sz w:val="32"/>
          <w:szCs w:val="32"/>
        </w:rPr>
        <w:t>一、部门基本情况</w:t>
      </w:r>
    </w:p>
    <w:p>
      <w:pPr>
        <w:spacing w:before="170" w:line="200" w:lineRule="auto"/>
        <w:ind w:firstLine="592"/>
        <w:rPr>
          <w:rFonts w:ascii="宋体" w:hAnsi="宋体" w:eastAsia="宋体" w:cs="宋体"/>
          <w:sz w:val="32"/>
          <w:szCs w:val="32"/>
        </w:rPr>
      </w:pPr>
      <w:r>
        <w:rPr>
          <w:rFonts w:ascii="宋体" w:hAnsi="宋体" w:eastAsia="宋体" w:cs="宋体"/>
          <w:color w:val="231F20"/>
          <w:spacing w:val="1"/>
          <w:sz w:val="32"/>
          <w:szCs w:val="32"/>
        </w:rPr>
        <w:t>（一）职能职责</w:t>
      </w:r>
    </w:p>
    <w:p>
      <w:pPr>
        <w:spacing w:before="170" w:line="293" w:lineRule="auto"/>
        <w:ind w:right="77" w:firstLine="664"/>
        <w:rPr>
          <w:rFonts w:ascii="宋体" w:hAnsi="宋体" w:eastAsia="宋体" w:cs="宋体"/>
          <w:sz w:val="32"/>
          <w:szCs w:val="32"/>
        </w:rPr>
      </w:pPr>
      <w:r>
        <w:rPr>
          <w:rFonts w:ascii="宋体" w:hAnsi="宋体" w:eastAsia="宋体" w:cs="宋体"/>
          <w:color w:val="231F20"/>
          <w:spacing w:val="-5"/>
          <w:sz w:val="32"/>
          <w:szCs w:val="32"/>
        </w:rPr>
        <w:t>区农业农村委员会现行主要职能职责为：主管全区农业经济和综合管理农村合作经济、种植业、</w:t>
      </w:r>
      <w:r>
        <w:rPr>
          <w:rFonts w:ascii="宋体" w:hAnsi="宋体" w:eastAsia="宋体" w:cs="宋体"/>
          <w:color w:val="231F20"/>
          <w:spacing w:val="-4"/>
          <w:sz w:val="32"/>
          <w:szCs w:val="32"/>
        </w:rPr>
        <w:t>养殖业、农机、水利、扶贫开发及经营管理等农业和农村工作。统筹实施乡村振兴战略，推进发展农村社会事业、农村公共服务、农村文化、农村基础设施和乡村治理。牵头组织改善农村人居环境，承</w:t>
      </w:r>
      <w:r>
        <w:rPr>
          <w:rFonts w:ascii="宋体" w:hAnsi="宋体" w:eastAsia="宋体" w:cs="宋体"/>
          <w:color w:val="231F20"/>
          <w:spacing w:val="1"/>
          <w:sz w:val="32"/>
          <w:szCs w:val="32"/>
        </w:rPr>
        <w:t>担大渡口区农村人居环境整治领导小组办公室日常工作。承担中共重庆市大渡口区委全面深化改革委员会农业农村改革领导小组办公室日常工作。承担全区河长制工作的组织和协调及重庆市大渡口区河</w:t>
      </w:r>
      <w:r>
        <w:rPr>
          <w:rFonts w:ascii="宋体" w:hAnsi="宋体" w:eastAsia="宋体" w:cs="宋体"/>
          <w:color w:val="231F20"/>
          <w:spacing w:val="-3"/>
          <w:sz w:val="32"/>
          <w:szCs w:val="32"/>
        </w:rPr>
        <w:t>长办公室日常工作。</w:t>
      </w:r>
    </w:p>
    <w:p>
      <w:pPr>
        <w:spacing w:before="1" w:line="202" w:lineRule="auto"/>
        <w:ind w:firstLine="592"/>
        <w:rPr>
          <w:rFonts w:ascii="宋体" w:hAnsi="宋体" w:eastAsia="宋体" w:cs="宋体"/>
          <w:sz w:val="32"/>
          <w:szCs w:val="32"/>
        </w:rPr>
      </w:pPr>
      <w:r>
        <w:rPr>
          <w:rFonts w:ascii="宋体" w:hAnsi="宋体" w:eastAsia="宋体" w:cs="宋体"/>
          <w:color w:val="231F20"/>
          <w:spacing w:val="1"/>
          <w:sz w:val="32"/>
          <w:szCs w:val="32"/>
        </w:rPr>
        <w:t>（二）机构设置</w:t>
      </w:r>
    </w:p>
    <w:p>
      <w:pPr>
        <w:spacing w:before="166" w:line="292" w:lineRule="auto"/>
        <w:ind w:left="2" w:firstLine="641"/>
        <w:rPr>
          <w:rFonts w:ascii="宋体" w:hAnsi="宋体" w:eastAsia="宋体" w:cs="宋体"/>
          <w:sz w:val="32"/>
          <w:szCs w:val="32"/>
        </w:rPr>
      </w:pPr>
      <w:r>
        <w:rPr>
          <w:rFonts w:ascii="Times New Roman" w:hAnsi="Times New Roman" w:eastAsia="Times New Roman" w:cs="Times New Roman"/>
          <w:color w:val="231F20"/>
          <w:spacing w:val="-7"/>
          <w:w w:val="93"/>
          <w:sz w:val="32"/>
          <w:szCs w:val="32"/>
        </w:rPr>
        <w:t>1.</w:t>
      </w:r>
      <w:r>
        <w:rPr>
          <w:rFonts w:ascii="宋体" w:hAnsi="宋体" w:eastAsia="宋体" w:cs="宋体"/>
          <w:color w:val="231F20"/>
          <w:spacing w:val="-7"/>
          <w:w w:val="93"/>
          <w:sz w:val="32"/>
          <w:szCs w:val="32"/>
        </w:rPr>
        <w:t>大渡口区农业农村委员会内设</w:t>
      </w:r>
      <w:r>
        <w:rPr>
          <w:rFonts w:ascii="Times New Roman" w:hAnsi="Times New Roman" w:eastAsia="Times New Roman" w:cs="Times New Roman"/>
          <w:color w:val="231F20"/>
          <w:spacing w:val="-7"/>
          <w:w w:val="93"/>
          <w:sz w:val="32"/>
          <w:szCs w:val="32"/>
        </w:rPr>
        <w:t>4</w:t>
      </w:r>
      <w:r>
        <w:rPr>
          <w:rFonts w:ascii="宋体" w:hAnsi="宋体" w:eastAsia="宋体" w:cs="宋体"/>
          <w:color w:val="231F20"/>
          <w:spacing w:val="-7"/>
          <w:w w:val="93"/>
          <w:sz w:val="32"/>
          <w:szCs w:val="32"/>
        </w:rPr>
        <w:t>个职能科室，分别为：办公室（行政审批科）、财务科、农业科、</w:t>
      </w:r>
      <w:r>
        <w:rPr>
          <w:rFonts w:ascii="宋体" w:hAnsi="宋体" w:eastAsia="宋体" w:cs="宋体"/>
          <w:color w:val="231F20"/>
          <w:spacing w:val="-20"/>
          <w:sz w:val="32"/>
          <w:szCs w:val="32"/>
        </w:rPr>
        <w:t>水利科。</w:t>
      </w:r>
    </w:p>
    <w:p>
      <w:pPr>
        <w:spacing w:before="1" w:line="294" w:lineRule="auto"/>
        <w:ind w:left="4" w:right="126" w:firstLine="608"/>
        <w:rPr>
          <w:rFonts w:ascii="宋体" w:hAnsi="宋体" w:eastAsia="宋体" w:cs="宋体"/>
          <w:sz w:val="32"/>
          <w:szCs w:val="32"/>
        </w:rPr>
      </w:pPr>
      <w:r>
        <w:rPr>
          <w:rFonts w:ascii="Times New Roman" w:hAnsi="Times New Roman" w:eastAsia="Times New Roman" w:cs="Times New Roman"/>
          <w:color w:val="231F20"/>
          <w:spacing w:val="-8"/>
          <w:w w:val="99"/>
          <w:sz w:val="32"/>
          <w:szCs w:val="32"/>
        </w:rPr>
        <w:t>2.</w:t>
      </w:r>
      <w:r>
        <w:rPr>
          <w:rFonts w:ascii="宋体" w:hAnsi="宋体" w:eastAsia="宋体" w:cs="宋体"/>
          <w:color w:val="231F20"/>
          <w:spacing w:val="-8"/>
          <w:w w:val="99"/>
          <w:sz w:val="32"/>
          <w:szCs w:val="32"/>
        </w:rPr>
        <w:t>下属事业单位</w:t>
      </w:r>
      <w:r>
        <w:rPr>
          <w:rFonts w:ascii="Times New Roman" w:hAnsi="Times New Roman" w:eastAsia="Times New Roman" w:cs="Times New Roman"/>
          <w:color w:val="231F20"/>
          <w:spacing w:val="-8"/>
          <w:w w:val="99"/>
          <w:sz w:val="32"/>
          <w:szCs w:val="32"/>
        </w:rPr>
        <w:t>5</w:t>
      </w:r>
      <w:r>
        <w:rPr>
          <w:rFonts w:ascii="宋体" w:hAnsi="宋体" w:eastAsia="宋体" w:cs="宋体"/>
          <w:color w:val="231F20"/>
          <w:spacing w:val="-8"/>
          <w:w w:val="99"/>
          <w:sz w:val="32"/>
          <w:szCs w:val="32"/>
        </w:rPr>
        <w:t>个</w:t>
      </w:r>
      <w:r>
        <w:rPr>
          <w:rFonts w:ascii="宋体" w:hAnsi="宋体" w:eastAsia="宋体" w:cs="宋体"/>
          <w:color w:val="231F20"/>
          <w:spacing w:val="-16"/>
          <w:sz w:val="32"/>
          <w:szCs w:val="32"/>
        </w:rPr>
        <w:t>：（</w:t>
      </w:r>
      <w:r>
        <w:rPr>
          <w:rFonts w:ascii="Times New Roman" w:hAnsi="Times New Roman" w:eastAsia="Times New Roman" w:cs="Times New Roman"/>
          <w:color w:val="231F20"/>
          <w:spacing w:val="-8"/>
          <w:w w:val="99"/>
          <w:sz w:val="32"/>
          <w:szCs w:val="32"/>
        </w:rPr>
        <w:t>1</w:t>
      </w:r>
      <w:r>
        <w:rPr>
          <w:rFonts w:ascii="宋体" w:hAnsi="宋体" w:eastAsia="宋体" w:cs="宋体"/>
          <w:color w:val="231F20"/>
          <w:spacing w:val="-8"/>
          <w:w w:val="99"/>
          <w:sz w:val="32"/>
          <w:szCs w:val="32"/>
        </w:rPr>
        <w:t>）参公事业单位</w:t>
      </w:r>
      <w:r>
        <w:rPr>
          <w:rFonts w:ascii="Times New Roman" w:hAnsi="Times New Roman" w:eastAsia="Times New Roman" w:cs="Times New Roman"/>
          <w:color w:val="231F20"/>
          <w:spacing w:val="-8"/>
          <w:w w:val="99"/>
          <w:sz w:val="32"/>
          <w:szCs w:val="32"/>
        </w:rPr>
        <w:t>1</w:t>
      </w:r>
      <w:r>
        <w:rPr>
          <w:rFonts w:ascii="宋体" w:hAnsi="宋体" w:eastAsia="宋体" w:cs="宋体"/>
          <w:color w:val="231F20"/>
          <w:spacing w:val="-8"/>
          <w:w w:val="99"/>
          <w:sz w:val="32"/>
          <w:szCs w:val="32"/>
        </w:rPr>
        <w:t>个：大渡口区农业综合行政执法支队</w:t>
      </w:r>
      <w:r>
        <w:rPr>
          <w:rFonts w:ascii="宋体" w:hAnsi="宋体" w:eastAsia="宋体" w:cs="宋体"/>
          <w:color w:val="231F20"/>
          <w:spacing w:val="-16"/>
          <w:sz w:val="32"/>
          <w:szCs w:val="32"/>
        </w:rPr>
        <w:t>；（</w:t>
      </w:r>
      <w:r>
        <w:rPr>
          <w:rFonts w:ascii="Times New Roman" w:hAnsi="Times New Roman" w:eastAsia="Times New Roman" w:cs="Times New Roman"/>
          <w:color w:val="231F20"/>
          <w:spacing w:val="-8"/>
          <w:w w:val="99"/>
          <w:sz w:val="32"/>
          <w:szCs w:val="32"/>
        </w:rPr>
        <w:t>2</w:t>
      </w:r>
      <w:r>
        <w:rPr>
          <w:rFonts w:ascii="宋体" w:hAnsi="宋体" w:eastAsia="宋体" w:cs="宋体"/>
          <w:color w:val="231F20"/>
          <w:spacing w:val="-8"/>
          <w:w w:val="99"/>
          <w:sz w:val="32"/>
          <w:szCs w:val="32"/>
        </w:rPr>
        <w:t>）全额拨</w:t>
      </w:r>
      <w:r>
        <w:rPr>
          <w:rFonts w:ascii="宋体" w:hAnsi="宋体" w:eastAsia="宋体" w:cs="宋体"/>
          <w:color w:val="231F20"/>
          <w:spacing w:val="-8"/>
          <w:sz w:val="32"/>
          <w:szCs w:val="32"/>
        </w:rPr>
        <w:t>款事业单位</w:t>
      </w:r>
      <w:r>
        <w:rPr>
          <w:rFonts w:ascii="Times New Roman" w:hAnsi="Times New Roman" w:eastAsia="Times New Roman" w:cs="Times New Roman"/>
          <w:color w:val="231F20"/>
          <w:spacing w:val="-8"/>
          <w:sz w:val="32"/>
          <w:szCs w:val="32"/>
        </w:rPr>
        <w:t>4</w:t>
      </w:r>
      <w:r>
        <w:rPr>
          <w:rFonts w:ascii="宋体" w:hAnsi="宋体" w:eastAsia="宋体" w:cs="宋体"/>
          <w:color w:val="231F20"/>
          <w:spacing w:val="-8"/>
          <w:sz w:val="32"/>
          <w:szCs w:val="32"/>
        </w:rPr>
        <w:t>个：大渡口区乡村振兴发展指导中心、大渡口区农业技术推广服务站、大渡口区水利水</w:t>
      </w:r>
    </w:p>
    <w:p>
      <w:pPr>
        <w:sectPr>
          <w:footerReference r:id="rId5" w:type="default"/>
          <w:pgSz w:w="16731" w:h="11912"/>
          <w:pgMar w:top="1012" w:right="1197" w:bottom="864" w:left="1291" w:header="0" w:footer="669" w:gutter="0"/>
          <w:cols w:space="720" w:num="1"/>
        </w:sectPr>
      </w:pPr>
    </w:p>
    <w:p>
      <w:pPr>
        <w:spacing w:before="350" w:line="207" w:lineRule="auto"/>
        <w:ind w:firstLine="47"/>
        <w:rPr>
          <w:rFonts w:ascii="宋体" w:hAnsi="宋体" w:eastAsia="宋体" w:cs="宋体"/>
          <w:sz w:val="32"/>
          <w:szCs w:val="32"/>
        </w:rPr>
      </w:pPr>
      <w:r>
        <w:rPr>
          <w:rFonts w:ascii="宋体" w:hAnsi="宋体" w:eastAsia="宋体" w:cs="宋体"/>
          <w:color w:val="231F20"/>
          <w:spacing w:val="-3"/>
          <w:sz w:val="32"/>
          <w:szCs w:val="32"/>
        </w:rPr>
        <w:t>资源服务站、大渡口区河长制工作服务中心。</w:t>
      </w:r>
    </w:p>
    <w:p>
      <w:pPr>
        <w:spacing w:before="163" w:line="200" w:lineRule="auto"/>
        <w:ind w:firstLine="626"/>
        <w:rPr>
          <w:rFonts w:ascii="宋体" w:hAnsi="宋体" w:eastAsia="宋体" w:cs="宋体"/>
          <w:sz w:val="32"/>
          <w:szCs w:val="32"/>
        </w:rPr>
      </w:pPr>
      <w:r>
        <w:rPr>
          <w:rFonts w:ascii="宋体" w:hAnsi="宋体" w:eastAsia="宋体" w:cs="宋体"/>
          <w:color w:val="231F20"/>
          <w:spacing w:val="1"/>
          <w:sz w:val="32"/>
          <w:szCs w:val="32"/>
        </w:rPr>
        <w:t>（三）单位构成</w:t>
      </w:r>
    </w:p>
    <w:p>
      <w:pPr>
        <w:spacing w:before="168" w:line="207" w:lineRule="auto"/>
        <w:ind w:firstLine="658"/>
        <w:rPr>
          <w:rFonts w:ascii="宋体" w:hAnsi="宋体" w:eastAsia="宋体" w:cs="宋体"/>
          <w:sz w:val="32"/>
          <w:szCs w:val="32"/>
        </w:rPr>
      </w:pPr>
      <w:r>
        <w:rPr>
          <w:rFonts w:ascii="宋体" w:hAnsi="宋体" w:eastAsia="宋体" w:cs="宋体"/>
          <w:color w:val="231F20"/>
          <w:spacing w:val="-5"/>
          <w:sz w:val="32"/>
          <w:szCs w:val="32"/>
        </w:rPr>
        <w:t>本单位无下级预算单位。</w:t>
      </w:r>
    </w:p>
    <w:p>
      <w:pPr>
        <w:spacing w:before="152" w:line="207" w:lineRule="auto"/>
        <w:ind w:firstLine="659"/>
        <w:rPr>
          <w:rFonts w:ascii="宋体" w:hAnsi="宋体" w:eastAsia="宋体" w:cs="宋体"/>
          <w:sz w:val="32"/>
          <w:szCs w:val="32"/>
        </w:rPr>
      </w:pPr>
      <w:r>
        <w:rPr>
          <w:rFonts w:ascii="宋体" w:hAnsi="宋体" w:eastAsia="宋体" w:cs="宋体"/>
          <w:color w:val="231F20"/>
          <w:spacing w:val="-3"/>
          <w:sz w:val="32"/>
          <w:szCs w:val="32"/>
        </w:rPr>
        <w:t>二、部门决算情况说明</w:t>
      </w:r>
    </w:p>
    <w:p>
      <w:pPr>
        <w:spacing w:before="173" w:line="200" w:lineRule="auto"/>
        <w:ind w:firstLine="626"/>
        <w:rPr>
          <w:rFonts w:ascii="宋体" w:hAnsi="宋体" w:eastAsia="宋体" w:cs="宋体"/>
          <w:sz w:val="32"/>
          <w:szCs w:val="32"/>
        </w:rPr>
      </w:pPr>
      <w:r>
        <w:rPr>
          <w:rFonts w:ascii="宋体" w:hAnsi="宋体" w:eastAsia="宋体" w:cs="宋体"/>
          <w:color w:val="231F20"/>
          <w:sz w:val="32"/>
          <w:szCs w:val="32"/>
        </w:rPr>
        <w:t>（一）收入支出决算总体情况说明</w:t>
      </w:r>
    </w:p>
    <w:p>
      <w:pPr>
        <w:spacing w:before="170" w:line="285" w:lineRule="auto"/>
        <w:ind w:right="46" w:firstLine="678"/>
        <w:rPr>
          <w:rFonts w:ascii="宋体" w:hAnsi="宋体" w:eastAsia="宋体" w:cs="宋体"/>
          <w:sz w:val="32"/>
          <w:szCs w:val="32"/>
        </w:rPr>
      </w:pPr>
      <w:r>
        <w:rPr>
          <w:rFonts w:ascii="Times New Roman" w:hAnsi="Times New Roman" w:eastAsia="Times New Roman" w:cs="Times New Roman"/>
          <w:color w:val="231F20"/>
          <w:spacing w:val="-7"/>
          <w:w w:val="96"/>
          <w:sz w:val="32"/>
          <w:szCs w:val="32"/>
        </w:rPr>
        <w:t>1.</w:t>
      </w:r>
      <w:r>
        <w:rPr>
          <w:rFonts w:ascii="宋体" w:hAnsi="宋体" w:eastAsia="宋体" w:cs="宋体"/>
          <w:color w:val="231F20"/>
          <w:spacing w:val="-7"/>
          <w:w w:val="96"/>
          <w:sz w:val="32"/>
          <w:szCs w:val="32"/>
        </w:rPr>
        <w:t>总体情况。</w:t>
      </w:r>
      <w:r>
        <w:rPr>
          <w:rFonts w:ascii="Times New Roman" w:hAnsi="Times New Roman" w:eastAsia="Times New Roman" w:cs="Times New Roman"/>
          <w:color w:val="231F20"/>
          <w:spacing w:val="-7"/>
          <w:w w:val="96"/>
          <w:sz w:val="32"/>
          <w:szCs w:val="32"/>
        </w:rPr>
        <w:t>2020</w:t>
      </w:r>
      <w:r>
        <w:rPr>
          <w:rFonts w:ascii="宋体" w:hAnsi="宋体" w:eastAsia="宋体" w:cs="宋体"/>
          <w:color w:val="231F20"/>
          <w:spacing w:val="-7"/>
          <w:w w:val="96"/>
          <w:sz w:val="32"/>
          <w:szCs w:val="32"/>
        </w:rPr>
        <w:t>年度收入总计</w:t>
      </w:r>
      <w:r>
        <w:rPr>
          <w:rFonts w:ascii="Times New Roman" w:hAnsi="Times New Roman" w:eastAsia="Times New Roman" w:cs="Times New Roman"/>
          <w:color w:val="231F20"/>
          <w:spacing w:val="-7"/>
          <w:w w:val="96"/>
          <w:sz w:val="32"/>
          <w:szCs w:val="32"/>
        </w:rPr>
        <w:t>1911.63</w:t>
      </w:r>
      <w:r>
        <w:rPr>
          <w:rFonts w:ascii="宋体" w:hAnsi="宋体" w:eastAsia="宋体" w:cs="宋体"/>
          <w:color w:val="231F20"/>
          <w:spacing w:val="-7"/>
          <w:w w:val="96"/>
          <w:sz w:val="32"/>
          <w:szCs w:val="32"/>
        </w:rPr>
        <w:t>万元，支出总计</w:t>
      </w:r>
      <w:r>
        <w:rPr>
          <w:rFonts w:ascii="Times New Roman" w:hAnsi="Times New Roman" w:eastAsia="Times New Roman" w:cs="Times New Roman"/>
          <w:color w:val="231F20"/>
          <w:spacing w:val="-7"/>
          <w:w w:val="96"/>
          <w:sz w:val="32"/>
          <w:szCs w:val="32"/>
        </w:rPr>
        <w:t>1911.63</w:t>
      </w:r>
      <w:r>
        <w:rPr>
          <w:rFonts w:ascii="宋体" w:hAnsi="宋体" w:eastAsia="宋体" w:cs="宋体"/>
          <w:color w:val="231F20"/>
          <w:spacing w:val="-7"/>
          <w:w w:val="96"/>
          <w:sz w:val="32"/>
          <w:szCs w:val="32"/>
        </w:rPr>
        <w:t>万元。收支较上年决算数减少</w:t>
      </w:r>
      <w:r>
        <w:rPr>
          <w:rFonts w:ascii="Times New Roman" w:hAnsi="Times New Roman" w:eastAsia="Times New Roman" w:cs="Times New Roman"/>
          <w:color w:val="231F20"/>
          <w:spacing w:val="-6"/>
          <w:sz w:val="32"/>
          <w:szCs w:val="32"/>
        </w:rPr>
        <w:t>852.87</w:t>
      </w:r>
      <w:r>
        <w:rPr>
          <w:rFonts w:ascii="宋体" w:hAnsi="宋体" w:eastAsia="宋体" w:cs="宋体"/>
          <w:color w:val="231F20"/>
          <w:spacing w:val="-6"/>
          <w:sz w:val="32"/>
          <w:szCs w:val="32"/>
        </w:rPr>
        <w:t>万元、下降</w:t>
      </w:r>
      <w:r>
        <w:rPr>
          <w:rFonts w:ascii="Times New Roman" w:hAnsi="Times New Roman" w:eastAsia="Times New Roman" w:cs="Times New Roman"/>
          <w:color w:val="231F20"/>
          <w:spacing w:val="-6"/>
          <w:sz w:val="32"/>
          <w:szCs w:val="32"/>
        </w:rPr>
        <w:t>30.85%</w:t>
      </w:r>
      <w:r>
        <w:rPr>
          <w:rFonts w:ascii="宋体" w:hAnsi="宋体" w:eastAsia="宋体" w:cs="宋体"/>
          <w:color w:val="231F20"/>
          <w:spacing w:val="-6"/>
          <w:sz w:val="32"/>
          <w:szCs w:val="32"/>
        </w:rPr>
        <w:t>，主要原因是（</w:t>
      </w:r>
      <w:r>
        <w:rPr>
          <w:rFonts w:ascii="Times New Roman" w:hAnsi="Times New Roman" w:eastAsia="Times New Roman" w:cs="Times New Roman"/>
          <w:color w:val="231F20"/>
          <w:spacing w:val="-6"/>
          <w:sz w:val="32"/>
          <w:szCs w:val="32"/>
        </w:rPr>
        <w:t>1</w:t>
      </w:r>
      <w:r>
        <w:rPr>
          <w:rFonts w:ascii="宋体" w:hAnsi="宋体" w:eastAsia="宋体" w:cs="宋体"/>
          <w:color w:val="231F20"/>
          <w:spacing w:val="-6"/>
          <w:sz w:val="32"/>
          <w:szCs w:val="32"/>
        </w:rPr>
        <w:t>）</w:t>
      </w:r>
      <w:r>
        <w:rPr>
          <w:rFonts w:ascii="Times New Roman" w:hAnsi="Times New Roman" w:eastAsia="Times New Roman" w:cs="Times New Roman"/>
          <w:color w:val="231F20"/>
          <w:spacing w:val="-6"/>
          <w:sz w:val="32"/>
          <w:szCs w:val="32"/>
        </w:rPr>
        <w:t>2019</w:t>
      </w:r>
      <w:r>
        <w:rPr>
          <w:rFonts w:ascii="宋体" w:hAnsi="宋体" w:eastAsia="宋体" w:cs="宋体"/>
          <w:color w:val="231F20"/>
          <w:spacing w:val="-6"/>
          <w:sz w:val="32"/>
          <w:szCs w:val="32"/>
        </w:rPr>
        <w:t>年度划拨三镇以及城市管理局、大晟公司、区林场</w:t>
      </w:r>
      <w:r>
        <w:rPr>
          <w:rFonts w:ascii="宋体" w:hAnsi="宋体" w:eastAsia="宋体" w:cs="宋体"/>
          <w:color w:val="231F20"/>
          <w:spacing w:val="-9"/>
          <w:sz w:val="32"/>
          <w:szCs w:val="32"/>
        </w:rPr>
        <w:t>等国土绿化资金</w:t>
      </w:r>
      <w:r>
        <w:rPr>
          <w:rFonts w:ascii="Times New Roman" w:hAnsi="Times New Roman" w:eastAsia="Times New Roman" w:cs="Times New Roman"/>
          <w:color w:val="231F20"/>
          <w:spacing w:val="-9"/>
          <w:sz w:val="32"/>
          <w:szCs w:val="32"/>
        </w:rPr>
        <w:t>519</w:t>
      </w:r>
      <w:r>
        <w:rPr>
          <w:rFonts w:ascii="宋体" w:hAnsi="宋体" w:eastAsia="宋体" w:cs="宋体"/>
          <w:color w:val="231F20"/>
          <w:spacing w:val="-9"/>
          <w:sz w:val="32"/>
          <w:szCs w:val="32"/>
        </w:rPr>
        <w:t>万元，后因机构改革，林业管理职能划转至区规资局，因此</w:t>
      </w:r>
      <w:r>
        <w:rPr>
          <w:rFonts w:ascii="Times New Roman" w:hAnsi="Times New Roman" w:eastAsia="Times New Roman" w:cs="Times New Roman"/>
          <w:color w:val="231F20"/>
          <w:spacing w:val="-9"/>
          <w:sz w:val="32"/>
          <w:szCs w:val="32"/>
        </w:rPr>
        <w:t>2020</w:t>
      </w:r>
      <w:r>
        <w:rPr>
          <w:rFonts w:ascii="宋体" w:hAnsi="宋体" w:eastAsia="宋体" w:cs="宋体"/>
          <w:color w:val="231F20"/>
          <w:spacing w:val="-9"/>
          <w:sz w:val="32"/>
          <w:szCs w:val="32"/>
        </w:rPr>
        <w:t>年无该项支出；</w:t>
      </w:r>
      <w:r>
        <w:rPr>
          <w:rFonts w:ascii="宋体" w:hAnsi="宋体" w:eastAsia="宋体" w:cs="宋体"/>
          <w:color w:val="231F20"/>
          <w:spacing w:val="-8"/>
          <w:sz w:val="32"/>
          <w:szCs w:val="32"/>
        </w:rPr>
        <w:t>（</w:t>
      </w:r>
      <w:r>
        <w:rPr>
          <w:rFonts w:ascii="Times New Roman" w:hAnsi="Times New Roman" w:eastAsia="Times New Roman" w:cs="Times New Roman"/>
          <w:color w:val="231F20"/>
          <w:spacing w:val="-8"/>
          <w:sz w:val="32"/>
          <w:szCs w:val="32"/>
        </w:rPr>
        <w:t>2</w:t>
      </w:r>
      <w:r>
        <w:rPr>
          <w:rFonts w:ascii="宋体" w:hAnsi="宋体" w:eastAsia="宋体" w:cs="宋体"/>
          <w:color w:val="231F20"/>
          <w:spacing w:val="-8"/>
          <w:sz w:val="32"/>
          <w:szCs w:val="32"/>
        </w:rPr>
        <w:t>）</w:t>
      </w:r>
      <w:r>
        <w:rPr>
          <w:rFonts w:ascii="Times New Roman" w:hAnsi="Times New Roman" w:eastAsia="Times New Roman" w:cs="Times New Roman"/>
          <w:color w:val="231F20"/>
          <w:spacing w:val="-8"/>
          <w:sz w:val="32"/>
          <w:szCs w:val="32"/>
        </w:rPr>
        <w:t>2019</w:t>
      </w:r>
      <w:r>
        <w:rPr>
          <w:rFonts w:ascii="宋体" w:hAnsi="宋体" w:eastAsia="宋体" w:cs="宋体"/>
          <w:color w:val="231F20"/>
          <w:spacing w:val="-8"/>
          <w:sz w:val="32"/>
          <w:szCs w:val="32"/>
        </w:rPr>
        <w:t>年支出渔船退捕转产补助资金</w:t>
      </w:r>
      <w:r>
        <w:rPr>
          <w:rFonts w:ascii="Times New Roman" w:hAnsi="Times New Roman" w:eastAsia="Times New Roman" w:cs="Times New Roman"/>
          <w:color w:val="231F20"/>
          <w:spacing w:val="-8"/>
          <w:sz w:val="32"/>
          <w:szCs w:val="32"/>
        </w:rPr>
        <w:t>307</w:t>
      </w:r>
      <w:r>
        <w:rPr>
          <w:rFonts w:ascii="宋体" w:hAnsi="宋体" w:eastAsia="宋体" w:cs="宋体"/>
          <w:color w:val="231F20"/>
          <w:spacing w:val="-8"/>
          <w:sz w:val="32"/>
          <w:szCs w:val="32"/>
        </w:rPr>
        <w:t>万元，</w:t>
      </w:r>
      <w:r>
        <w:rPr>
          <w:rFonts w:ascii="Times New Roman" w:hAnsi="Times New Roman" w:eastAsia="Times New Roman" w:cs="Times New Roman"/>
          <w:color w:val="231F20"/>
          <w:spacing w:val="-8"/>
          <w:sz w:val="32"/>
          <w:szCs w:val="32"/>
        </w:rPr>
        <w:t>2020</w:t>
      </w:r>
      <w:r>
        <w:rPr>
          <w:rFonts w:ascii="宋体" w:hAnsi="宋体" w:eastAsia="宋体" w:cs="宋体"/>
          <w:color w:val="231F20"/>
          <w:spacing w:val="-8"/>
          <w:sz w:val="32"/>
          <w:szCs w:val="32"/>
        </w:rPr>
        <w:t>年相关支出则为</w:t>
      </w:r>
      <w:r>
        <w:rPr>
          <w:rFonts w:ascii="Times New Roman" w:hAnsi="Times New Roman" w:eastAsia="Times New Roman" w:cs="Times New Roman"/>
          <w:color w:val="231F20"/>
          <w:spacing w:val="-8"/>
          <w:sz w:val="32"/>
          <w:szCs w:val="32"/>
        </w:rPr>
        <w:t>195.6</w:t>
      </w:r>
      <w:r>
        <w:rPr>
          <w:rFonts w:ascii="宋体" w:hAnsi="宋体" w:eastAsia="宋体" w:cs="宋体"/>
          <w:color w:val="231F20"/>
          <w:spacing w:val="-8"/>
          <w:sz w:val="32"/>
          <w:szCs w:val="32"/>
        </w:rPr>
        <w:t>万元（主要为归还区</w:t>
      </w:r>
      <w:r>
        <w:rPr>
          <w:rFonts w:ascii="宋体" w:hAnsi="宋体" w:eastAsia="宋体" w:cs="宋体"/>
          <w:color w:val="231F20"/>
          <w:spacing w:val="-10"/>
          <w:sz w:val="32"/>
          <w:szCs w:val="32"/>
        </w:rPr>
        <w:t>财政</w:t>
      </w:r>
      <w:r>
        <w:rPr>
          <w:rFonts w:ascii="Times New Roman" w:hAnsi="Times New Roman" w:eastAsia="Times New Roman" w:cs="Times New Roman"/>
          <w:color w:val="231F20"/>
          <w:spacing w:val="-10"/>
          <w:sz w:val="32"/>
          <w:szCs w:val="32"/>
        </w:rPr>
        <w:t>2019</w:t>
      </w:r>
      <w:r>
        <w:rPr>
          <w:rFonts w:ascii="宋体" w:hAnsi="宋体" w:eastAsia="宋体" w:cs="宋体"/>
          <w:color w:val="231F20"/>
          <w:spacing w:val="-10"/>
          <w:sz w:val="32"/>
          <w:szCs w:val="32"/>
        </w:rPr>
        <w:t>年垫支部分</w:t>
      </w:r>
      <w:r>
        <w:rPr>
          <w:rFonts w:ascii="宋体" w:hAnsi="宋体" w:eastAsia="宋体" w:cs="宋体"/>
          <w:color w:val="231F20"/>
          <w:spacing w:val="-21"/>
          <w:sz w:val="32"/>
          <w:szCs w:val="32"/>
        </w:rPr>
        <w:t>），</w:t>
      </w:r>
      <w:r>
        <w:rPr>
          <w:rFonts w:ascii="宋体" w:hAnsi="宋体" w:eastAsia="宋体" w:cs="宋体"/>
          <w:color w:val="231F20"/>
          <w:spacing w:val="-10"/>
          <w:sz w:val="32"/>
          <w:szCs w:val="32"/>
        </w:rPr>
        <w:t>减少</w:t>
      </w:r>
      <w:r>
        <w:rPr>
          <w:rFonts w:ascii="Times New Roman" w:hAnsi="Times New Roman" w:eastAsia="Times New Roman" w:cs="Times New Roman"/>
          <w:color w:val="231F20"/>
          <w:spacing w:val="-10"/>
          <w:sz w:val="32"/>
          <w:szCs w:val="32"/>
        </w:rPr>
        <w:t>111.4</w:t>
      </w:r>
      <w:r>
        <w:rPr>
          <w:rFonts w:ascii="宋体" w:hAnsi="宋体" w:eastAsia="宋体" w:cs="宋体"/>
          <w:color w:val="231F20"/>
          <w:spacing w:val="-10"/>
          <w:sz w:val="32"/>
          <w:szCs w:val="32"/>
        </w:rPr>
        <w:t>万元</w:t>
      </w:r>
      <w:r>
        <w:rPr>
          <w:rFonts w:ascii="宋体" w:hAnsi="宋体" w:eastAsia="宋体" w:cs="宋体"/>
          <w:color w:val="231F20"/>
          <w:spacing w:val="-21"/>
          <w:sz w:val="32"/>
          <w:szCs w:val="32"/>
        </w:rPr>
        <w:t>；（</w:t>
      </w:r>
      <w:r>
        <w:rPr>
          <w:rFonts w:ascii="Times New Roman" w:hAnsi="Times New Roman" w:eastAsia="Times New Roman" w:cs="Times New Roman"/>
          <w:color w:val="231F20"/>
          <w:spacing w:val="-10"/>
          <w:sz w:val="32"/>
          <w:szCs w:val="32"/>
        </w:rPr>
        <w:t>3</w:t>
      </w:r>
      <w:r>
        <w:rPr>
          <w:rFonts w:ascii="宋体" w:hAnsi="宋体" w:eastAsia="宋体" w:cs="宋体"/>
          <w:color w:val="231F20"/>
          <w:spacing w:val="-10"/>
          <w:sz w:val="32"/>
          <w:szCs w:val="32"/>
        </w:rPr>
        <w:t>）跳磴镇西石路生态长廊物联网节水灌溉工程进度款</w:t>
      </w:r>
      <w:r>
        <w:rPr>
          <w:rFonts w:ascii="Times New Roman" w:hAnsi="Times New Roman" w:eastAsia="Times New Roman" w:cs="Times New Roman"/>
          <w:color w:val="231F20"/>
          <w:spacing w:val="-8"/>
          <w:w w:val="98"/>
          <w:sz w:val="32"/>
          <w:szCs w:val="32"/>
        </w:rPr>
        <w:t>45.28</w:t>
      </w:r>
      <w:r>
        <w:rPr>
          <w:rFonts w:ascii="宋体" w:hAnsi="宋体" w:eastAsia="宋体" w:cs="宋体"/>
          <w:color w:val="231F20"/>
          <w:spacing w:val="-8"/>
          <w:w w:val="98"/>
          <w:sz w:val="32"/>
          <w:szCs w:val="32"/>
        </w:rPr>
        <w:t>万元，水环境综合治理入河水资源调查编制费</w:t>
      </w:r>
      <w:r>
        <w:rPr>
          <w:rFonts w:ascii="Times New Roman" w:hAnsi="Times New Roman" w:eastAsia="Times New Roman" w:cs="Times New Roman"/>
          <w:color w:val="231F20"/>
          <w:spacing w:val="-8"/>
          <w:w w:val="98"/>
          <w:sz w:val="32"/>
          <w:szCs w:val="32"/>
        </w:rPr>
        <w:t>44.6</w:t>
      </w:r>
      <w:r>
        <w:rPr>
          <w:rFonts w:ascii="宋体" w:hAnsi="宋体" w:eastAsia="宋体" w:cs="宋体"/>
          <w:color w:val="231F20"/>
          <w:spacing w:val="-8"/>
          <w:w w:val="98"/>
          <w:sz w:val="32"/>
          <w:szCs w:val="32"/>
        </w:rPr>
        <w:t>万元，人居环境整治规划设计费</w:t>
      </w:r>
      <w:r>
        <w:rPr>
          <w:rFonts w:ascii="Times New Roman" w:hAnsi="Times New Roman" w:eastAsia="Times New Roman" w:cs="Times New Roman"/>
          <w:color w:val="231F20"/>
          <w:spacing w:val="-8"/>
          <w:w w:val="98"/>
          <w:sz w:val="32"/>
          <w:szCs w:val="32"/>
        </w:rPr>
        <w:t>44.1</w:t>
      </w:r>
      <w:r>
        <w:rPr>
          <w:rFonts w:ascii="宋体" w:hAnsi="宋体" w:eastAsia="宋体" w:cs="宋体"/>
          <w:color w:val="231F20"/>
          <w:spacing w:val="-8"/>
          <w:w w:val="98"/>
          <w:sz w:val="32"/>
          <w:szCs w:val="32"/>
        </w:rPr>
        <w:t>万元，</w:t>
      </w:r>
      <w:r>
        <w:rPr>
          <w:rFonts w:ascii="Times New Roman" w:hAnsi="Times New Roman" w:eastAsia="Times New Roman" w:cs="Times New Roman"/>
          <w:color w:val="231F20"/>
          <w:spacing w:val="-2"/>
          <w:sz w:val="32"/>
          <w:szCs w:val="32"/>
        </w:rPr>
        <w:t>2020</w:t>
      </w:r>
      <w:r>
        <w:rPr>
          <w:rFonts w:ascii="宋体" w:hAnsi="宋体" w:eastAsia="宋体" w:cs="宋体"/>
          <w:color w:val="231F20"/>
          <w:spacing w:val="-2"/>
          <w:sz w:val="32"/>
          <w:szCs w:val="32"/>
        </w:rPr>
        <w:t>年则无相关支出。</w:t>
      </w:r>
    </w:p>
    <w:p>
      <w:pPr>
        <w:spacing w:before="149" w:line="294" w:lineRule="auto"/>
        <w:ind w:left="34" w:firstLine="611"/>
        <w:sectPr>
          <w:footerReference r:id="rId6" w:type="default"/>
          <w:pgSz w:w="16731" w:h="11912"/>
          <w:pgMar w:top="1012" w:right="1262" w:bottom="863" w:left="1257" w:header="0" w:footer="669" w:gutter="0"/>
          <w:cols w:space="720" w:num="1"/>
        </w:sectPr>
      </w:pPr>
      <w:r>
        <w:rPr>
          <w:rFonts w:ascii="Times New Roman" w:hAnsi="Times New Roman" w:eastAsia="Times New Roman" w:cs="Times New Roman"/>
          <w:color w:val="231F20"/>
          <w:spacing w:val="-7"/>
          <w:w w:val="96"/>
          <w:sz w:val="32"/>
          <w:szCs w:val="32"/>
        </w:rPr>
        <w:t>2.</w:t>
      </w:r>
      <w:r>
        <w:rPr>
          <w:rFonts w:ascii="宋体" w:hAnsi="宋体" w:eastAsia="宋体" w:cs="宋体"/>
          <w:color w:val="231F20"/>
          <w:spacing w:val="-7"/>
          <w:w w:val="96"/>
          <w:sz w:val="32"/>
          <w:szCs w:val="32"/>
        </w:rPr>
        <w:t>收入情况。</w:t>
      </w:r>
      <w:r>
        <w:rPr>
          <w:rFonts w:ascii="Times New Roman" w:hAnsi="Times New Roman" w:eastAsia="Times New Roman" w:cs="Times New Roman"/>
          <w:color w:val="231F20"/>
          <w:spacing w:val="-7"/>
          <w:w w:val="96"/>
          <w:sz w:val="32"/>
          <w:szCs w:val="32"/>
        </w:rPr>
        <w:t>2020</w:t>
      </w:r>
      <w:r>
        <w:rPr>
          <w:rFonts w:ascii="宋体" w:hAnsi="宋体" w:eastAsia="宋体" w:cs="宋体"/>
          <w:color w:val="231F20"/>
          <w:spacing w:val="-7"/>
          <w:w w:val="96"/>
          <w:sz w:val="32"/>
          <w:szCs w:val="32"/>
        </w:rPr>
        <w:t>年度收入合计</w:t>
      </w:r>
      <w:r>
        <w:rPr>
          <w:rFonts w:ascii="Times New Roman" w:hAnsi="Times New Roman" w:eastAsia="Times New Roman" w:cs="Times New Roman"/>
          <w:color w:val="231F20"/>
          <w:spacing w:val="-7"/>
          <w:w w:val="96"/>
          <w:sz w:val="32"/>
          <w:szCs w:val="32"/>
        </w:rPr>
        <w:t>1911.63</w:t>
      </w:r>
      <w:r>
        <w:rPr>
          <w:rFonts w:ascii="宋体" w:hAnsi="宋体" w:eastAsia="宋体" w:cs="宋体"/>
          <w:color w:val="231F20"/>
          <w:spacing w:val="-7"/>
          <w:w w:val="96"/>
          <w:sz w:val="32"/>
          <w:szCs w:val="32"/>
        </w:rPr>
        <w:t>万元，较上年决算数减少</w:t>
      </w:r>
      <w:r>
        <w:rPr>
          <w:rFonts w:ascii="Times New Roman" w:hAnsi="Times New Roman" w:eastAsia="Times New Roman" w:cs="Times New Roman"/>
          <w:color w:val="231F20"/>
          <w:spacing w:val="-7"/>
          <w:w w:val="96"/>
          <w:sz w:val="32"/>
          <w:szCs w:val="32"/>
        </w:rPr>
        <w:t>846.2</w:t>
      </w:r>
      <w:r>
        <w:rPr>
          <w:rFonts w:ascii="宋体" w:hAnsi="宋体" w:eastAsia="宋体" w:cs="宋体"/>
          <w:color w:val="231F20"/>
          <w:spacing w:val="-7"/>
          <w:w w:val="96"/>
          <w:sz w:val="32"/>
          <w:szCs w:val="32"/>
        </w:rPr>
        <w:t>万元、下降</w:t>
      </w:r>
      <w:r>
        <w:rPr>
          <w:rFonts w:ascii="Times New Roman" w:hAnsi="Times New Roman" w:eastAsia="Times New Roman" w:cs="Times New Roman"/>
          <w:color w:val="231F20"/>
          <w:spacing w:val="-7"/>
          <w:w w:val="96"/>
          <w:sz w:val="32"/>
          <w:szCs w:val="32"/>
        </w:rPr>
        <w:t>30.68%</w:t>
      </w:r>
      <w:r>
        <w:rPr>
          <w:rFonts w:ascii="宋体" w:hAnsi="宋体" w:eastAsia="宋体" w:cs="宋体"/>
          <w:color w:val="231F20"/>
          <w:spacing w:val="-7"/>
          <w:w w:val="96"/>
          <w:sz w:val="32"/>
          <w:szCs w:val="32"/>
        </w:rPr>
        <w:t>，主</w:t>
      </w:r>
      <w:r>
        <w:rPr>
          <w:rFonts w:ascii="宋体" w:hAnsi="宋体" w:eastAsia="宋体" w:cs="宋体"/>
          <w:color w:val="231F20"/>
          <w:spacing w:val="-5"/>
          <w:sz w:val="32"/>
          <w:szCs w:val="32"/>
        </w:rPr>
        <w:t>要原因是（</w:t>
      </w:r>
      <w:r>
        <w:rPr>
          <w:rFonts w:ascii="Times New Roman" w:hAnsi="Times New Roman" w:eastAsia="Times New Roman" w:cs="Times New Roman"/>
          <w:color w:val="231F20"/>
          <w:spacing w:val="-5"/>
          <w:sz w:val="32"/>
          <w:szCs w:val="32"/>
        </w:rPr>
        <w:t>1</w:t>
      </w:r>
      <w:r>
        <w:rPr>
          <w:rFonts w:ascii="宋体" w:hAnsi="宋体" w:eastAsia="宋体" w:cs="宋体"/>
          <w:color w:val="231F20"/>
          <w:spacing w:val="-5"/>
          <w:sz w:val="32"/>
          <w:szCs w:val="32"/>
        </w:rPr>
        <w:t>）</w:t>
      </w:r>
      <w:r>
        <w:rPr>
          <w:rFonts w:ascii="Times New Roman" w:hAnsi="Times New Roman" w:eastAsia="Times New Roman" w:cs="Times New Roman"/>
          <w:color w:val="231F20"/>
          <w:spacing w:val="-5"/>
          <w:sz w:val="32"/>
          <w:szCs w:val="32"/>
        </w:rPr>
        <w:t>2019</w:t>
      </w:r>
      <w:r>
        <w:rPr>
          <w:rFonts w:ascii="宋体" w:hAnsi="宋体" w:eastAsia="宋体" w:cs="宋体"/>
          <w:color w:val="231F20"/>
          <w:spacing w:val="-5"/>
          <w:sz w:val="32"/>
          <w:szCs w:val="32"/>
        </w:rPr>
        <w:t>年度划拨三镇以及城市管理局、大晟公司、区林场等国土绿化资金</w:t>
      </w:r>
      <w:r>
        <w:rPr>
          <w:rFonts w:ascii="Times New Roman" w:hAnsi="Times New Roman" w:eastAsia="Times New Roman" w:cs="Times New Roman"/>
          <w:color w:val="231F20"/>
          <w:spacing w:val="-5"/>
          <w:sz w:val="32"/>
          <w:szCs w:val="32"/>
        </w:rPr>
        <w:t>519</w:t>
      </w:r>
      <w:r>
        <w:rPr>
          <w:rFonts w:ascii="宋体" w:hAnsi="宋体" w:eastAsia="宋体" w:cs="宋体"/>
          <w:color w:val="231F20"/>
          <w:spacing w:val="-5"/>
          <w:sz w:val="32"/>
          <w:szCs w:val="32"/>
        </w:rPr>
        <w:t>万元，后</w:t>
      </w:r>
      <w:r>
        <w:rPr>
          <w:rFonts w:ascii="宋体" w:hAnsi="宋体" w:eastAsia="宋体" w:cs="宋体"/>
          <w:color w:val="231F20"/>
          <w:spacing w:val="-16"/>
          <w:w w:val="99"/>
          <w:sz w:val="32"/>
          <w:szCs w:val="32"/>
        </w:rPr>
        <w:t>因机构改革，林业管理职能划转至区规资局，因此</w:t>
      </w:r>
      <w:r>
        <w:rPr>
          <w:rFonts w:ascii="Times New Roman" w:hAnsi="Times New Roman" w:eastAsia="Times New Roman" w:cs="Times New Roman"/>
          <w:color w:val="231F20"/>
          <w:spacing w:val="-16"/>
          <w:w w:val="99"/>
          <w:sz w:val="32"/>
          <w:szCs w:val="32"/>
        </w:rPr>
        <w:t>2020</w:t>
      </w:r>
      <w:r>
        <w:rPr>
          <w:rFonts w:ascii="宋体" w:hAnsi="宋体" w:eastAsia="宋体" w:cs="宋体"/>
          <w:color w:val="231F20"/>
          <w:spacing w:val="-16"/>
          <w:w w:val="99"/>
          <w:sz w:val="32"/>
          <w:szCs w:val="32"/>
        </w:rPr>
        <w:t>年无该项支出</w:t>
      </w:r>
      <w:r>
        <w:rPr>
          <w:rFonts w:ascii="宋体" w:hAnsi="宋体" w:eastAsia="宋体" w:cs="宋体"/>
          <w:color w:val="231F20"/>
          <w:spacing w:val="25"/>
          <w:sz w:val="32"/>
          <w:szCs w:val="32"/>
        </w:rPr>
        <w:t>；（</w:t>
      </w:r>
      <w:r>
        <w:rPr>
          <w:rFonts w:ascii="Times New Roman" w:hAnsi="Times New Roman" w:eastAsia="Times New Roman" w:cs="Times New Roman"/>
          <w:color w:val="231F20"/>
          <w:spacing w:val="-16"/>
          <w:w w:val="99"/>
          <w:sz w:val="32"/>
          <w:szCs w:val="32"/>
        </w:rPr>
        <w:t>2</w:t>
      </w:r>
      <w:r>
        <w:rPr>
          <w:rFonts w:ascii="宋体" w:hAnsi="宋体" w:eastAsia="宋体" w:cs="宋体"/>
          <w:color w:val="231F20"/>
          <w:spacing w:val="-16"/>
          <w:w w:val="99"/>
          <w:sz w:val="32"/>
          <w:szCs w:val="32"/>
        </w:rPr>
        <w:t>）</w:t>
      </w:r>
      <w:r>
        <w:rPr>
          <w:rFonts w:ascii="Times New Roman" w:hAnsi="Times New Roman" w:eastAsia="Times New Roman" w:cs="Times New Roman"/>
          <w:color w:val="231F20"/>
          <w:spacing w:val="-16"/>
          <w:w w:val="99"/>
          <w:sz w:val="32"/>
          <w:szCs w:val="32"/>
        </w:rPr>
        <w:t>2019</w:t>
      </w:r>
      <w:r>
        <w:rPr>
          <w:rFonts w:ascii="宋体" w:hAnsi="宋体" w:eastAsia="宋体" w:cs="宋体"/>
          <w:color w:val="231F20"/>
          <w:spacing w:val="-16"/>
          <w:w w:val="99"/>
          <w:sz w:val="32"/>
          <w:szCs w:val="32"/>
        </w:rPr>
        <w:t>年支出渔船退捕转</w:t>
      </w:r>
      <w:r>
        <w:rPr>
          <w:rFonts w:ascii="宋体" w:hAnsi="宋体" w:eastAsia="宋体" w:cs="宋体"/>
          <w:color w:val="231F20"/>
          <w:spacing w:val="-10"/>
          <w:sz w:val="32"/>
          <w:szCs w:val="32"/>
        </w:rPr>
        <w:t>产补助资金</w:t>
      </w:r>
      <w:r>
        <w:rPr>
          <w:rFonts w:ascii="Times New Roman" w:hAnsi="Times New Roman" w:eastAsia="Times New Roman" w:cs="Times New Roman"/>
          <w:color w:val="231F20"/>
          <w:spacing w:val="-10"/>
          <w:sz w:val="32"/>
          <w:szCs w:val="32"/>
        </w:rPr>
        <w:t>307</w:t>
      </w:r>
      <w:r>
        <w:rPr>
          <w:rFonts w:ascii="宋体" w:hAnsi="宋体" w:eastAsia="宋体" w:cs="宋体"/>
          <w:color w:val="231F20"/>
          <w:spacing w:val="-10"/>
          <w:sz w:val="32"/>
          <w:szCs w:val="32"/>
        </w:rPr>
        <w:t>万元，</w:t>
      </w:r>
      <w:r>
        <w:rPr>
          <w:rFonts w:ascii="Times New Roman" w:hAnsi="Times New Roman" w:eastAsia="Times New Roman" w:cs="Times New Roman"/>
          <w:color w:val="231F20"/>
          <w:spacing w:val="-10"/>
          <w:sz w:val="32"/>
          <w:szCs w:val="32"/>
        </w:rPr>
        <w:t>2020</w:t>
      </w:r>
      <w:r>
        <w:rPr>
          <w:rFonts w:ascii="宋体" w:hAnsi="宋体" w:eastAsia="宋体" w:cs="宋体"/>
          <w:color w:val="231F20"/>
          <w:spacing w:val="-10"/>
          <w:sz w:val="32"/>
          <w:szCs w:val="32"/>
        </w:rPr>
        <w:t>年相关支出则为</w:t>
      </w:r>
      <w:r>
        <w:rPr>
          <w:rFonts w:ascii="Times New Roman" w:hAnsi="Times New Roman" w:eastAsia="Times New Roman" w:cs="Times New Roman"/>
          <w:color w:val="231F20"/>
          <w:spacing w:val="-10"/>
          <w:sz w:val="32"/>
          <w:szCs w:val="32"/>
        </w:rPr>
        <w:t>195.6</w:t>
      </w:r>
      <w:r>
        <w:rPr>
          <w:rFonts w:ascii="宋体" w:hAnsi="宋体" w:eastAsia="宋体" w:cs="宋体"/>
          <w:color w:val="231F20"/>
          <w:spacing w:val="-10"/>
          <w:sz w:val="32"/>
          <w:szCs w:val="32"/>
        </w:rPr>
        <w:t>万元（主要为归还区财政</w:t>
      </w:r>
      <w:r>
        <w:rPr>
          <w:rFonts w:ascii="Times New Roman" w:hAnsi="Times New Roman" w:eastAsia="Times New Roman" w:cs="Times New Roman"/>
          <w:color w:val="231F20"/>
          <w:spacing w:val="-10"/>
          <w:sz w:val="32"/>
          <w:szCs w:val="32"/>
        </w:rPr>
        <w:t>2019</w:t>
      </w:r>
      <w:r>
        <w:rPr>
          <w:rFonts w:ascii="宋体" w:hAnsi="宋体" w:eastAsia="宋体" w:cs="宋体"/>
          <w:color w:val="231F20"/>
          <w:spacing w:val="-10"/>
          <w:sz w:val="32"/>
          <w:szCs w:val="32"/>
        </w:rPr>
        <w:t>年垫支部分</w:t>
      </w:r>
      <w:r>
        <w:rPr>
          <w:rFonts w:ascii="宋体" w:hAnsi="宋体" w:eastAsia="宋体" w:cs="宋体"/>
          <w:color w:val="231F20"/>
          <w:spacing w:val="-84"/>
          <w:sz w:val="32"/>
          <w:szCs w:val="32"/>
        </w:rPr>
        <w:t>），</w:t>
      </w:r>
      <w:r>
        <w:rPr>
          <w:rFonts w:ascii="宋体" w:hAnsi="宋体" w:eastAsia="宋体" w:cs="宋体"/>
          <w:color w:val="231F20"/>
          <w:spacing w:val="-10"/>
          <w:sz w:val="32"/>
          <w:szCs w:val="32"/>
        </w:rPr>
        <w:t>减</w:t>
      </w:r>
    </w:p>
    <w:p>
      <w:pPr>
        <w:spacing w:before="353" w:line="265" w:lineRule="auto"/>
        <w:rPr>
          <w:rFonts w:ascii="宋体" w:hAnsi="宋体" w:eastAsia="宋体" w:cs="宋体"/>
          <w:sz w:val="32"/>
          <w:szCs w:val="32"/>
        </w:rPr>
      </w:pPr>
      <w:r>
        <w:rPr>
          <w:rFonts w:ascii="宋体" w:hAnsi="宋体" w:eastAsia="宋体" w:cs="宋体"/>
          <w:color w:val="231F20"/>
          <w:spacing w:val="-5"/>
          <w:sz w:val="32"/>
          <w:szCs w:val="32"/>
        </w:rPr>
        <w:t>少</w:t>
      </w:r>
      <w:r>
        <w:rPr>
          <w:rFonts w:ascii="Times New Roman" w:hAnsi="Times New Roman" w:eastAsia="Times New Roman" w:cs="Times New Roman"/>
          <w:color w:val="231F20"/>
          <w:spacing w:val="-5"/>
          <w:sz w:val="32"/>
          <w:szCs w:val="32"/>
        </w:rPr>
        <w:t>111.4</w:t>
      </w:r>
      <w:r>
        <w:rPr>
          <w:rFonts w:ascii="宋体" w:hAnsi="宋体" w:eastAsia="宋体" w:cs="宋体"/>
          <w:color w:val="231F20"/>
          <w:spacing w:val="-5"/>
          <w:sz w:val="32"/>
          <w:szCs w:val="32"/>
        </w:rPr>
        <w:t>万元</w:t>
      </w:r>
      <w:r>
        <w:rPr>
          <w:rFonts w:ascii="宋体" w:hAnsi="宋体" w:eastAsia="宋体" w:cs="宋体"/>
          <w:color w:val="231F20"/>
          <w:spacing w:val="-19"/>
          <w:sz w:val="32"/>
          <w:szCs w:val="32"/>
        </w:rPr>
        <w:t>；（</w:t>
      </w:r>
      <w:r>
        <w:rPr>
          <w:rFonts w:ascii="Times New Roman" w:hAnsi="Times New Roman" w:eastAsia="Times New Roman" w:cs="Times New Roman"/>
          <w:color w:val="231F20"/>
          <w:spacing w:val="-5"/>
          <w:sz w:val="32"/>
          <w:szCs w:val="32"/>
        </w:rPr>
        <w:t>3</w:t>
      </w:r>
      <w:r>
        <w:rPr>
          <w:rFonts w:ascii="宋体" w:hAnsi="宋体" w:eastAsia="宋体" w:cs="宋体"/>
          <w:color w:val="231F20"/>
          <w:spacing w:val="-5"/>
          <w:sz w:val="32"/>
          <w:szCs w:val="32"/>
        </w:rPr>
        <w:t>）跳磴镇西石路生态长廊物联网节水灌溉工程进度款</w:t>
      </w:r>
      <w:r>
        <w:rPr>
          <w:rFonts w:ascii="Times New Roman" w:hAnsi="Times New Roman" w:eastAsia="Times New Roman" w:cs="Times New Roman"/>
          <w:color w:val="231F20"/>
          <w:spacing w:val="-5"/>
          <w:sz w:val="32"/>
          <w:szCs w:val="32"/>
        </w:rPr>
        <w:t>45.28</w:t>
      </w:r>
      <w:r>
        <w:rPr>
          <w:rFonts w:ascii="宋体" w:hAnsi="宋体" w:eastAsia="宋体" w:cs="宋体"/>
          <w:color w:val="231F20"/>
          <w:spacing w:val="-5"/>
          <w:sz w:val="32"/>
          <w:szCs w:val="32"/>
        </w:rPr>
        <w:t>万元，水环境综合治理</w:t>
      </w:r>
      <w:r>
        <w:rPr>
          <w:rFonts w:ascii="宋体" w:hAnsi="宋体" w:eastAsia="宋体" w:cs="宋体"/>
          <w:color w:val="231F20"/>
          <w:spacing w:val="-17"/>
          <w:sz w:val="32"/>
          <w:szCs w:val="32"/>
        </w:rPr>
        <w:t>入河水资源调查编制费</w:t>
      </w:r>
      <w:r>
        <w:rPr>
          <w:rFonts w:ascii="Times New Roman" w:hAnsi="Times New Roman" w:eastAsia="Times New Roman" w:cs="Times New Roman"/>
          <w:color w:val="231F20"/>
          <w:spacing w:val="-17"/>
          <w:sz w:val="32"/>
          <w:szCs w:val="32"/>
        </w:rPr>
        <w:t>44.6</w:t>
      </w:r>
      <w:r>
        <w:rPr>
          <w:rFonts w:ascii="宋体" w:hAnsi="宋体" w:eastAsia="宋体" w:cs="宋体"/>
          <w:color w:val="231F20"/>
          <w:spacing w:val="-17"/>
          <w:sz w:val="32"/>
          <w:szCs w:val="32"/>
        </w:rPr>
        <w:t>万元，人居环境整治规划设计费</w:t>
      </w:r>
      <w:r>
        <w:rPr>
          <w:rFonts w:ascii="Times New Roman" w:hAnsi="Times New Roman" w:eastAsia="Times New Roman" w:cs="Times New Roman"/>
          <w:color w:val="231F20"/>
          <w:spacing w:val="-17"/>
          <w:sz w:val="32"/>
          <w:szCs w:val="32"/>
        </w:rPr>
        <w:t>44.1</w:t>
      </w:r>
      <w:r>
        <w:rPr>
          <w:rFonts w:ascii="宋体" w:hAnsi="宋体" w:eastAsia="宋体" w:cs="宋体"/>
          <w:color w:val="231F20"/>
          <w:spacing w:val="-17"/>
          <w:sz w:val="32"/>
          <w:szCs w:val="32"/>
        </w:rPr>
        <w:t>万元</w:t>
      </w:r>
      <w:r>
        <w:rPr>
          <w:rFonts w:hint="eastAsia" w:ascii="宋体" w:hAnsi="宋体" w:eastAsia="宋体" w:cs="宋体"/>
          <w:color w:val="231F20"/>
          <w:spacing w:val="-17"/>
          <w:sz w:val="32"/>
          <w:szCs w:val="32"/>
          <w:lang w:eastAsia="zh-CN"/>
        </w:rPr>
        <w:t>，</w:t>
      </w:r>
      <w:r>
        <w:rPr>
          <w:rFonts w:ascii="Times New Roman" w:hAnsi="Times New Roman" w:eastAsia="Times New Roman" w:cs="Times New Roman"/>
          <w:color w:val="231F20"/>
          <w:spacing w:val="-17"/>
          <w:sz w:val="32"/>
          <w:szCs w:val="32"/>
        </w:rPr>
        <w:t>2020</w:t>
      </w:r>
      <w:r>
        <w:rPr>
          <w:rFonts w:ascii="宋体" w:hAnsi="宋体" w:eastAsia="宋体" w:cs="宋体"/>
          <w:color w:val="231F20"/>
          <w:spacing w:val="-17"/>
          <w:sz w:val="32"/>
          <w:szCs w:val="32"/>
        </w:rPr>
        <w:t>年则无相关支出。其中：</w:t>
      </w:r>
      <w:r>
        <w:rPr>
          <w:rFonts w:ascii="宋体" w:hAnsi="宋体" w:eastAsia="宋体" w:cs="宋体"/>
          <w:color w:val="231F20"/>
          <w:spacing w:val="-11"/>
          <w:sz w:val="32"/>
          <w:szCs w:val="32"/>
        </w:rPr>
        <w:t>财政拨款收入</w:t>
      </w:r>
      <w:r>
        <w:rPr>
          <w:rFonts w:ascii="Times New Roman" w:hAnsi="Times New Roman" w:eastAsia="Times New Roman" w:cs="Times New Roman"/>
          <w:color w:val="231F20"/>
          <w:spacing w:val="-11"/>
          <w:sz w:val="32"/>
          <w:szCs w:val="32"/>
        </w:rPr>
        <w:t>1911.63</w:t>
      </w:r>
      <w:r>
        <w:rPr>
          <w:rFonts w:ascii="宋体" w:hAnsi="宋体" w:eastAsia="宋体" w:cs="宋体"/>
          <w:color w:val="231F20"/>
          <w:spacing w:val="-11"/>
          <w:sz w:val="32"/>
          <w:szCs w:val="32"/>
        </w:rPr>
        <w:t>万元，占</w:t>
      </w:r>
      <w:r>
        <w:rPr>
          <w:rFonts w:ascii="Times New Roman" w:hAnsi="Times New Roman" w:eastAsia="Times New Roman" w:cs="Times New Roman"/>
          <w:color w:val="231F20"/>
          <w:spacing w:val="-11"/>
          <w:sz w:val="32"/>
          <w:szCs w:val="32"/>
        </w:rPr>
        <w:t>100%</w:t>
      </w:r>
      <w:r>
        <w:rPr>
          <w:rFonts w:ascii="宋体" w:hAnsi="宋体" w:eastAsia="宋体" w:cs="宋体"/>
          <w:color w:val="231F20"/>
          <w:spacing w:val="-11"/>
          <w:sz w:val="32"/>
          <w:szCs w:val="32"/>
        </w:rPr>
        <w:t>。</w:t>
      </w:r>
    </w:p>
    <w:p>
      <w:pPr>
        <w:spacing w:before="152" w:line="293" w:lineRule="auto"/>
        <w:ind w:right="11" w:firstLine="621"/>
        <w:rPr>
          <w:rFonts w:ascii="宋体" w:hAnsi="宋体" w:eastAsia="宋体" w:cs="宋体"/>
          <w:sz w:val="32"/>
          <w:szCs w:val="32"/>
        </w:rPr>
      </w:pPr>
      <w:r>
        <w:rPr>
          <w:rFonts w:ascii="Times New Roman" w:hAnsi="Times New Roman" w:eastAsia="Times New Roman" w:cs="Times New Roman"/>
          <w:color w:val="231F20"/>
          <w:spacing w:val="-7"/>
          <w:w w:val="96"/>
          <w:sz w:val="32"/>
          <w:szCs w:val="32"/>
        </w:rPr>
        <w:t>3.</w:t>
      </w:r>
      <w:r>
        <w:rPr>
          <w:rFonts w:ascii="宋体" w:hAnsi="宋体" w:eastAsia="宋体" w:cs="宋体"/>
          <w:color w:val="231F20"/>
          <w:spacing w:val="-7"/>
          <w:w w:val="96"/>
          <w:sz w:val="32"/>
          <w:szCs w:val="32"/>
        </w:rPr>
        <w:t>支出情况。</w:t>
      </w:r>
      <w:r>
        <w:rPr>
          <w:rFonts w:ascii="Times New Roman" w:hAnsi="Times New Roman" w:eastAsia="Times New Roman" w:cs="Times New Roman"/>
          <w:color w:val="231F20"/>
          <w:spacing w:val="-7"/>
          <w:w w:val="96"/>
          <w:sz w:val="32"/>
          <w:szCs w:val="32"/>
        </w:rPr>
        <w:t>2020</w:t>
      </w:r>
      <w:r>
        <w:rPr>
          <w:rFonts w:ascii="宋体" w:hAnsi="宋体" w:eastAsia="宋体" w:cs="宋体"/>
          <w:color w:val="231F20"/>
          <w:spacing w:val="-7"/>
          <w:w w:val="96"/>
          <w:sz w:val="32"/>
          <w:szCs w:val="32"/>
        </w:rPr>
        <w:t>年度支出合计</w:t>
      </w:r>
      <w:r>
        <w:rPr>
          <w:rFonts w:ascii="Times New Roman" w:hAnsi="Times New Roman" w:eastAsia="Times New Roman" w:cs="Times New Roman"/>
          <w:color w:val="231F20"/>
          <w:spacing w:val="-7"/>
          <w:w w:val="96"/>
          <w:sz w:val="32"/>
          <w:szCs w:val="32"/>
        </w:rPr>
        <w:t>1911.63</w:t>
      </w:r>
      <w:r>
        <w:rPr>
          <w:rFonts w:ascii="宋体" w:hAnsi="宋体" w:eastAsia="宋体" w:cs="宋体"/>
          <w:color w:val="231F20"/>
          <w:spacing w:val="-7"/>
          <w:w w:val="96"/>
          <w:sz w:val="32"/>
          <w:szCs w:val="32"/>
        </w:rPr>
        <w:t>万元，较上年决算数减少</w:t>
      </w:r>
      <w:r>
        <w:rPr>
          <w:rFonts w:ascii="Times New Roman" w:hAnsi="Times New Roman" w:eastAsia="Times New Roman" w:cs="Times New Roman"/>
          <w:color w:val="231F20"/>
          <w:spacing w:val="-7"/>
          <w:w w:val="96"/>
          <w:sz w:val="32"/>
          <w:szCs w:val="32"/>
        </w:rPr>
        <w:t>852.87</w:t>
      </w:r>
      <w:r>
        <w:rPr>
          <w:rFonts w:ascii="宋体" w:hAnsi="宋体" w:eastAsia="宋体" w:cs="宋体"/>
          <w:color w:val="231F20"/>
          <w:spacing w:val="-7"/>
          <w:w w:val="96"/>
          <w:sz w:val="32"/>
          <w:szCs w:val="32"/>
        </w:rPr>
        <w:t>万元</w:t>
      </w:r>
      <w:r>
        <w:rPr>
          <w:rFonts w:ascii="Times New Roman" w:hAnsi="Times New Roman" w:eastAsia="Times New Roman" w:cs="Times New Roman"/>
          <w:color w:val="231F20"/>
          <w:spacing w:val="-7"/>
          <w:w w:val="96"/>
          <w:sz w:val="32"/>
          <w:szCs w:val="32"/>
        </w:rPr>
        <w:t>,</w:t>
      </w:r>
      <w:r>
        <w:rPr>
          <w:rFonts w:ascii="宋体" w:hAnsi="宋体" w:eastAsia="宋体" w:cs="宋体"/>
          <w:color w:val="231F20"/>
          <w:spacing w:val="-7"/>
          <w:w w:val="96"/>
          <w:sz w:val="32"/>
          <w:szCs w:val="32"/>
        </w:rPr>
        <w:t>下降</w:t>
      </w:r>
      <w:r>
        <w:rPr>
          <w:rFonts w:ascii="Times New Roman" w:hAnsi="Times New Roman" w:eastAsia="Times New Roman" w:cs="Times New Roman"/>
          <w:color w:val="231F20"/>
          <w:spacing w:val="-7"/>
          <w:w w:val="96"/>
          <w:sz w:val="32"/>
          <w:szCs w:val="32"/>
        </w:rPr>
        <w:t>30.68%</w:t>
      </w:r>
      <w:r>
        <w:rPr>
          <w:rFonts w:ascii="宋体" w:hAnsi="宋体" w:eastAsia="宋体" w:cs="宋体"/>
          <w:color w:val="231F20"/>
          <w:spacing w:val="-7"/>
          <w:w w:val="96"/>
          <w:sz w:val="32"/>
          <w:szCs w:val="32"/>
        </w:rPr>
        <w:t>，主</w:t>
      </w:r>
      <w:r>
        <w:rPr>
          <w:rFonts w:ascii="宋体" w:hAnsi="宋体" w:eastAsia="宋体" w:cs="宋体"/>
          <w:color w:val="231F20"/>
          <w:spacing w:val="-8"/>
          <w:sz w:val="32"/>
          <w:szCs w:val="32"/>
        </w:rPr>
        <w:t>要原因是</w:t>
      </w:r>
      <w:r>
        <w:rPr>
          <w:rFonts w:ascii="Times New Roman" w:hAnsi="Times New Roman" w:eastAsia="Times New Roman" w:cs="Times New Roman"/>
          <w:color w:val="231F20"/>
          <w:spacing w:val="-8"/>
          <w:sz w:val="32"/>
          <w:szCs w:val="32"/>
        </w:rPr>
        <w:t>(1)2019</w:t>
      </w:r>
      <w:r>
        <w:rPr>
          <w:rFonts w:ascii="宋体" w:hAnsi="宋体" w:eastAsia="宋体" w:cs="宋体"/>
          <w:color w:val="231F20"/>
          <w:spacing w:val="-8"/>
          <w:sz w:val="32"/>
          <w:szCs w:val="32"/>
        </w:rPr>
        <w:t>年度划拨三镇以及城市管理局、大晟公司、区林场等国土绿化资金</w:t>
      </w:r>
      <w:r>
        <w:rPr>
          <w:rFonts w:ascii="Times New Roman" w:hAnsi="Times New Roman" w:eastAsia="Times New Roman" w:cs="Times New Roman"/>
          <w:color w:val="231F20"/>
          <w:spacing w:val="-8"/>
          <w:sz w:val="32"/>
          <w:szCs w:val="32"/>
        </w:rPr>
        <w:t>519</w:t>
      </w:r>
      <w:r>
        <w:rPr>
          <w:rFonts w:ascii="宋体" w:hAnsi="宋体" w:eastAsia="宋体" w:cs="宋体"/>
          <w:color w:val="231F20"/>
          <w:spacing w:val="-8"/>
          <w:sz w:val="32"/>
          <w:szCs w:val="32"/>
        </w:rPr>
        <w:t>万元，后因</w:t>
      </w:r>
      <w:r>
        <w:rPr>
          <w:rFonts w:ascii="宋体" w:hAnsi="宋体" w:eastAsia="宋体" w:cs="宋体"/>
          <w:color w:val="231F20"/>
          <w:spacing w:val="-4"/>
          <w:sz w:val="32"/>
          <w:szCs w:val="32"/>
        </w:rPr>
        <w:t>机构改革，林业管理职能划转至区规资局，因此</w:t>
      </w:r>
      <w:r>
        <w:rPr>
          <w:rFonts w:ascii="Times New Roman" w:hAnsi="Times New Roman" w:eastAsia="Times New Roman" w:cs="Times New Roman"/>
          <w:color w:val="231F20"/>
          <w:spacing w:val="-4"/>
          <w:sz w:val="32"/>
          <w:szCs w:val="32"/>
        </w:rPr>
        <w:t>2020</w:t>
      </w:r>
      <w:r>
        <w:rPr>
          <w:rFonts w:ascii="宋体" w:hAnsi="宋体" w:eastAsia="宋体" w:cs="宋体"/>
          <w:color w:val="231F20"/>
          <w:spacing w:val="-4"/>
          <w:sz w:val="32"/>
          <w:szCs w:val="32"/>
        </w:rPr>
        <w:t>年无该项支出</w:t>
      </w:r>
      <w:r>
        <w:rPr>
          <w:rFonts w:ascii="宋体" w:hAnsi="宋体" w:eastAsia="宋体" w:cs="宋体"/>
          <w:color w:val="231F20"/>
          <w:spacing w:val="-37"/>
          <w:sz w:val="32"/>
          <w:szCs w:val="32"/>
        </w:rPr>
        <w:t>；（</w:t>
      </w:r>
      <w:r>
        <w:rPr>
          <w:rFonts w:ascii="Times New Roman" w:hAnsi="Times New Roman" w:eastAsia="Times New Roman" w:cs="Times New Roman"/>
          <w:color w:val="231F20"/>
          <w:spacing w:val="-4"/>
          <w:sz w:val="32"/>
          <w:szCs w:val="32"/>
        </w:rPr>
        <w:t>2</w:t>
      </w:r>
      <w:r>
        <w:rPr>
          <w:rFonts w:ascii="宋体" w:hAnsi="宋体" w:eastAsia="宋体" w:cs="宋体"/>
          <w:color w:val="231F20"/>
          <w:spacing w:val="-4"/>
          <w:sz w:val="32"/>
          <w:szCs w:val="32"/>
        </w:rPr>
        <w:t>）</w:t>
      </w:r>
      <w:r>
        <w:rPr>
          <w:rFonts w:ascii="Times New Roman" w:hAnsi="Times New Roman" w:eastAsia="Times New Roman" w:cs="Times New Roman"/>
          <w:color w:val="231F20"/>
          <w:spacing w:val="-4"/>
          <w:sz w:val="32"/>
          <w:szCs w:val="32"/>
        </w:rPr>
        <w:t>2019</w:t>
      </w:r>
      <w:r>
        <w:rPr>
          <w:rFonts w:ascii="宋体" w:hAnsi="宋体" w:eastAsia="宋体" w:cs="宋体"/>
          <w:color w:val="231F20"/>
          <w:spacing w:val="-4"/>
          <w:sz w:val="32"/>
          <w:szCs w:val="32"/>
        </w:rPr>
        <w:t>年支出渔船退捕转产</w:t>
      </w:r>
      <w:r>
        <w:rPr>
          <w:rFonts w:ascii="宋体" w:hAnsi="宋体" w:eastAsia="宋体" w:cs="宋体"/>
          <w:color w:val="231F20"/>
          <w:spacing w:val="-11"/>
          <w:sz w:val="32"/>
          <w:szCs w:val="32"/>
        </w:rPr>
        <w:t>补助资金</w:t>
      </w:r>
      <w:r>
        <w:rPr>
          <w:rFonts w:ascii="Times New Roman" w:hAnsi="Times New Roman" w:eastAsia="Times New Roman" w:cs="Times New Roman"/>
          <w:color w:val="231F20"/>
          <w:spacing w:val="-11"/>
          <w:sz w:val="32"/>
          <w:szCs w:val="32"/>
        </w:rPr>
        <w:t>307</w:t>
      </w:r>
      <w:r>
        <w:rPr>
          <w:rFonts w:ascii="宋体" w:hAnsi="宋体" w:eastAsia="宋体" w:cs="宋体"/>
          <w:color w:val="231F20"/>
          <w:spacing w:val="-11"/>
          <w:sz w:val="32"/>
          <w:szCs w:val="32"/>
        </w:rPr>
        <w:t>万元，</w:t>
      </w:r>
      <w:r>
        <w:rPr>
          <w:rFonts w:ascii="Times New Roman" w:hAnsi="Times New Roman" w:eastAsia="Times New Roman" w:cs="Times New Roman"/>
          <w:color w:val="231F20"/>
          <w:spacing w:val="-11"/>
          <w:sz w:val="32"/>
          <w:szCs w:val="32"/>
        </w:rPr>
        <w:t>2020</w:t>
      </w:r>
      <w:r>
        <w:rPr>
          <w:rFonts w:ascii="宋体" w:hAnsi="宋体" w:eastAsia="宋体" w:cs="宋体"/>
          <w:color w:val="231F20"/>
          <w:spacing w:val="-11"/>
          <w:sz w:val="32"/>
          <w:szCs w:val="32"/>
        </w:rPr>
        <w:t>年相关支出则为</w:t>
      </w:r>
      <w:r>
        <w:rPr>
          <w:rFonts w:ascii="Times New Roman" w:hAnsi="Times New Roman" w:eastAsia="Times New Roman" w:cs="Times New Roman"/>
          <w:color w:val="231F20"/>
          <w:spacing w:val="-11"/>
          <w:sz w:val="32"/>
          <w:szCs w:val="32"/>
        </w:rPr>
        <w:t>195.6</w:t>
      </w:r>
      <w:r>
        <w:rPr>
          <w:rFonts w:ascii="宋体" w:hAnsi="宋体" w:eastAsia="宋体" w:cs="宋体"/>
          <w:color w:val="231F20"/>
          <w:spacing w:val="-11"/>
          <w:sz w:val="32"/>
          <w:szCs w:val="32"/>
        </w:rPr>
        <w:t>万元（主要为归还区财政</w:t>
      </w:r>
      <w:r>
        <w:rPr>
          <w:rFonts w:ascii="Times New Roman" w:hAnsi="Times New Roman" w:eastAsia="Times New Roman" w:cs="Times New Roman"/>
          <w:color w:val="231F20"/>
          <w:spacing w:val="-11"/>
          <w:sz w:val="32"/>
          <w:szCs w:val="32"/>
        </w:rPr>
        <w:t>2019</w:t>
      </w:r>
      <w:r>
        <w:rPr>
          <w:rFonts w:ascii="宋体" w:hAnsi="宋体" w:eastAsia="宋体" w:cs="宋体"/>
          <w:color w:val="231F20"/>
          <w:spacing w:val="-11"/>
          <w:sz w:val="32"/>
          <w:szCs w:val="32"/>
        </w:rPr>
        <w:t>年垫支部分</w:t>
      </w:r>
      <w:r>
        <w:rPr>
          <w:rFonts w:ascii="宋体" w:hAnsi="宋体" w:eastAsia="宋体" w:cs="宋体"/>
          <w:color w:val="231F20"/>
          <w:spacing w:val="-64"/>
          <w:sz w:val="32"/>
          <w:szCs w:val="32"/>
        </w:rPr>
        <w:t>），</w:t>
      </w:r>
      <w:r>
        <w:rPr>
          <w:rFonts w:ascii="宋体" w:hAnsi="宋体" w:eastAsia="宋体" w:cs="宋体"/>
          <w:color w:val="231F20"/>
          <w:spacing w:val="-11"/>
          <w:sz w:val="32"/>
          <w:szCs w:val="32"/>
        </w:rPr>
        <w:t>减少</w:t>
      </w:r>
      <w:r>
        <w:rPr>
          <w:rFonts w:ascii="Times New Roman" w:hAnsi="Times New Roman" w:eastAsia="Times New Roman" w:cs="Times New Roman"/>
          <w:color w:val="231F20"/>
          <w:spacing w:val="-8"/>
          <w:w w:val="99"/>
          <w:sz w:val="32"/>
          <w:szCs w:val="32"/>
        </w:rPr>
        <w:t>111.4</w:t>
      </w:r>
      <w:r>
        <w:rPr>
          <w:rFonts w:ascii="宋体" w:hAnsi="宋体" w:eastAsia="宋体" w:cs="宋体"/>
          <w:color w:val="231F20"/>
          <w:spacing w:val="-8"/>
          <w:w w:val="99"/>
          <w:sz w:val="32"/>
          <w:szCs w:val="32"/>
        </w:rPr>
        <w:t>万元</w:t>
      </w:r>
      <w:bookmarkStart w:id="0" w:name="_GoBack"/>
      <w:bookmarkEnd w:id="0"/>
      <w:r>
        <w:rPr>
          <w:rFonts w:ascii="宋体" w:hAnsi="宋体" w:eastAsia="宋体" w:cs="宋体"/>
          <w:color w:val="231F20"/>
          <w:spacing w:val="32"/>
          <w:sz w:val="32"/>
          <w:szCs w:val="32"/>
        </w:rPr>
        <w:t>；（</w:t>
      </w:r>
      <w:r>
        <w:rPr>
          <w:rFonts w:ascii="Times New Roman" w:hAnsi="Times New Roman" w:eastAsia="Times New Roman" w:cs="Times New Roman"/>
          <w:color w:val="231F20"/>
          <w:spacing w:val="-8"/>
          <w:w w:val="99"/>
          <w:sz w:val="32"/>
          <w:szCs w:val="32"/>
        </w:rPr>
        <w:t>3</w:t>
      </w:r>
      <w:r>
        <w:rPr>
          <w:rFonts w:ascii="宋体" w:hAnsi="宋体" w:eastAsia="宋体" w:cs="宋体"/>
          <w:color w:val="231F20"/>
          <w:spacing w:val="-8"/>
          <w:w w:val="99"/>
          <w:sz w:val="32"/>
          <w:szCs w:val="32"/>
        </w:rPr>
        <w:t>）跳磴镇西石路生态长廊物联网节水灌溉工程进度款</w:t>
      </w:r>
      <w:r>
        <w:rPr>
          <w:rFonts w:ascii="Times New Roman" w:hAnsi="Times New Roman" w:eastAsia="Times New Roman" w:cs="Times New Roman"/>
          <w:color w:val="231F20"/>
          <w:spacing w:val="-8"/>
          <w:w w:val="99"/>
          <w:sz w:val="32"/>
          <w:szCs w:val="32"/>
        </w:rPr>
        <w:t>45.28</w:t>
      </w:r>
      <w:r>
        <w:rPr>
          <w:rFonts w:ascii="宋体" w:hAnsi="宋体" w:eastAsia="宋体" w:cs="宋体"/>
          <w:color w:val="231F20"/>
          <w:spacing w:val="-8"/>
          <w:w w:val="99"/>
          <w:sz w:val="32"/>
          <w:szCs w:val="32"/>
        </w:rPr>
        <w:t>万元，水环境综合治理入</w:t>
      </w:r>
      <w:r>
        <w:rPr>
          <w:rFonts w:ascii="宋体" w:hAnsi="宋体" w:eastAsia="宋体" w:cs="宋体"/>
          <w:color w:val="231F20"/>
          <w:spacing w:val="-8"/>
          <w:sz w:val="32"/>
          <w:szCs w:val="32"/>
        </w:rPr>
        <w:t>河水资源调查编制费</w:t>
      </w:r>
      <w:r>
        <w:rPr>
          <w:rFonts w:ascii="Times New Roman" w:hAnsi="Times New Roman" w:eastAsia="Times New Roman" w:cs="Times New Roman"/>
          <w:color w:val="231F20"/>
          <w:spacing w:val="-8"/>
          <w:sz w:val="32"/>
          <w:szCs w:val="32"/>
        </w:rPr>
        <w:t>44.6</w:t>
      </w:r>
      <w:r>
        <w:rPr>
          <w:rFonts w:ascii="宋体" w:hAnsi="宋体" w:eastAsia="宋体" w:cs="宋体"/>
          <w:color w:val="231F20"/>
          <w:spacing w:val="-8"/>
          <w:sz w:val="32"/>
          <w:szCs w:val="32"/>
        </w:rPr>
        <w:t>万元，人居环境整治规划设计费</w:t>
      </w:r>
      <w:r>
        <w:rPr>
          <w:rFonts w:ascii="Times New Roman" w:hAnsi="Times New Roman" w:eastAsia="Times New Roman" w:cs="Times New Roman"/>
          <w:color w:val="231F20"/>
          <w:spacing w:val="-8"/>
          <w:sz w:val="32"/>
          <w:szCs w:val="32"/>
        </w:rPr>
        <w:t>44.1</w:t>
      </w:r>
      <w:r>
        <w:rPr>
          <w:rFonts w:ascii="宋体" w:hAnsi="宋体" w:eastAsia="宋体" w:cs="宋体"/>
          <w:color w:val="231F20"/>
          <w:spacing w:val="-8"/>
          <w:sz w:val="32"/>
          <w:szCs w:val="32"/>
        </w:rPr>
        <w:t>万元，</w:t>
      </w:r>
      <w:r>
        <w:rPr>
          <w:rFonts w:ascii="Times New Roman" w:hAnsi="Times New Roman" w:eastAsia="Times New Roman" w:cs="Times New Roman"/>
          <w:color w:val="231F20"/>
          <w:spacing w:val="-8"/>
          <w:sz w:val="32"/>
          <w:szCs w:val="32"/>
        </w:rPr>
        <w:t>2020</w:t>
      </w:r>
      <w:r>
        <w:rPr>
          <w:rFonts w:ascii="宋体" w:hAnsi="宋体" w:eastAsia="宋体" w:cs="宋体"/>
          <w:color w:val="231F20"/>
          <w:spacing w:val="-8"/>
          <w:sz w:val="32"/>
          <w:szCs w:val="32"/>
        </w:rPr>
        <w:t>年则无相关支出。其中：</w:t>
      </w:r>
      <w:r>
        <w:rPr>
          <w:rFonts w:ascii="宋体" w:hAnsi="宋体" w:eastAsia="宋体" w:cs="宋体"/>
          <w:color w:val="231F20"/>
          <w:spacing w:val="-5"/>
          <w:sz w:val="32"/>
          <w:szCs w:val="32"/>
        </w:rPr>
        <w:t>基本支出</w:t>
      </w:r>
      <w:r>
        <w:rPr>
          <w:rFonts w:ascii="Times New Roman" w:hAnsi="Times New Roman" w:eastAsia="Times New Roman" w:cs="Times New Roman"/>
          <w:color w:val="231F20"/>
          <w:spacing w:val="-5"/>
          <w:sz w:val="32"/>
          <w:szCs w:val="32"/>
        </w:rPr>
        <w:t>939.34</w:t>
      </w:r>
      <w:r>
        <w:rPr>
          <w:rFonts w:ascii="宋体" w:hAnsi="宋体" w:eastAsia="宋体" w:cs="宋体"/>
          <w:color w:val="231F20"/>
          <w:spacing w:val="-5"/>
          <w:sz w:val="32"/>
          <w:szCs w:val="32"/>
        </w:rPr>
        <w:t>万元，占</w:t>
      </w:r>
      <w:r>
        <w:rPr>
          <w:rFonts w:ascii="Times New Roman" w:hAnsi="Times New Roman" w:eastAsia="Times New Roman" w:cs="Times New Roman"/>
          <w:color w:val="231F20"/>
          <w:spacing w:val="-5"/>
          <w:sz w:val="32"/>
          <w:szCs w:val="32"/>
        </w:rPr>
        <w:t>49.14%</w:t>
      </w:r>
      <w:r>
        <w:rPr>
          <w:rFonts w:ascii="宋体" w:hAnsi="宋体" w:eastAsia="宋体" w:cs="宋体"/>
          <w:color w:val="231F20"/>
          <w:spacing w:val="-5"/>
          <w:sz w:val="32"/>
          <w:szCs w:val="32"/>
        </w:rPr>
        <w:t>；项目支出</w:t>
      </w:r>
      <w:r>
        <w:rPr>
          <w:rFonts w:ascii="Times New Roman" w:hAnsi="Times New Roman" w:eastAsia="Times New Roman" w:cs="Times New Roman"/>
          <w:color w:val="231F20"/>
          <w:spacing w:val="-5"/>
          <w:sz w:val="32"/>
          <w:szCs w:val="32"/>
        </w:rPr>
        <w:t>972.29</w:t>
      </w:r>
      <w:r>
        <w:rPr>
          <w:rFonts w:ascii="宋体" w:hAnsi="宋体" w:eastAsia="宋体" w:cs="宋体"/>
          <w:color w:val="231F20"/>
          <w:spacing w:val="-5"/>
          <w:sz w:val="32"/>
          <w:szCs w:val="32"/>
        </w:rPr>
        <w:t>万元，占</w:t>
      </w:r>
      <w:r>
        <w:rPr>
          <w:rFonts w:ascii="Times New Roman" w:hAnsi="Times New Roman" w:eastAsia="Times New Roman" w:cs="Times New Roman"/>
          <w:color w:val="231F20"/>
          <w:spacing w:val="-5"/>
          <w:sz w:val="32"/>
          <w:szCs w:val="32"/>
        </w:rPr>
        <w:t>50.86%</w:t>
      </w:r>
      <w:r>
        <w:rPr>
          <w:rFonts w:ascii="宋体" w:hAnsi="宋体" w:eastAsia="宋体" w:cs="宋体"/>
          <w:color w:val="231F20"/>
          <w:spacing w:val="-5"/>
          <w:sz w:val="32"/>
          <w:szCs w:val="32"/>
        </w:rPr>
        <w:t>。</w:t>
      </w:r>
    </w:p>
    <w:p>
      <w:pPr>
        <w:spacing w:before="72" w:line="207" w:lineRule="auto"/>
        <w:ind w:firstLine="614"/>
        <w:rPr>
          <w:rFonts w:ascii="宋体" w:hAnsi="宋体" w:eastAsia="宋体" w:cs="宋体"/>
          <w:sz w:val="32"/>
          <w:szCs w:val="32"/>
        </w:rPr>
      </w:pPr>
      <w:r>
        <w:rPr>
          <w:rFonts w:ascii="Times New Roman" w:hAnsi="Times New Roman" w:eastAsia="Times New Roman" w:cs="Times New Roman"/>
          <w:color w:val="231F20"/>
          <w:spacing w:val="-8"/>
          <w:w w:val="98"/>
          <w:sz w:val="32"/>
          <w:szCs w:val="32"/>
        </w:rPr>
        <w:t>4.</w:t>
      </w:r>
      <w:r>
        <w:rPr>
          <w:rFonts w:ascii="宋体" w:hAnsi="宋体" w:eastAsia="宋体" w:cs="宋体"/>
          <w:color w:val="231F20"/>
          <w:spacing w:val="-8"/>
          <w:w w:val="98"/>
          <w:sz w:val="32"/>
          <w:szCs w:val="32"/>
        </w:rPr>
        <w:t>结转结余情况。</w:t>
      </w:r>
      <w:r>
        <w:rPr>
          <w:rFonts w:ascii="Times New Roman" w:hAnsi="Times New Roman" w:eastAsia="Times New Roman" w:cs="Times New Roman"/>
          <w:color w:val="231F20"/>
          <w:spacing w:val="-8"/>
          <w:w w:val="98"/>
          <w:sz w:val="32"/>
          <w:szCs w:val="32"/>
        </w:rPr>
        <w:t>2020</w:t>
      </w:r>
      <w:r>
        <w:rPr>
          <w:rFonts w:ascii="宋体" w:hAnsi="宋体" w:eastAsia="宋体" w:cs="宋体"/>
          <w:color w:val="231F20"/>
          <w:spacing w:val="-8"/>
          <w:w w:val="98"/>
          <w:sz w:val="32"/>
          <w:szCs w:val="32"/>
        </w:rPr>
        <w:t>年度年末结转和结余</w:t>
      </w:r>
      <w:r>
        <w:rPr>
          <w:rFonts w:ascii="Times New Roman" w:hAnsi="Times New Roman" w:eastAsia="Times New Roman" w:cs="Times New Roman"/>
          <w:color w:val="231F20"/>
          <w:spacing w:val="-8"/>
          <w:w w:val="98"/>
          <w:sz w:val="32"/>
          <w:szCs w:val="32"/>
        </w:rPr>
        <w:t>0</w:t>
      </w:r>
      <w:r>
        <w:rPr>
          <w:rFonts w:ascii="宋体" w:hAnsi="宋体" w:eastAsia="宋体" w:cs="宋体"/>
          <w:color w:val="231F20"/>
          <w:spacing w:val="-8"/>
          <w:w w:val="98"/>
          <w:sz w:val="32"/>
          <w:szCs w:val="32"/>
        </w:rPr>
        <w:t>万元，与上年一致。</w:t>
      </w:r>
    </w:p>
    <w:p>
      <w:pPr>
        <w:spacing w:before="127" w:line="200" w:lineRule="auto"/>
        <w:ind w:firstLine="595"/>
        <w:rPr>
          <w:rFonts w:ascii="宋体" w:hAnsi="宋体" w:eastAsia="宋体" w:cs="宋体"/>
          <w:sz w:val="32"/>
          <w:szCs w:val="32"/>
        </w:rPr>
      </w:pPr>
      <w:r>
        <w:rPr>
          <w:rFonts w:ascii="宋体" w:hAnsi="宋体" w:eastAsia="宋体" w:cs="宋体"/>
          <w:color w:val="231F20"/>
          <w:sz w:val="32"/>
          <w:szCs w:val="32"/>
        </w:rPr>
        <w:t>（二）一般公共预算财政拨款支出决算情况说明</w:t>
      </w:r>
    </w:p>
    <w:p>
      <w:pPr>
        <w:spacing w:before="164" w:line="303" w:lineRule="auto"/>
        <w:ind w:right="61" w:firstLine="646"/>
        <w:rPr>
          <w:rFonts w:ascii="宋体" w:hAnsi="宋体" w:eastAsia="宋体" w:cs="宋体"/>
          <w:sz w:val="32"/>
          <w:szCs w:val="32"/>
        </w:rPr>
      </w:pPr>
      <w:r>
        <w:rPr>
          <w:rFonts w:ascii="Times New Roman" w:hAnsi="Times New Roman" w:eastAsia="Times New Roman" w:cs="Times New Roman"/>
          <w:color w:val="231F20"/>
          <w:spacing w:val="-7"/>
          <w:w w:val="96"/>
          <w:sz w:val="32"/>
          <w:szCs w:val="32"/>
        </w:rPr>
        <w:t>1.</w:t>
      </w:r>
      <w:r>
        <w:rPr>
          <w:rFonts w:ascii="宋体" w:hAnsi="宋体" w:eastAsia="宋体" w:cs="宋体"/>
          <w:color w:val="231F20"/>
          <w:spacing w:val="-7"/>
          <w:w w:val="96"/>
          <w:sz w:val="32"/>
          <w:szCs w:val="32"/>
        </w:rPr>
        <w:t>收入情况。</w:t>
      </w:r>
      <w:r>
        <w:rPr>
          <w:rFonts w:ascii="Times New Roman" w:hAnsi="Times New Roman" w:eastAsia="Times New Roman" w:cs="Times New Roman"/>
          <w:color w:val="231F20"/>
          <w:spacing w:val="-7"/>
          <w:w w:val="96"/>
          <w:sz w:val="32"/>
          <w:szCs w:val="32"/>
        </w:rPr>
        <w:t>2020</w:t>
      </w:r>
      <w:r>
        <w:rPr>
          <w:rFonts w:ascii="宋体" w:hAnsi="宋体" w:eastAsia="宋体" w:cs="宋体"/>
          <w:color w:val="231F20"/>
          <w:spacing w:val="-7"/>
          <w:w w:val="96"/>
          <w:sz w:val="32"/>
          <w:szCs w:val="32"/>
        </w:rPr>
        <w:t>年度一般公共预算财政拨款收入</w:t>
      </w:r>
      <w:r>
        <w:rPr>
          <w:rFonts w:ascii="Times New Roman" w:hAnsi="Times New Roman" w:eastAsia="Times New Roman" w:cs="Times New Roman"/>
          <w:color w:val="231F20"/>
          <w:spacing w:val="-7"/>
          <w:w w:val="96"/>
          <w:sz w:val="32"/>
          <w:szCs w:val="32"/>
        </w:rPr>
        <w:t>1782.2</w:t>
      </w:r>
      <w:r>
        <w:rPr>
          <w:rFonts w:ascii="宋体" w:hAnsi="宋体" w:eastAsia="宋体" w:cs="宋体"/>
          <w:color w:val="231F20"/>
          <w:spacing w:val="-7"/>
          <w:w w:val="96"/>
          <w:sz w:val="32"/>
          <w:szCs w:val="32"/>
        </w:rPr>
        <w:t>万元，较上年决算数减少</w:t>
      </w:r>
      <w:r>
        <w:rPr>
          <w:rFonts w:ascii="Times New Roman" w:hAnsi="Times New Roman" w:eastAsia="Times New Roman" w:cs="Times New Roman"/>
          <w:color w:val="231F20"/>
          <w:spacing w:val="-7"/>
          <w:w w:val="96"/>
          <w:sz w:val="32"/>
          <w:szCs w:val="32"/>
        </w:rPr>
        <w:t>970.17</w:t>
      </w:r>
      <w:r>
        <w:rPr>
          <w:rFonts w:ascii="宋体" w:hAnsi="宋体" w:eastAsia="宋体" w:cs="宋体"/>
          <w:color w:val="231F20"/>
          <w:spacing w:val="-7"/>
          <w:w w:val="96"/>
          <w:sz w:val="32"/>
          <w:szCs w:val="32"/>
        </w:rPr>
        <w:t>万元、</w:t>
      </w:r>
      <w:r>
        <w:rPr>
          <w:rFonts w:ascii="宋体" w:hAnsi="宋体" w:eastAsia="宋体" w:cs="宋体"/>
          <w:color w:val="231F20"/>
          <w:spacing w:val="-3"/>
          <w:sz w:val="32"/>
          <w:szCs w:val="32"/>
        </w:rPr>
        <w:t>下降</w:t>
      </w:r>
      <w:r>
        <w:rPr>
          <w:rFonts w:ascii="Times New Roman" w:hAnsi="Times New Roman" w:eastAsia="Times New Roman" w:cs="Times New Roman"/>
          <w:color w:val="231F20"/>
          <w:spacing w:val="-3"/>
          <w:sz w:val="32"/>
          <w:szCs w:val="32"/>
        </w:rPr>
        <w:t>35.25%</w:t>
      </w:r>
      <w:r>
        <w:rPr>
          <w:rFonts w:ascii="宋体" w:hAnsi="宋体" w:eastAsia="宋体" w:cs="宋体"/>
          <w:color w:val="231F20"/>
          <w:spacing w:val="-3"/>
          <w:sz w:val="32"/>
          <w:szCs w:val="32"/>
        </w:rPr>
        <w:t>。主要原因是</w:t>
      </w:r>
      <w:r>
        <w:rPr>
          <w:rFonts w:ascii="Times New Roman" w:hAnsi="Times New Roman" w:eastAsia="Times New Roman" w:cs="Times New Roman"/>
          <w:color w:val="231F20"/>
          <w:spacing w:val="-3"/>
          <w:sz w:val="32"/>
          <w:szCs w:val="32"/>
        </w:rPr>
        <w:t>(1)2019</w:t>
      </w:r>
      <w:r>
        <w:rPr>
          <w:rFonts w:ascii="宋体" w:hAnsi="宋体" w:eastAsia="宋体" w:cs="宋体"/>
          <w:color w:val="231F20"/>
          <w:spacing w:val="-3"/>
          <w:sz w:val="32"/>
          <w:szCs w:val="32"/>
        </w:rPr>
        <w:t>年度划拨三镇以及城市管理局、大晟公司、区林场等国土绿化资金</w:t>
      </w:r>
      <w:r>
        <w:rPr>
          <w:rFonts w:ascii="Times New Roman" w:hAnsi="Times New Roman" w:eastAsia="Times New Roman" w:cs="Times New Roman"/>
          <w:color w:val="231F20"/>
          <w:spacing w:val="-9"/>
          <w:sz w:val="32"/>
          <w:szCs w:val="32"/>
        </w:rPr>
        <w:t>519</w:t>
      </w:r>
      <w:r>
        <w:rPr>
          <w:rFonts w:ascii="宋体" w:hAnsi="宋体" w:eastAsia="宋体" w:cs="宋体"/>
          <w:color w:val="231F20"/>
          <w:spacing w:val="-9"/>
          <w:sz w:val="32"/>
          <w:szCs w:val="32"/>
        </w:rPr>
        <w:t>万元，后因机构改革，林业管理职能划转至区规资局，因此</w:t>
      </w:r>
      <w:r>
        <w:rPr>
          <w:rFonts w:ascii="Times New Roman" w:hAnsi="Times New Roman" w:eastAsia="Times New Roman" w:cs="Times New Roman"/>
          <w:color w:val="231F20"/>
          <w:spacing w:val="-9"/>
          <w:sz w:val="32"/>
          <w:szCs w:val="32"/>
        </w:rPr>
        <w:t>2020</w:t>
      </w:r>
      <w:r>
        <w:rPr>
          <w:rFonts w:ascii="宋体" w:hAnsi="宋体" w:eastAsia="宋体" w:cs="宋体"/>
          <w:color w:val="231F20"/>
          <w:spacing w:val="-9"/>
          <w:sz w:val="32"/>
          <w:szCs w:val="32"/>
        </w:rPr>
        <w:t>年无该项支出</w:t>
      </w:r>
      <w:r>
        <w:rPr>
          <w:rFonts w:ascii="宋体" w:hAnsi="宋体" w:eastAsia="宋体" w:cs="宋体"/>
          <w:color w:val="231F20"/>
          <w:spacing w:val="-27"/>
          <w:sz w:val="32"/>
          <w:szCs w:val="32"/>
        </w:rPr>
        <w:t>；（</w:t>
      </w:r>
      <w:r>
        <w:rPr>
          <w:rFonts w:ascii="Times New Roman" w:hAnsi="Times New Roman" w:eastAsia="Times New Roman" w:cs="Times New Roman"/>
          <w:color w:val="231F20"/>
          <w:spacing w:val="-9"/>
          <w:sz w:val="32"/>
          <w:szCs w:val="32"/>
        </w:rPr>
        <w:t>2</w:t>
      </w:r>
      <w:r>
        <w:rPr>
          <w:rFonts w:ascii="宋体" w:hAnsi="宋体" w:eastAsia="宋体" w:cs="宋体"/>
          <w:color w:val="231F20"/>
          <w:spacing w:val="-9"/>
          <w:sz w:val="32"/>
          <w:szCs w:val="32"/>
        </w:rPr>
        <w:t>）</w:t>
      </w:r>
      <w:r>
        <w:rPr>
          <w:rFonts w:ascii="Times New Roman" w:hAnsi="Times New Roman" w:eastAsia="Times New Roman" w:cs="Times New Roman"/>
          <w:color w:val="231F20"/>
          <w:spacing w:val="-9"/>
          <w:sz w:val="32"/>
          <w:szCs w:val="32"/>
        </w:rPr>
        <w:t>2019</w:t>
      </w:r>
      <w:r>
        <w:rPr>
          <w:rFonts w:ascii="宋体" w:hAnsi="宋体" w:eastAsia="宋体" w:cs="宋体"/>
          <w:color w:val="231F20"/>
          <w:spacing w:val="-9"/>
          <w:sz w:val="32"/>
          <w:szCs w:val="32"/>
        </w:rPr>
        <w:t>年支</w:t>
      </w:r>
      <w:r>
        <w:rPr>
          <w:rFonts w:ascii="宋体" w:hAnsi="宋体" w:eastAsia="宋体" w:cs="宋体"/>
          <w:color w:val="231F20"/>
          <w:spacing w:val="-8"/>
          <w:sz w:val="32"/>
          <w:szCs w:val="32"/>
        </w:rPr>
        <w:t>出渔船退捕转产补助资金</w:t>
      </w:r>
      <w:r>
        <w:rPr>
          <w:rFonts w:ascii="Times New Roman" w:hAnsi="Times New Roman" w:eastAsia="Times New Roman" w:cs="Times New Roman"/>
          <w:color w:val="231F20"/>
          <w:spacing w:val="-8"/>
          <w:sz w:val="32"/>
          <w:szCs w:val="32"/>
        </w:rPr>
        <w:t>307</w:t>
      </w:r>
      <w:r>
        <w:rPr>
          <w:rFonts w:ascii="宋体" w:hAnsi="宋体" w:eastAsia="宋体" w:cs="宋体"/>
          <w:color w:val="231F20"/>
          <w:spacing w:val="-8"/>
          <w:sz w:val="32"/>
          <w:szCs w:val="32"/>
        </w:rPr>
        <w:t>万元，</w:t>
      </w:r>
      <w:r>
        <w:rPr>
          <w:rFonts w:ascii="Times New Roman" w:hAnsi="Times New Roman" w:eastAsia="Times New Roman" w:cs="Times New Roman"/>
          <w:color w:val="231F20"/>
          <w:spacing w:val="-8"/>
          <w:sz w:val="32"/>
          <w:szCs w:val="32"/>
        </w:rPr>
        <w:t>2020</w:t>
      </w:r>
      <w:r>
        <w:rPr>
          <w:rFonts w:ascii="宋体" w:hAnsi="宋体" w:eastAsia="宋体" w:cs="宋体"/>
          <w:color w:val="231F20"/>
          <w:spacing w:val="-8"/>
          <w:sz w:val="32"/>
          <w:szCs w:val="32"/>
        </w:rPr>
        <w:t>年相关支出则为</w:t>
      </w:r>
      <w:r>
        <w:rPr>
          <w:rFonts w:ascii="Times New Roman" w:hAnsi="Times New Roman" w:eastAsia="Times New Roman" w:cs="Times New Roman"/>
          <w:color w:val="231F20"/>
          <w:spacing w:val="-8"/>
          <w:sz w:val="32"/>
          <w:szCs w:val="32"/>
        </w:rPr>
        <w:t>195.6</w:t>
      </w:r>
      <w:r>
        <w:rPr>
          <w:rFonts w:ascii="宋体" w:hAnsi="宋体" w:eastAsia="宋体" w:cs="宋体"/>
          <w:color w:val="231F20"/>
          <w:spacing w:val="-8"/>
          <w:sz w:val="32"/>
          <w:szCs w:val="32"/>
        </w:rPr>
        <w:t>万元（主要为归还区财政</w:t>
      </w:r>
      <w:r>
        <w:rPr>
          <w:rFonts w:ascii="Times New Roman" w:hAnsi="Times New Roman" w:eastAsia="Times New Roman" w:cs="Times New Roman"/>
          <w:color w:val="231F20"/>
          <w:spacing w:val="-8"/>
          <w:sz w:val="32"/>
          <w:szCs w:val="32"/>
        </w:rPr>
        <w:t>2019</w:t>
      </w:r>
      <w:r>
        <w:rPr>
          <w:rFonts w:ascii="宋体" w:hAnsi="宋体" w:eastAsia="宋体" w:cs="宋体"/>
          <w:color w:val="231F20"/>
          <w:spacing w:val="-8"/>
          <w:sz w:val="32"/>
          <w:szCs w:val="32"/>
        </w:rPr>
        <w:t>年垫</w:t>
      </w:r>
    </w:p>
    <w:p>
      <w:pPr>
        <w:sectPr>
          <w:footerReference r:id="rId7" w:type="default"/>
          <w:pgSz w:w="16731" w:h="11912"/>
          <w:pgMar w:top="1012" w:right="1249" w:bottom="863" w:left="1289" w:header="0" w:footer="669" w:gutter="0"/>
          <w:cols w:space="720" w:num="1"/>
        </w:sectPr>
      </w:pPr>
    </w:p>
    <w:p>
      <w:pPr>
        <w:spacing w:before="350" w:line="284" w:lineRule="auto"/>
        <w:ind w:firstLine="7"/>
        <w:rPr>
          <w:rFonts w:ascii="宋体" w:hAnsi="宋体" w:eastAsia="宋体" w:cs="宋体"/>
          <w:sz w:val="32"/>
          <w:szCs w:val="32"/>
        </w:rPr>
      </w:pPr>
      <w:r>
        <w:rPr>
          <w:rFonts w:ascii="宋体" w:hAnsi="宋体" w:eastAsia="宋体" w:cs="宋体"/>
          <w:color w:val="231F20"/>
          <w:spacing w:val="-15"/>
          <w:sz w:val="32"/>
          <w:szCs w:val="32"/>
        </w:rPr>
        <w:t>支部分</w:t>
      </w:r>
      <w:r>
        <w:rPr>
          <w:rFonts w:ascii="宋体" w:hAnsi="宋体" w:eastAsia="宋体" w:cs="宋体"/>
          <w:color w:val="231F20"/>
          <w:spacing w:val="-30"/>
          <w:sz w:val="32"/>
          <w:szCs w:val="32"/>
        </w:rPr>
        <w:t>），</w:t>
      </w:r>
      <w:r>
        <w:rPr>
          <w:rFonts w:ascii="宋体" w:hAnsi="宋体" w:eastAsia="宋体" w:cs="宋体"/>
          <w:color w:val="231F20"/>
          <w:spacing w:val="-15"/>
          <w:sz w:val="32"/>
          <w:szCs w:val="32"/>
        </w:rPr>
        <w:t>减少</w:t>
      </w:r>
      <w:r>
        <w:rPr>
          <w:rFonts w:ascii="Times New Roman" w:hAnsi="Times New Roman" w:eastAsia="Times New Roman" w:cs="Times New Roman"/>
          <w:color w:val="231F20"/>
          <w:spacing w:val="-15"/>
          <w:sz w:val="32"/>
          <w:szCs w:val="32"/>
        </w:rPr>
        <w:t>111.4</w:t>
      </w:r>
      <w:r>
        <w:rPr>
          <w:rFonts w:ascii="宋体" w:hAnsi="宋体" w:eastAsia="宋体" w:cs="宋体"/>
          <w:color w:val="231F20"/>
          <w:spacing w:val="-15"/>
          <w:sz w:val="32"/>
          <w:szCs w:val="32"/>
        </w:rPr>
        <w:t>万元</w:t>
      </w:r>
      <w:r>
        <w:rPr>
          <w:rFonts w:ascii="宋体" w:hAnsi="宋体" w:eastAsia="宋体" w:cs="宋体"/>
          <w:color w:val="231F20"/>
          <w:spacing w:val="-30"/>
          <w:sz w:val="32"/>
          <w:szCs w:val="32"/>
        </w:rPr>
        <w:t>；（</w:t>
      </w:r>
      <w:r>
        <w:rPr>
          <w:rFonts w:ascii="Times New Roman" w:hAnsi="Times New Roman" w:eastAsia="Times New Roman" w:cs="Times New Roman"/>
          <w:color w:val="231F20"/>
          <w:spacing w:val="-15"/>
          <w:sz w:val="32"/>
          <w:szCs w:val="32"/>
        </w:rPr>
        <w:t>3</w:t>
      </w:r>
      <w:r>
        <w:rPr>
          <w:rFonts w:ascii="宋体" w:hAnsi="宋体" w:eastAsia="宋体" w:cs="宋体"/>
          <w:color w:val="231F20"/>
          <w:spacing w:val="-15"/>
          <w:sz w:val="32"/>
          <w:szCs w:val="32"/>
        </w:rPr>
        <w:t>）跳磴镇西石路生态长廊物联网节水灌溉工程进度款</w:t>
      </w:r>
      <w:r>
        <w:rPr>
          <w:rFonts w:ascii="Times New Roman" w:hAnsi="Times New Roman" w:eastAsia="Times New Roman" w:cs="Times New Roman"/>
          <w:color w:val="231F20"/>
          <w:spacing w:val="-15"/>
          <w:sz w:val="32"/>
          <w:szCs w:val="32"/>
        </w:rPr>
        <w:t>45.28</w:t>
      </w:r>
      <w:r>
        <w:rPr>
          <w:rFonts w:ascii="宋体" w:hAnsi="宋体" w:eastAsia="宋体" w:cs="宋体"/>
          <w:color w:val="231F20"/>
          <w:spacing w:val="-15"/>
          <w:sz w:val="32"/>
          <w:szCs w:val="32"/>
        </w:rPr>
        <w:t>万元，水</w:t>
      </w:r>
      <w:r>
        <w:rPr>
          <w:rFonts w:ascii="宋体" w:hAnsi="宋体" w:eastAsia="宋体" w:cs="宋体"/>
          <w:color w:val="231F20"/>
          <w:spacing w:val="-11"/>
          <w:sz w:val="32"/>
          <w:szCs w:val="32"/>
        </w:rPr>
        <w:t>环境综合治理入河水资源调查编制费</w:t>
      </w:r>
      <w:r>
        <w:rPr>
          <w:rFonts w:ascii="Times New Roman" w:hAnsi="Times New Roman" w:eastAsia="Times New Roman" w:cs="Times New Roman"/>
          <w:color w:val="231F20"/>
          <w:spacing w:val="-11"/>
          <w:sz w:val="32"/>
          <w:szCs w:val="32"/>
        </w:rPr>
        <w:t>44.6</w:t>
      </w:r>
      <w:r>
        <w:rPr>
          <w:rFonts w:ascii="宋体" w:hAnsi="宋体" w:eastAsia="宋体" w:cs="宋体"/>
          <w:color w:val="231F20"/>
          <w:spacing w:val="-11"/>
          <w:sz w:val="32"/>
          <w:szCs w:val="32"/>
        </w:rPr>
        <w:t>万元，人居环境整治规划设计费</w:t>
      </w:r>
      <w:r>
        <w:rPr>
          <w:rFonts w:ascii="Times New Roman" w:hAnsi="Times New Roman" w:eastAsia="Times New Roman" w:cs="Times New Roman"/>
          <w:color w:val="231F20"/>
          <w:spacing w:val="-11"/>
          <w:sz w:val="32"/>
          <w:szCs w:val="32"/>
        </w:rPr>
        <w:t>44.1</w:t>
      </w:r>
      <w:r>
        <w:rPr>
          <w:rFonts w:ascii="宋体" w:hAnsi="宋体" w:eastAsia="宋体" w:cs="宋体"/>
          <w:color w:val="231F20"/>
          <w:spacing w:val="-11"/>
          <w:sz w:val="32"/>
          <w:szCs w:val="32"/>
        </w:rPr>
        <w:t>万元，</w:t>
      </w:r>
      <w:r>
        <w:rPr>
          <w:rFonts w:ascii="Times New Roman" w:hAnsi="Times New Roman" w:eastAsia="Times New Roman" w:cs="Times New Roman"/>
          <w:color w:val="231F20"/>
          <w:spacing w:val="-11"/>
          <w:sz w:val="32"/>
          <w:szCs w:val="32"/>
        </w:rPr>
        <w:t>2020</w:t>
      </w:r>
      <w:r>
        <w:rPr>
          <w:rFonts w:ascii="宋体" w:hAnsi="宋体" w:eastAsia="宋体" w:cs="宋体"/>
          <w:color w:val="231F20"/>
          <w:spacing w:val="-11"/>
          <w:sz w:val="32"/>
          <w:szCs w:val="32"/>
        </w:rPr>
        <w:t>年则无相</w:t>
      </w:r>
      <w:r>
        <w:rPr>
          <w:rFonts w:ascii="宋体" w:hAnsi="宋体" w:eastAsia="宋体" w:cs="宋体"/>
          <w:color w:val="231F20"/>
          <w:spacing w:val="2"/>
          <w:sz w:val="32"/>
          <w:szCs w:val="32"/>
        </w:rPr>
        <w:t>关支出。较年初预算数增加</w:t>
      </w:r>
      <w:r>
        <w:rPr>
          <w:rFonts w:ascii="Times New Roman" w:hAnsi="Times New Roman" w:eastAsia="Times New Roman" w:cs="Times New Roman"/>
          <w:color w:val="231F20"/>
          <w:spacing w:val="2"/>
          <w:sz w:val="32"/>
          <w:szCs w:val="32"/>
        </w:rPr>
        <w:t>374.39</w:t>
      </w:r>
      <w:r>
        <w:rPr>
          <w:rFonts w:ascii="宋体" w:hAnsi="宋体" w:eastAsia="宋体" w:cs="宋体"/>
          <w:color w:val="231F20"/>
          <w:spacing w:val="2"/>
          <w:sz w:val="32"/>
          <w:szCs w:val="32"/>
        </w:rPr>
        <w:t>万元、增长</w:t>
      </w:r>
      <w:r>
        <w:rPr>
          <w:rFonts w:ascii="Times New Roman" w:hAnsi="Times New Roman" w:eastAsia="Times New Roman" w:cs="Times New Roman"/>
          <w:color w:val="231F20"/>
          <w:spacing w:val="2"/>
          <w:sz w:val="32"/>
          <w:szCs w:val="32"/>
        </w:rPr>
        <w:t>26.59%</w:t>
      </w:r>
      <w:r>
        <w:rPr>
          <w:rFonts w:ascii="宋体" w:hAnsi="宋体" w:eastAsia="宋体" w:cs="宋体"/>
          <w:color w:val="231F20"/>
          <w:spacing w:val="2"/>
          <w:sz w:val="32"/>
          <w:szCs w:val="32"/>
        </w:rPr>
        <w:t>。主要原因是年中追加市级及以上高标准农田</w:t>
      </w:r>
      <w:r>
        <w:rPr>
          <w:rFonts w:ascii="宋体" w:hAnsi="宋体" w:eastAsia="宋体" w:cs="宋体"/>
          <w:color w:val="231F20"/>
          <w:spacing w:val="-24"/>
          <w:sz w:val="32"/>
          <w:szCs w:val="32"/>
        </w:rPr>
        <w:t>建设资金</w:t>
      </w:r>
      <w:r>
        <w:rPr>
          <w:rFonts w:ascii="Times New Roman" w:hAnsi="Times New Roman" w:eastAsia="Times New Roman" w:cs="Times New Roman"/>
          <w:color w:val="231F20"/>
          <w:spacing w:val="-24"/>
          <w:sz w:val="32"/>
          <w:szCs w:val="32"/>
        </w:rPr>
        <w:t>62.29</w:t>
      </w:r>
      <w:r>
        <w:rPr>
          <w:rFonts w:ascii="宋体" w:hAnsi="宋体" w:eastAsia="宋体" w:cs="宋体"/>
          <w:color w:val="231F20"/>
          <w:spacing w:val="-24"/>
          <w:sz w:val="32"/>
          <w:szCs w:val="32"/>
        </w:rPr>
        <w:t>万元，长江禁捕资金</w:t>
      </w:r>
      <w:r>
        <w:rPr>
          <w:rFonts w:ascii="Times New Roman" w:hAnsi="Times New Roman" w:eastAsia="Times New Roman" w:cs="Times New Roman"/>
          <w:color w:val="231F20"/>
          <w:spacing w:val="-24"/>
          <w:sz w:val="32"/>
          <w:szCs w:val="32"/>
        </w:rPr>
        <w:t>185.26</w:t>
      </w:r>
      <w:r>
        <w:rPr>
          <w:rFonts w:ascii="宋体" w:hAnsi="宋体" w:eastAsia="宋体" w:cs="宋体"/>
          <w:color w:val="231F20"/>
          <w:spacing w:val="-24"/>
          <w:sz w:val="32"/>
          <w:szCs w:val="32"/>
        </w:rPr>
        <w:t>万元，水利发展资金</w:t>
      </w:r>
      <w:r>
        <w:rPr>
          <w:rFonts w:ascii="Times New Roman" w:hAnsi="Times New Roman" w:eastAsia="Times New Roman" w:cs="Times New Roman"/>
          <w:color w:val="231F20"/>
          <w:spacing w:val="-24"/>
          <w:sz w:val="32"/>
          <w:szCs w:val="32"/>
        </w:rPr>
        <w:t>42.84</w:t>
      </w:r>
      <w:r>
        <w:rPr>
          <w:rFonts w:ascii="宋体" w:hAnsi="宋体" w:eastAsia="宋体" w:cs="宋体"/>
          <w:color w:val="231F20"/>
          <w:spacing w:val="-24"/>
          <w:sz w:val="32"/>
          <w:szCs w:val="32"/>
        </w:rPr>
        <w:t>万元，移民后扶资金</w:t>
      </w:r>
      <w:r>
        <w:rPr>
          <w:rFonts w:ascii="Times New Roman" w:hAnsi="Times New Roman" w:eastAsia="Times New Roman" w:cs="Times New Roman"/>
          <w:color w:val="231F20"/>
          <w:spacing w:val="-24"/>
          <w:sz w:val="32"/>
          <w:szCs w:val="32"/>
        </w:rPr>
        <w:t>23.26</w:t>
      </w:r>
      <w:r>
        <w:rPr>
          <w:rFonts w:ascii="宋体" w:hAnsi="宋体" w:eastAsia="宋体" w:cs="宋体"/>
          <w:color w:val="231F20"/>
          <w:spacing w:val="-24"/>
          <w:sz w:val="32"/>
          <w:szCs w:val="32"/>
        </w:rPr>
        <w:t>万元，</w:t>
      </w:r>
      <w:r>
        <w:rPr>
          <w:rFonts w:ascii="宋体" w:hAnsi="宋体" w:eastAsia="宋体" w:cs="宋体"/>
          <w:color w:val="231F20"/>
          <w:spacing w:val="-3"/>
          <w:sz w:val="32"/>
          <w:szCs w:val="32"/>
        </w:rPr>
        <w:t>动物防疫及动物疫病防控相关资金</w:t>
      </w:r>
      <w:r>
        <w:rPr>
          <w:rFonts w:ascii="Times New Roman" w:hAnsi="Times New Roman" w:eastAsia="Times New Roman" w:cs="Times New Roman"/>
          <w:color w:val="231F20"/>
          <w:spacing w:val="-3"/>
          <w:sz w:val="32"/>
          <w:szCs w:val="32"/>
        </w:rPr>
        <w:t>17.68</w:t>
      </w:r>
      <w:r>
        <w:rPr>
          <w:rFonts w:ascii="宋体" w:hAnsi="宋体" w:eastAsia="宋体" w:cs="宋体"/>
          <w:color w:val="231F20"/>
          <w:spacing w:val="-3"/>
          <w:sz w:val="32"/>
          <w:szCs w:val="32"/>
        </w:rPr>
        <w:t>万元，年中追加退休人员健康疗养费及在职人员目标绩效、</w:t>
      </w:r>
      <w:r>
        <w:rPr>
          <w:rFonts w:ascii="宋体" w:hAnsi="宋体" w:eastAsia="宋体" w:cs="宋体"/>
          <w:color w:val="231F20"/>
          <w:spacing w:val="-7"/>
          <w:sz w:val="32"/>
          <w:szCs w:val="32"/>
        </w:rPr>
        <w:t>超额绩效等共计</w:t>
      </w:r>
      <w:r>
        <w:rPr>
          <w:rFonts w:ascii="Times New Roman" w:hAnsi="Times New Roman" w:eastAsia="Times New Roman" w:cs="Times New Roman"/>
          <w:color w:val="231F20"/>
          <w:spacing w:val="-7"/>
          <w:sz w:val="32"/>
          <w:szCs w:val="32"/>
        </w:rPr>
        <w:t>103.53</w:t>
      </w:r>
      <w:r>
        <w:rPr>
          <w:rFonts w:ascii="宋体" w:hAnsi="宋体" w:eastAsia="宋体" w:cs="宋体"/>
          <w:color w:val="231F20"/>
          <w:spacing w:val="-7"/>
          <w:sz w:val="32"/>
          <w:szCs w:val="32"/>
        </w:rPr>
        <w:t>万元。</w:t>
      </w:r>
    </w:p>
    <w:p>
      <w:pPr>
        <w:spacing w:before="159" w:line="293" w:lineRule="auto"/>
        <w:ind w:right="143" w:firstLine="613"/>
        <w:rPr>
          <w:rFonts w:ascii="宋体" w:hAnsi="宋体" w:eastAsia="宋体" w:cs="宋体"/>
          <w:sz w:val="32"/>
          <w:szCs w:val="32"/>
        </w:rPr>
      </w:pPr>
      <w:r>
        <w:rPr>
          <w:rFonts w:ascii="Times New Roman" w:hAnsi="Times New Roman" w:eastAsia="Times New Roman" w:cs="Times New Roman"/>
          <w:color w:val="231F20"/>
          <w:spacing w:val="-7"/>
          <w:w w:val="96"/>
          <w:sz w:val="32"/>
          <w:szCs w:val="32"/>
        </w:rPr>
        <w:t>2.</w:t>
      </w:r>
      <w:r>
        <w:rPr>
          <w:rFonts w:ascii="宋体" w:hAnsi="宋体" w:eastAsia="宋体" w:cs="宋体"/>
          <w:color w:val="231F20"/>
          <w:spacing w:val="-7"/>
          <w:w w:val="96"/>
          <w:sz w:val="32"/>
          <w:szCs w:val="32"/>
        </w:rPr>
        <w:t>支出情况。</w:t>
      </w:r>
      <w:r>
        <w:rPr>
          <w:rFonts w:ascii="Times New Roman" w:hAnsi="Times New Roman" w:eastAsia="Times New Roman" w:cs="Times New Roman"/>
          <w:color w:val="231F20"/>
          <w:spacing w:val="-7"/>
          <w:w w:val="96"/>
          <w:sz w:val="32"/>
          <w:szCs w:val="32"/>
        </w:rPr>
        <w:t>2020</w:t>
      </w:r>
      <w:r>
        <w:rPr>
          <w:rFonts w:ascii="宋体" w:hAnsi="宋体" w:eastAsia="宋体" w:cs="宋体"/>
          <w:color w:val="231F20"/>
          <w:spacing w:val="-7"/>
          <w:w w:val="96"/>
          <w:sz w:val="32"/>
          <w:szCs w:val="32"/>
        </w:rPr>
        <w:t>年度一般公共预算财政拨款支出</w:t>
      </w:r>
      <w:r>
        <w:rPr>
          <w:rFonts w:ascii="Times New Roman" w:hAnsi="Times New Roman" w:eastAsia="Times New Roman" w:cs="Times New Roman"/>
          <w:color w:val="231F20"/>
          <w:spacing w:val="-7"/>
          <w:w w:val="96"/>
          <w:sz w:val="32"/>
          <w:szCs w:val="32"/>
        </w:rPr>
        <w:t>1782.2</w:t>
      </w:r>
      <w:r>
        <w:rPr>
          <w:rFonts w:ascii="宋体" w:hAnsi="宋体" w:eastAsia="宋体" w:cs="宋体"/>
          <w:color w:val="231F20"/>
          <w:spacing w:val="-7"/>
          <w:w w:val="96"/>
          <w:sz w:val="32"/>
          <w:szCs w:val="32"/>
        </w:rPr>
        <w:t>万元，较上年决算数减少</w:t>
      </w:r>
      <w:r>
        <w:rPr>
          <w:rFonts w:ascii="Times New Roman" w:hAnsi="Times New Roman" w:eastAsia="Times New Roman" w:cs="Times New Roman"/>
          <w:color w:val="231F20"/>
          <w:spacing w:val="-7"/>
          <w:w w:val="96"/>
          <w:sz w:val="32"/>
          <w:szCs w:val="32"/>
        </w:rPr>
        <w:t>970.17</w:t>
      </w:r>
      <w:r>
        <w:rPr>
          <w:rFonts w:ascii="宋体" w:hAnsi="宋体" w:eastAsia="宋体" w:cs="宋体"/>
          <w:color w:val="231F20"/>
          <w:spacing w:val="-7"/>
          <w:w w:val="96"/>
          <w:sz w:val="32"/>
          <w:szCs w:val="32"/>
        </w:rPr>
        <w:t>万元、</w:t>
      </w:r>
      <w:r>
        <w:rPr>
          <w:rFonts w:ascii="宋体" w:hAnsi="宋体" w:eastAsia="宋体" w:cs="宋体"/>
          <w:color w:val="231F20"/>
          <w:spacing w:val="-3"/>
          <w:sz w:val="32"/>
          <w:szCs w:val="32"/>
        </w:rPr>
        <w:t>下降</w:t>
      </w:r>
      <w:r>
        <w:rPr>
          <w:rFonts w:ascii="Times New Roman" w:hAnsi="Times New Roman" w:eastAsia="Times New Roman" w:cs="Times New Roman"/>
          <w:color w:val="231F20"/>
          <w:spacing w:val="-3"/>
          <w:sz w:val="32"/>
          <w:szCs w:val="32"/>
        </w:rPr>
        <w:t>35.25%</w:t>
      </w:r>
      <w:r>
        <w:rPr>
          <w:rFonts w:ascii="宋体" w:hAnsi="宋体" w:eastAsia="宋体" w:cs="宋体"/>
          <w:color w:val="231F20"/>
          <w:spacing w:val="-3"/>
          <w:sz w:val="32"/>
          <w:szCs w:val="32"/>
        </w:rPr>
        <w:t>。主要原因是</w:t>
      </w:r>
      <w:r>
        <w:rPr>
          <w:rFonts w:ascii="Times New Roman" w:hAnsi="Times New Roman" w:eastAsia="Times New Roman" w:cs="Times New Roman"/>
          <w:color w:val="231F20"/>
          <w:spacing w:val="-3"/>
          <w:sz w:val="32"/>
          <w:szCs w:val="32"/>
        </w:rPr>
        <w:t>(1)2019</w:t>
      </w:r>
      <w:r>
        <w:rPr>
          <w:rFonts w:ascii="宋体" w:hAnsi="宋体" w:eastAsia="宋体" w:cs="宋体"/>
          <w:color w:val="231F20"/>
          <w:spacing w:val="-3"/>
          <w:sz w:val="32"/>
          <w:szCs w:val="32"/>
        </w:rPr>
        <w:t>年度划拨三镇以及城市管理局、大晟公司、区林场等国土绿化资金</w:t>
      </w:r>
      <w:r>
        <w:rPr>
          <w:rFonts w:ascii="Times New Roman" w:hAnsi="Times New Roman" w:eastAsia="Times New Roman" w:cs="Times New Roman"/>
          <w:color w:val="231F20"/>
          <w:spacing w:val="-15"/>
          <w:w w:val="98"/>
          <w:sz w:val="32"/>
          <w:szCs w:val="32"/>
        </w:rPr>
        <w:t>519</w:t>
      </w:r>
      <w:r>
        <w:rPr>
          <w:rFonts w:ascii="宋体" w:hAnsi="宋体" w:eastAsia="宋体" w:cs="宋体"/>
          <w:color w:val="231F20"/>
          <w:spacing w:val="-15"/>
          <w:w w:val="98"/>
          <w:sz w:val="32"/>
          <w:szCs w:val="32"/>
        </w:rPr>
        <w:t>万元，后因机构改革，林业管理职能划转至区规资局，因此</w:t>
      </w:r>
      <w:r>
        <w:rPr>
          <w:rFonts w:ascii="Times New Roman" w:hAnsi="Times New Roman" w:eastAsia="Times New Roman" w:cs="Times New Roman"/>
          <w:color w:val="231F20"/>
          <w:spacing w:val="-15"/>
          <w:w w:val="98"/>
          <w:sz w:val="32"/>
          <w:szCs w:val="32"/>
        </w:rPr>
        <w:t>2020</w:t>
      </w:r>
      <w:r>
        <w:rPr>
          <w:rFonts w:ascii="宋体" w:hAnsi="宋体" w:eastAsia="宋体" w:cs="宋体"/>
          <w:color w:val="231F20"/>
          <w:spacing w:val="-15"/>
          <w:w w:val="98"/>
          <w:sz w:val="32"/>
          <w:szCs w:val="32"/>
        </w:rPr>
        <w:t>年无该项支出</w:t>
      </w:r>
      <w:r>
        <w:rPr>
          <w:rFonts w:ascii="宋体" w:hAnsi="宋体" w:eastAsia="宋体" w:cs="宋体"/>
          <w:color w:val="231F20"/>
          <w:spacing w:val="-2"/>
          <w:sz w:val="32"/>
          <w:szCs w:val="32"/>
        </w:rPr>
        <w:t>；（</w:t>
      </w:r>
      <w:r>
        <w:rPr>
          <w:rFonts w:ascii="Times New Roman" w:hAnsi="Times New Roman" w:eastAsia="Times New Roman" w:cs="Times New Roman"/>
          <w:color w:val="231F20"/>
          <w:spacing w:val="-15"/>
          <w:w w:val="98"/>
          <w:sz w:val="32"/>
          <w:szCs w:val="32"/>
        </w:rPr>
        <w:t>2</w:t>
      </w:r>
      <w:r>
        <w:rPr>
          <w:rFonts w:ascii="宋体" w:hAnsi="宋体" w:eastAsia="宋体" w:cs="宋体"/>
          <w:color w:val="231F20"/>
          <w:spacing w:val="-15"/>
          <w:w w:val="98"/>
          <w:sz w:val="32"/>
          <w:szCs w:val="32"/>
        </w:rPr>
        <w:t>）</w:t>
      </w:r>
      <w:r>
        <w:rPr>
          <w:rFonts w:ascii="Times New Roman" w:hAnsi="Times New Roman" w:eastAsia="Times New Roman" w:cs="Times New Roman"/>
          <w:color w:val="231F20"/>
          <w:spacing w:val="-15"/>
          <w:w w:val="98"/>
          <w:sz w:val="32"/>
          <w:szCs w:val="32"/>
        </w:rPr>
        <w:t>2019</w:t>
      </w:r>
      <w:r>
        <w:rPr>
          <w:rFonts w:ascii="宋体" w:hAnsi="宋体" w:eastAsia="宋体" w:cs="宋体"/>
          <w:color w:val="231F20"/>
          <w:spacing w:val="-15"/>
          <w:w w:val="98"/>
          <w:sz w:val="32"/>
          <w:szCs w:val="32"/>
        </w:rPr>
        <w:t>年支</w:t>
      </w:r>
      <w:r>
        <w:rPr>
          <w:rFonts w:ascii="宋体" w:hAnsi="宋体" w:eastAsia="宋体" w:cs="宋体"/>
          <w:color w:val="231F20"/>
          <w:spacing w:val="-10"/>
          <w:sz w:val="32"/>
          <w:szCs w:val="32"/>
        </w:rPr>
        <w:t>出渔船退捕转产补助资金</w:t>
      </w:r>
      <w:r>
        <w:rPr>
          <w:rFonts w:ascii="Times New Roman" w:hAnsi="Times New Roman" w:eastAsia="Times New Roman" w:cs="Times New Roman"/>
          <w:color w:val="231F20"/>
          <w:spacing w:val="-10"/>
          <w:sz w:val="32"/>
          <w:szCs w:val="32"/>
        </w:rPr>
        <w:t>307</w:t>
      </w:r>
      <w:r>
        <w:rPr>
          <w:rFonts w:ascii="宋体" w:hAnsi="宋体" w:eastAsia="宋体" w:cs="宋体"/>
          <w:color w:val="231F20"/>
          <w:spacing w:val="-10"/>
          <w:sz w:val="32"/>
          <w:szCs w:val="32"/>
        </w:rPr>
        <w:t>万元，</w:t>
      </w:r>
      <w:r>
        <w:rPr>
          <w:rFonts w:ascii="Times New Roman" w:hAnsi="Times New Roman" w:eastAsia="Times New Roman" w:cs="Times New Roman"/>
          <w:color w:val="231F20"/>
          <w:spacing w:val="-10"/>
          <w:sz w:val="32"/>
          <w:szCs w:val="32"/>
        </w:rPr>
        <w:t>2020</w:t>
      </w:r>
      <w:r>
        <w:rPr>
          <w:rFonts w:ascii="宋体" w:hAnsi="宋体" w:eastAsia="宋体" w:cs="宋体"/>
          <w:color w:val="231F20"/>
          <w:spacing w:val="-10"/>
          <w:sz w:val="32"/>
          <w:szCs w:val="32"/>
        </w:rPr>
        <w:t>年相关支出则为</w:t>
      </w:r>
      <w:r>
        <w:rPr>
          <w:rFonts w:ascii="Times New Roman" w:hAnsi="Times New Roman" w:eastAsia="Times New Roman" w:cs="Times New Roman"/>
          <w:color w:val="231F20"/>
          <w:spacing w:val="-10"/>
          <w:sz w:val="32"/>
          <w:szCs w:val="32"/>
        </w:rPr>
        <w:t>195.6</w:t>
      </w:r>
      <w:r>
        <w:rPr>
          <w:rFonts w:ascii="宋体" w:hAnsi="宋体" w:eastAsia="宋体" w:cs="宋体"/>
          <w:color w:val="231F20"/>
          <w:spacing w:val="-10"/>
          <w:sz w:val="32"/>
          <w:szCs w:val="32"/>
        </w:rPr>
        <w:t>万元（主要为归还区财政</w:t>
      </w:r>
      <w:r>
        <w:rPr>
          <w:rFonts w:ascii="Times New Roman" w:hAnsi="Times New Roman" w:eastAsia="Times New Roman" w:cs="Times New Roman"/>
          <w:color w:val="231F20"/>
          <w:spacing w:val="-10"/>
          <w:sz w:val="32"/>
          <w:szCs w:val="32"/>
        </w:rPr>
        <w:t>2019</w:t>
      </w:r>
      <w:r>
        <w:rPr>
          <w:rFonts w:ascii="宋体" w:hAnsi="宋体" w:eastAsia="宋体" w:cs="宋体"/>
          <w:color w:val="231F20"/>
          <w:spacing w:val="-10"/>
          <w:sz w:val="32"/>
          <w:szCs w:val="32"/>
        </w:rPr>
        <w:t>年垫</w:t>
      </w:r>
      <w:r>
        <w:rPr>
          <w:rFonts w:ascii="宋体" w:hAnsi="宋体" w:eastAsia="宋体" w:cs="宋体"/>
          <w:color w:val="231F20"/>
          <w:spacing w:val="-7"/>
          <w:sz w:val="32"/>
          <w:szCs w:val="32"/>
        </w:rPr>
        <w:t>支部分</w:t>
      </w:r>
      <w:r>
        <w:rPr>
          <w:rFonts w:ascii="宋体" w:hAnsi="宋体" w:eastAsia="宋体" w:cs="宋体"/>
          <w:color w:val="231F20"/>
          <w:spacing w:val="-53"/>
          <w:sz w:val="32"/>
          <w:szCs w:val="32"/>
        </w:rPr>
        <w:t>），</w:t>
      </w:r>
      <w:r>
        <w:rPr>
          <w:rFonts w:ascii="宋体" w:hAnsi="宋体" w:eastAsia="宋体" w:cs="宋体"/>
          <w:color w:val="231F20"/>
          <w:spacing w:val="-7"/>
          <w:sz w:val="32"/>
          <w:szCs w:val="32"/>
        </w:rPr>
        <w:t>减少</w:t>
      </w:r>
      <w:r>
        <w:rPr>
          <w:rFonts w:ascii="Times New Roman" w:hAnsi="Times New Roman" w:eastAsia="Times New Roman" w:cs="Times New Roman"/>
          <w:color w:val="231F20"/>
          <w:spacing w:val="-7"/>
          <w:sz w:val="32"/>
          <w:szCs w:val="32"/>
        </w:rPr>
        <w:t>111.4</w:t>
      </w:r>
      <w:r>
        <w:rPr>
          <w:rFonts w:ascii="宋体" w:hAnsi="宋体" w:eastAsia="宋体" w:cs="宋体"/>
          <w:color w:val="231F20"/>
          <w:spacing w:val="-7"/>
          <w:sz w:val="32"/>
          <w:szCs w:val="32"/>
        </w:rPr>
        <w:t>万元</w:t>
      </w:r>
      <w:r>
        <w:rPr>
          <w:rFonts w:ascii="宋体" w:hAnsi="宋体" w:eastAsia="宋体" w:cs="宋体"/>
          <w:color w:val="231F20"/>
          <w:spacing w:val="-53"/>
          <w:sz w:val="32"/>
          <w:szCs w:val="32"/>
        </w:rPr>
        <w:t>；（</w:t>
      </w:r>
      <w:r>
        <w:rPr>
          <w:rFonts w:ascii="Times New Roman" w:hAnsi="Times New Roman" w:eastAsia="Times New Roman" w:cs="Times New Roman"/>
          <w:color w:val="231F20"/>
          <w:spacing w:val="-7"/>
          <w:sz w:val="32"/>
          <w:szCs w:val="32"/>
        </w:rPr>
        <w:t>3</w:t>
      </w:r>
      <w:r>
        <w:rPr>
          <w:rFonts w:ascii="宋体" w:hAnsi="宋体" w:eastAsia="宋体" w:cs="宋体"/>
          <w:color w:val="231F20"/>
          <w:spacing w:val="-7"/>
          <w:sz w:val="32"/>
          <w:szCs w:val="32"/>
        </w:rPr>
        <w:t>）跳磴镇西石路生态长廊物联网节水灌溉工程进度款</w:t>
      </w:r>
      <w:r>
        <w:rPr>
          <w:rFonts w:ascii="Times New Roman" w:hAnsi="Times New Roman" w:eastAsia="Times New Roman" w:cs="Times New Roman"/>
          <w:color w:val="231F20"/>
          <w:spacing w:val="-7"/>
          <w:sz w:val="32"/>
          <w:szCs w:val="32"/>
        </w:rPr>
        <w:t>45.28</w:t>
      </w:r>
      <w:r>
        <w:rPr>
          <w:rFonts w:ascii="宋体" w:hAnsi="宋体" w:eastAsia="宋体" w:cs="宋体"/>
          <w:color w:val="231F20"/>
          <w:spacing w:val="-7"/>
          <w:sz w:val="32"/>
          <w:szCs w:val="32"/>
        </w:rPr>
        <w:t>万元，水</w:t>
      </w:r>
      <w:r>
        <w:rPr>
          <w:rFonts w:ascii="宋体" w:hAnsi="宋体" w:eastAsia="宋体" w:cs="宋体"/>
          <w:color w:val="231F20"/>
          <w:spacing w:val="-12"/>
          <w:sz w:val="32"/>
          <w:szCs w:val="32"/>
        </w:rPr>
        <w:t>环境综合治理入河水资源调查编制费</w:t>
      </w:r>
      <w:r>
        <w:rPr>
          <w:rFonts w:ascii="Times New Roman" w:hAnsi="Times New Roman" w:eastAsia="Times New Roman" w:cs="Times New Roman"/>
          <w:color w:val="231F20"/>
          <w:spacing w:val="-12"/>
          <w:sz w:val="32"/>
          <w:szCs w:val="32"/>
        </w:rPr>
        <w:t>44.6</w:t>
      </w:r>
      <w:r>
        <w:rPr>
          <w:rFonts w:ascii="宋体" w:hAnsi="宋体" w:eastAsia="宋体" w:cs="宋体"/>
          <w:color w:val="231F20"/>
          <w:spacing w:val="-12"/>
          <w:sz w:val="32"/>
          <w:szCs w:val="32"/>
        </w:rPr>
        <w:t>万元，人居环境整治规划设计费</w:t>
      </w:r>
      <w:r>
        <w:rPr>
          <w:rFonts w:ascii="Times New Roman" w:hAnsi="Times New Roman" w:eastAsia="Times New Roman" w:cs="Times New Roman"/>
          <w:color w:val="231F20"/>
          <w:spacing w:val="-12"/>
          <w:sz w:val="32"/>
          <w:szCs w:val="32"/>
        </w:rPr>
        <w:t>44.1</w:t>
      </w:r>
      <w:r>
        <w:rPr>
          <w:rFonts w:ascii="宋体" w:hAnsi="宋体" w:eastAsia="宋体" w:cs="宋体"/>
          <w:color w:val="231F20"/>
          <w:spacing w:val="-12"/>
          <w:sz w:val="32"/>
          <w:szCs w:val="32"/>
        </w:rPr>
        <w:t>万元，</w:t>
      </w:r>
      <w:r>
        <w:rPr>
          <w:rFonts w:ascii="Times New Roman" w:hAnsi="Times New Roman" w:eastAsia="Times New Roman" w:cs="Times New Roman"/>
          <w:color w:val="231F20"/>
          <w:spacing w:val="-12"/>
          <w:sz w:val="32"/>
          <w:szCs w:val="32"/>
        </w:rPr>
        <w:t>2020</w:t>
      </w:r>
      <w:r>
        <w:rPr>
          <w:rFonts w:ascii="宋体" w:hAnsi="宋体" w:eastAsia="宋体" w:cs="宋体"/>
          <w:color w:val="231F20"/>
          <w:spacing w:val="-12"/>
          <w:sz w:val="32"/>
          <w:szCs w:val="32"/>
        </w:rPr>
        <w:t>年则无相</w:t>
      </w:r>
      <w:r>
        <w:rPr>
          <w:rFonts w:ascii="宋体" w:hAnsi="宋体" w:eastAsia="宋体" w:cs="宋体"/>
          <w:color w:val="231F20"/>
          <w:spacing w:val="-1"/>
          <w:sz w:val="32"/>
          <w:szCs w:val="32"/>
        </w:rPr>
        <w:t>关支出。较年初预算数增加</w:t>
      </w:r>
      <w:r>
        <w:rPr>
          <w:rFonts w:ascii="Times New Roman" w:hAnsi="Times New Roman" w:eastAsia="Times New Roman" w:cs="Times New Roman"/>
          <w:color w:val="231F20"/>
          <w:spacing w:val="-1"/>
          <w:sz w:val="32"/>
          <w:szCs w:val="32"/>
        </w:rPr>
        <w:t>374.39</w:t>
      </w:r>
      <w:r>
        <w:rPr>
          <w:rFonts w:ascii="宋体" w:hAnsi="宋体" w:eastAsia="宋体" w:cs="宋体"/>
          <w:color w:val="231F20"/>
          <w:spacing w:val="-1"/>
          <w:sz w:val="32"/>
          <w:szCs w:val="32"/>
        </w:rPr>
        <w:t>万元、增长</w:t>
      </w:r>
      <w:r>
        <w:rPr>
          <w:rFonts w:ascii="Times New Roman" w:hAnsi="Times New Roman" w:eastAsia="Times New Roman" w:cs="Times New Roman"/>
          <w:color w:val="231F20"/>
          <w:spacing w:val="-1"/>
          <w:sz w:val="32"/>
          <w:szCs w:val="32"/>
        </w:rPr>
        <w:t>26.59%</w:t>
      </w:r>
      <w:r>
        <w:rPr>
          <w:rFonts w:ascii="宋体" w:hAnsi="宋体" w:eastAsia="宋体" w:cs="宋体"/>
          <w:color w:val="231F20"/>
          <w:spacing w:val="-1"/>
          <w:sz w:val="32"/>
          <w:szCs w:val="32"/>
        </w:rPr>
        <w:t>。主要原因是年中追加市级及以上高标准农</w:t>
      </w:r>
      <w:r>
        <w:rPr>
          <w:rFonts w:ascii="宋体" w:hAnsi="宋体" w:eastAsia="宋体" w:cs="宋体"/>
          <w:color w:val="231F20"/>
          <w:spacing w:val="-5"/>
          <w:sz w:val="32"/>
          <w:szCs w:val="32"/>
        </w:rPr>
        <w:t>田建设资金</w:t>
      </w:r>
      <w:r>
        <w:rPr>
          <w:rFonts w:ascii="Times New Roman" w:hAnsi="Times New Roman" w:eastAsia="Times New Roman" w:cs="Times New Roman"/>
          <w:color w:val="231F20"/>
          <w:spacing w:val="-5"/>
          <w:sz w:val="32"/>
          <w:szCs w:val="32"/>
        </w:rPr>
        <w:t>62.29</w:t>
      </w:r>
      <w:r>
        <w:rPr>
          <w:rFonts w:ascii="宋体" w:hAnsi="宋体" w:eastAsia="宋体" w:cs="宋体"/>
          <w:color w:val="231F20"/>
          <w:spacing w:val="-5"/>
          <w:sz w:val="32"/>
          <w:szCs w:val="32"/>
        </w:rPr>
        <w:t>万元，长江禁捕资金</w:t>
      </w:r>
      <w:r>
        <w:rPr>
          <w:rFonts w:ascii="Times New Roman" w:hAnsi="Times New Roman" w:eastAsia="Times New Roman" w:cs="Times New Roman"/>
          <w:color w:val="231F20"/>
          <w:spacing w:val="-5"/>
          <w:sz w:val="32"/>
          <w:szCs w:val="32"/>
        </w:rPr>
        <w:t>185.26</w:t>
      </w:r>
      <w:r>
        <w:rPr>
          <w:rFonts w:ascii="宋体" w:hAnsi="宋体" w:eastAsia="宋体" w:cs="宋体"/>
          <w:color w:val="231F20"/>
          <w:spacing w:val="-5"/>
          <w:sz w:val="32"/>
          <w:szCs w:val="32"/>
        </w:rPr>
        <w:t>万元，水利发展资金</w:t>
      </w:r>
      <w:r>
        <w:rPr>
          <w:rFonts w:ascii="Times New Roman" w:hAnsi="Times New Roman" w:eastAsia="Times New Roman" w:cs="Times New Roman"/>
          <w:color w:val="231F20"/>
          <w:spacing w:val="-5"/>
          <w:sz w:val="32"/>
          <w:szCs w:val="32"/>
        </w:rPr>
        <w:t>42.84</w:t>
      </w:r>
      <w:r>
        <w:rPr>
          <w:rFonts w:ascii="宋体" w:hAnsi="宋体" w:eastAsia="宋体" w:cs="宋体"/>
          <w:color w:val="231F20"/>
          <w:spacing w:val="-5"/>
          <w:sz w:val="32"/>
          <w:szCs w:val="32"/>
        </w:rPr>
        <w:t>万元，移民后扶资金</w:t>
      </w:r>
      <w:r>
        <w:rPr>
          <w:rFonts w:ascii="Times New Roman" w:hAnsi="Times New Roman" w:eastAsia="Times New Roman" w:cs="Times New Roman"/>
          <w:color w:val="231F20"/>
          <w:spacing w:val="-5"/>
          <w:sz w:val="32"/>
          <w:szCs w:val="32"/>
        </w:rPr>
        <w:t>23.26</w:t>
      </w:r>
      <w:r>
        <w:rPr>
          <w:rFonts w:ascii="宋体" w:hAnsi="宋体" w:eastAsia="宋体" w:cs="宋体"/>
          <w:color w:val="231F20"/>
          <w:spacing w:val="-6"/>
          <w:sz w:val="32"/>
          <w:szCs w:val="32"/>
        </w:rPr>
        <w:t>万元，动物防疫及动物疫病防控相关资金</w:t>
      </w:r>
      <w:r>
        <w:rPr>
          <w:rFonts w:ascii="Times New Roman" w:hAnsi="Times New Roman" w:eastAsia="Times New Roman" w:cs="Times New Roman"/>
          <w:color w:val="231F20"/>
          <w:spacing w:val="-6"/>
          <w:sz w:val="32"/>
          <w:szCs w:val="32"/>
        </w:rPr>
        <w:t>17.68</w:t>
      </w:r>
      <w:r>
        <w:rPr>
          <w:rFonts w:ascii="宋体" w:hAnsi="宋体" w:eastAsia="宋体" w:cs="宋体"/>
          <w:color w:val="231F20"/>
          <w:spacing w:val="-6"/>
          <w:sz w:val="32"/>
          <w:szCs w:val="32"/>
        </w:rPr>
        <w:t>万元，年中追加退休人员健康疗养费及在职人员目标</w:t>
      </w:r>
      <w:r>
        <w:rPr>
          <w:rFonts w:ascii="宋体" w:hAnsi="宋体" w:eastAsia="宋体" w:cs="宋体"/>
          <w:color w:val="231F20"/>
          <w:spacing w:val="-8"/>
          <w:sz w:val="32"/>
          <w:szCs w:val="32"/>
        </w:rPr>
        <w:t>绩效、超额绩效等共计</w:t>
      </w:r>
      <w:r>
        <w:rPr>
          <w:rFonts w:ascii="Times New Roman" w:hAnsi="Times New Roman" w:eastAsia="Times New Roman" w:cs="Times New Roman"/>
          <w:color w:val="231F20"/>
          <w:spacing w:val="-8"/>
          <w:sz w:val="32"/>
          <w:szCs w:val="32"/>
        </w:rPr>
        <w:t>103.53</w:t>
      </w:r>
      <w:r>
        <w:rPr>
          <w:rFonts w:ascii="宋体" w:hAnsi="宋体" w:eastAsia="宋体" w:cs="宋体"/>
          <w:color w:val="231F20"/>
          <w:spacing w:val="-8"/>
          <w:sz w:val="32"/>
          <w:szCs w:val="32"/>
        </w:rPr>
        <w:t>万元。</w:t>
      </w:r>
    </w:p>
    <w:p>
      <w:pPr>
        <w:sectPr>
          <w:footerReference r:id="rId8" w:type="default"/>
          <w:pgSz w:w="16731" w:h="11912"/>
          <w:pgMar w:top="1012" w:right="1114" w:bottom="863" w:left="1291" w:header="0" w:footer="669" w:gutter="0"/>
          <w:cols w:space="720" w:num="1"/>
        </w:sectPr>
      </w:pPr>
    </w:p>
    <w:p>
      <w:pPr>
        <w:spacing w:before="352" w:line="207" w:lineRule="auto"/>
        <w:ind w:firstLine="623"/>
        <w:rPr>
          <w:rFonts w:ascii="宋体" w:hAnsi="宋体" w:eastAsia="宋体" w:cs="宋体"/>
          <w:sz w:val="32"/>
          <w:szCs w:val="32"/>
        </w:rPr>
      </w:pPr>
      <w:r>
        <w:rPr>
          <w:rFonts w:ascii="Times New Roman" w:hAnsi="Times New Roman" w:eastAsia="Times New Roman" w:cs="Times New Roman"/>
          <w:color w:val="231F20"/>
          <w:spacing w:val="-8"/>
          <w:w w:val="99"/>
          <w:sz w:val="32"/>
          <w:szCs w:val="32"/>
        </w:rPr>
        <w:t>3.</w:t>
      </w:r>
      <w:r>
        <w:rPr>
          <w:rFonts w:ascii="宋体" w:hAnsi="宋体" w:eastAsia="宋体" w:cs="宋体"/>
          <w:color w:val="231F20"/>
          <w:spacing w:val="-8"/>
          <w:w w:val="99"/>
          <w:sz w:val="32"/>
          <w:szCs w:val="32"/>
        </w:rPr>
        <w:t>结转结余情况。</w:t>
      </w:r>
      <w:r>
        <w:rPr>
          <w:rFonts w:ascii="Times New Roman" w:hAnsi="Times New Roman" w:eastAsia="Times New Roman" w:cs="Times New Roman"/>
          <w:color w:val="231F20"/>
          <w:spacing w:val="-8"/>
          <w:w w:val="99"/>
          <w:sz w:val="32"/>
          <w:szCs w:val="32"/>
        </w:rPr>
        <w:t>2020</w:t>
      </w:r>
      <w:r>
        <w:rPr>
          <w:rFonts w:ascii="宋体" w:hAnsi="宋体" w:eastAsia="宋体" w:cs="宋体"/>
          <w:color w:val="231F20"/>
          <w:spacing w:val="-8"/>
          <w:w w:val="99"/>
          <w:sz w:val="32"/>
          <w:szCs w:val="32"/>
        </w:rPr>
        <w:t>年度年末一般公共预算财政拨款结转和结余</w:t>
      </w:r>
      <w:r>
        <w:rPr>
          <w:rFonts w:ascii="Times New Roman" w:hAnsi="Times New Roman" w:eastAsia="Times New Roman" w:cs="Times New Roman"/>
          <w:color w:val="231F20"/>
          <w:spacing w:val="-8"/>
          <w:w w:val="99"/>
          <w:sz w:val="32"/>
          <w:szCs w:val="32"/>
        </w:rPr>
        <w:t>0</w:t>
      </w:r>
      <w:r>
        <w:rPr>
          <w:rFonts w:ascii="宋体" w:hAnsi="宋体" w:eastAsia="宋体" w:cs="宋体"/>
          <w:color w:val="231F20"/>
          <w:spacing w:val="-8"/>
          <w:w w:val="99"/>
          <w:sz w:val="32"/>
          <w:szCs w:val="32"/>
        </w:rPr>
        <w:t>万元，与上年一致。</w:t>
      </w:r>
    </w:p>
    <w:p>
      <w:pPr>
        <w:spacing w:before="152" w:line="207" w:lineRule="auto"/>
        <w:ind w:firstLine="615"/>
        <w:rPr>
          <w:rFonts w:ascii="宋体" w:hAnsi="宋体" w:eastAsia="宋体" w:cs="宋体"/>
          <w:sz w:val="32"/>
          <w:szCs w:val="32"/>
        </w:rPr>
      </w:pPr>
      <w:r>
        <w:rPr>
          <w:rFonts w:ascii="Times New Roman" w:hAnsi="Times New Roman" w:eastAsia="Times New Roman" w:cs="Times New Roman"/>
          <w:color w:val="231F20"/>
          <w:spacing w:val="-5"/>
          <w:sz w:val="32"/>
          <w:szCs w:val="32"/>
        </w:rPr>
        <w:t>4.</w:t>
      </w:r>
      <w:r>
        <w:rPr>
          <w:rFonts w:ascii="宋体" w:hAnsi="宋体" w:eastAsia="宋体" w:cs="宋体"/>
          <w:color w:val="231F20"/>
          <w:spacing w:val="-5"/>
          <w:sz w:val="32"/>
          <w:szCs w:val="32"/>
        </w:rPr>
        <w:t>比较情况。本部门</w:t>
      </w:r>
      <w:r>
        <w:rPr>
          <w:rFonts w:ascii="Times New Roman" w:hAnsi="Times New Roman" w:eastAsia="Times New Roman" w:cs="Times New Roman"/>
          <w:color w:val="231F20"/>
          <w:spacing w:val="-5"/>
          <w:sz w:val="32"/>
          <w:szCs w:val="32"/>
        </w:rPr>
        <w:t>2020</w:t>
      </w:r>
      <w:r>
        <w:rPr>
          <w:rFonts w:ascii="宋体" w:hAnsi="宋体" w:eastAsia="宋体" w:cs="宋体"/>
          <w:color w:val="231F20"/>
          <w:spacing w:val="-5"/>
          <w:sz w:val="32"/>
          <w:szCs w:val="32"/>
        </w:rPr>
        <w:t>年度一般公共预算财政拨款支出主要用于以下几个方面：</w:t>
      </w:r>
    </w:p>
    <w:p>
      <w:pPr>
        <w:spacing w:before="150" w:line="294" w:lineRule="auto"/>
        <w:ind w:left="18" w:right="276" w:firstLine="575"/>
        <w:rPr>
          <w:rFonts w:ascii="宋体" w:hAnsi="宋体" w:eastAsia="宋体" w:cs="宋体"/>
          <w:sz w:val="32"/>
          <w:szCs w:val="32"/>
        </w:rPr>
      </w:pPr>
      <w:r>
        <w:rPr>
          <w:rFonts w:ascii="宋体" w:hAnsi="宋体" w:eastAsia="宋体" w:cs="宋体"/>
          <w:color w:val="231F20"/>
          <w:spacing w:val="-15"/>
          <w:sz w:val="32"/>
          <w:szCs w:val="32"/>
        </w:rPr>
        <w:t>（</w:t>
      </w:r>
      <w:r>
        <w:rPr>
          <w:rFonts w:ascii="Times New Roman" w:hAnsi="Times New Roman" w:eastAsia="Times New Roman" w:cs="Times New Roman"/>
          <w:color w:val="231F20"/>
          <w:spacing w:val="-15"/>
          <w:sz w:val="32"/>
          <w:szCs w:val="32"/>
        </w:rPr>
        <w:t>1</w:t>
      </w:r>
      <w:r>
        <w:rPr>
          <w:rFonts w:ascii="宋体" w:hAnsi="宋体" w:eastAsia="宋体" w:cs="宋体"/>
          <w:color w:val="231F20"/>
          <w:spacing w:val="-15"/>
          <w:sz w:val="32"/>
          <w:szCs w:val="32"/>
        </w:rPr>
        <w:t>）社会保障与就业支出</w:t>
      </w:r>
      <w:r>
        <w:rPr>
          <w:rFonts w:ascii="Times New Roman" w:hAnsi="Times New Roman" w:eastAsia="Times New Roman" w:cs="Times New Roman"/>
          <w:color w:val="231F20"/>
          <w:spacing w:val="-15"/>
          <w:sz w:val="32"/>
          <w:szCs w:val="32"/>
        </w:rPr>
        <w:t>114.43</w:t>
      </w:r>
      <w:r>
        <w:rPr>
          <w:rFonts w:ascii="宋体" w:hAnsi="宋体" w:eastAsia="宋体" w:cs="宋体"/>
          <w:color w:val="231F20"/>
          <w:spacing w:val="-15"/>
          <w:sz w:val="32"/>
          <w:szCs w:val="32"/>
        </w:rPr>
        <w:t>万元，占</w:t>
      </w:r>
      <w:r>
        <w:rPr>
          <w:rFonts w:ascii="Times New Roman" w:hAnsi="Times New Roman" w:eastAsia="Times New Roman" w:cs="Times New Roman"/>
          <w:color w:val="231F20"/>
          <w:spacing w:val="-15"/>
          <w:sz w:val="32"/>
          <w:szCs w:val="32"/>
        </w:rPr>
        <w:t>6.4%</w:t>
      </w:r>
      <w:r>
        <w:rPr>
          <w:rFonts w:ascii="宋体" w:hAnsi="宋体" w:eastAsia="宋体" w:cs="宋体"/>
          <w:color w:val="231F20"/>
          <w:spacing w:val="-15"/>
          <w:sz w:val="32"/>
          <w:szCs w:val="32"/>
        </w:rPr>
        <w:t>，较年初预算数增加</w:t>
      </w:r>
      <w:r>
        <w:rPr>
          <w:rFonts w:ascii="Times New Roman" w:hAnsi="Times New Roman" w:eastAsia="Times New Roman" w:cs="Times New Roman"/>
          <w:color w:val="231F20"/>
          <w:spacing w:val="-15"/>
          <w:sz w:val="32"/>
          <w:szCs w:val="32"/>
        </w:rPr>
        <w:t>19.73</w:t>
      </w:r>
      <w:r>
        <w:rPr>
          <w:rFonts w:ascii="宋体" w:hAnsi="宋体" w:eastAsia="宋体" w:cs="宋体"/>
          <w:color w:val="231F20"/>
          <w:spacing w:val="-15"/>
          <w:sz w:val="32"/>
          <w:szCs w:val="32"/>
        </w:rPr>
        <w:t>万元、增长</w:t>
      </w:r>
      <w:r>
        <w:rPr>
          <w:rFonts w:ascii="Times New Roman" w:hAnsi="Times New Roman" w:eastAsia="Times New Roman" w:cs="Times New Roman"/>
          <w:color w:val="231F20"/>
          <w:spacing w:val="-15"/>
          <w:sz w:val="32"/>
          <w:szCs w:val="32"/>
        </w:rPr>
        <w:t>20.83%</w:t>
      </w:r>
      <w:r>
        <w:rPr>
          <w:rFonts w:ascii="宋体" w:hAnsi="宋体" w:eastAsia="宋体" w:cs="宋体"/>
          <w:color w:val="231F20"/>
          <w:spacing w:val="-15"/>
          <w:sz w:val="32"/>
          <w:szCs w:val="32"/>
        </w:rPr>
        <w:t>，</w:t>
      </w:r>
      <w:r>
        <w:rPr>
          <w:rFonts w:ascii="宋体" w:hAnsi="宋体" w:eastAsia="宋体" w:cs="宋体"/>
          <w:color w:val="231F20"/>
          <w:spacing w:val="-2"/>
          <w:sz w:val="32"/>
          <w:szCs w:val="32"/>
        </w:rPr>
        <w:t>主要原因是年中追加退休人员健康疗养费和退休中人及特殊人群职业年金。</w:t>
      </w:r>
    </w:p>
    <w:p>
      <w:pPr>
        <w:spacing w:before="2" w:line="293" w:lineRule="auto"/>
        <w:ind w:left="4" w:right="220" w:firstLine="591"/>
        <w:rPr>
          <w:rFonts w:ascii="宋体" w:hAnsi="宋体" w:eastAsia="宋体" w:cs="宋体"/>
          <w:sz w:val="32"/>
          <w:szCs w:val="32"/>
        </w:rPr>
      </w:pPr>
      <w:r>
        <w:rPr>
          <w:rFonts w:ascii="宋体" w:hAnsi="宋体" w:eastAsia="宋体" w:cs="宋体"/>
          <w:color w:val="231F20"/>
          <w:spacing w:val="-13"/>
          <w:sz w:val="32"/>
          <w:szCs w:val="32"/>
        </w:rPr>
        <w:t>（</w:t>
      </w:r>
      <w:r>
        <w:rPr>
          <w:rFonts w:ascii="Times New Roman" w:hAnsi="Times New Roman" w:eastAsia="Times New Roman" w:cs="Times New Roman"/>
          <w:color w:val="231F20"/>
          <w:spacing w:val="-13"/>
          <w:sz w:val="32"/>
          <w:szCs w:val="32"/>
        </w:rPr>
        <w:t>2</w:t>
      </w:r>
      <w:r>
        <w:rPr>
          <w:rFonts w:ascii="宋体" w:hAnsi="宋体" w:eastAsia="宋体" w:cs="宋体"/>
          <w:color w:val="231F20"/>
          <w:spacing w:val="-13"/>
          <w:sz w:val="32"/>
          <w:szCs w:val="32"/>
        </w:rPr>
        <w:t>）卫生健康支出</w:t>
      </w:r>
      <w:r>
        <w:rPr>
          <w:rFonts w:ascii="Times New Roman" w:hAnsi="Times New Roman" w:eastAsia="Times New Roman" w:cs="Times New Roman"/>
          <w:color w:val="231F20"/>
          <w:spacing w:val="-13"/>
          <w:sz w:val="32"/>
          <w:szCs w:val="32"/>
        </w:rPr>
        <w:t>33.61</w:t>
      </w:r>
      <w:r>
        <w:rPr>
          <w:rFonts w:ascii="宋体" w:hAnsi="宋体" w:eastAsia="宋体" w:cs="宋体"/>
          <w:color w:val="231F20"/>
          <w:spacing w:val="-13"/>
          <w:sz w:val="32"/>
          <w:szCs w:val="32"/>
        </w:rPr>
        <w:t>万元，占</w:t>
      </w:r>
      <w:r>
        <w:rPr>
          <w:rFonts w:ascii="Times New Roman" w:hAnsi="Times New Roman" w:eastAsia="Times New Roman" w:cs="Times New Roman"/>
          <w:color w:val="231F20"/>
          <w:spacing w:val="-13"/>
          <w:sz w:val="32"/>
          <w:szCs w:val="32"/>
        </w:rPr>
        <w:t>1.9%</w:t>
      </w:r>
      <w:r>
        <w:rPr>
          <w:rFonts w:ascii="宋体" w:hAnsi="宋体" w:eastAsia="宋体" w:cs="宋体"/>
          <w:color w:val="231F20"/>
          <w:spacing w:val="-13"/>
          <w:sz w:val="32"/>
          <w:szCs w:val="32"/>
        </w:rPr>
        <w:t>，较年初预算数减少</w:t>
      </w:r>
      <w:r>
        <w:rPr>
          <w:rFonts w:ascii="Times New Roman" w:hAnsi="Times New Roman" w:eastAsia="Times New Roman" w:cs="Times New Roman"/>
          <w:color w:val="231F20"/>
          <w:spacing w:val="-13"/>
          <w:sz w:val="32"/>
          <w:szCs w:val="32"/>
        </w:rPr>
        <w:t>4.58</w:t>
      </w:r>
      <w:r>
        <w:rPr>
          <w:rFonts w:ascii="宋体" w:hAnsi="宋体" w:eastAsia="宋体" w:cs="宋体"/>
          <w:color w:val="231F20"/>
          <w:spacing w:val="-13"/>
          <w:sz w:val="32"/>
          <w:szCs w:val="32"/>
        </w:rPr>
        <w:t>万元、下降</w:t>
      </w:r>
      <w:r>
        <w:rPr>
          <w:rFonts w:ascii="Times New Roman" w:hAnsi="Times New Roman" w:eastAsia="Times New Roman" w:cs="Times New Roman"/>
          <w:color w:val="231F20"/>
          <w:spacing w:val="-13"/>
          <w:sz w:val="32"/>
          <w:szCs w:val="32"/>
        </w:rPr>
        <w:t>11.99%</w:t>
      </w:r>
      <w:r>
        <w:rPr>
          <w:rFonts w:ascii="宋体" w:hAnsi="宋体" w:eastAsia="宋体" w:cs="宋体"/>
          <w:color w:val="231F20"/>
          <w:spacing w:val="-13"/>
          <w:sz w:val="32"/>
          <w:szCs w:val="32"/>
        </w:rPr>
        <w:t>，主要原因</w:t>
      </w:r>
      <w:r>
        <w:rPr>
          <w:rFonts w:ascii="宋体" w:hAnsi="宋体" w:eastAsia="宋体" w:cs="宋体"/>
          <w:color w:val="231F20"/>
          <w:spacing w:val="-4"/>
          <w:sz w:val="32"/>
          <w:szCs w:val="32"/>
        </w:rPr>
        <w:t>是年中在编人员减少。</w:t>
      </w:r>
    </w:p>
    <w:p>
      <w:pPr>
        <w:spacing w:before="1" w:line="278" w:lineRule="auto"/>
        <w:ind w:left="7" w:firstLine="586"/>
        <w:rPr>
          <w:rFonts w:ascii="宋体" w:hAnsi="宋体" w:eastAsia="宋体" w:cs="宋体"/>
          <w:sz w:val="32"/>
          <w:szCs w:val="32"/>
        </w:rPr>
      </w:pPr>
      <w:r>
        <w:rPr>
          <w:rFonts w:ascii="宋体" w:hAnsi="宋体" w:eastAsia="宋体" w:cs="宋体"/>
          <w:color w:val="231F20"/>
          <w:spacing w:val="-4"/>
          <w:sz w:val="32"/>
          <w:szCs w:val="32"/>
        </w:rPr>
        <w:t>（</w:t>
      </w:r>
      <w:r>
        <w:rPr>
          <w:rFonts w:ascii="Times New Roman" w:hAnsi="Times New Roman" w:eastAsia="Times New Roman" w:cs="Times New Roman"/>
          <w:color w:val="231F20"/>
          <w:spacing w:val="-4"/>
          <w:sz w:val="32"/>
          <w:szCs w:val="32"/>
        </w:rPr>
        <w:t>3</w:t>
      </w:r>
      <w:r>
        <w:rPr>
          <w:rFonts w:ascii="宋体" w:hAnsi="宋体" w:eastAsia="宋体" w:cs="宋体"/>
          <w:color w:val="231F20"/>
          <w:spacing w:val="-4"/>
          <w:sz w:val="32"/>
          <w:szCs w:val="32"/>
        </w:rPr>
        <w:t>）农林水支出</w:t>
      </w:r>
      <w:r>
        <w:rPr>
          <w:rFonts w:ascii="Times New Roman" w:hAnsi="Times New Roman" w:eastAsia="Times New Roman" w:cs="Times New Roman"/>
          <w:color w:val="231F20"/>
          <w:spacing w:val="-4"/>
          <w:sz w:val="32"/>
          <w:szCs w:val="32"/>
        </w:rPr>
        <w:t>1591.55</w:t>
      </w:r>
      <w:r>
        <w:rPr>
          <w:rFonts w:ascii="宋体" w:hAnsi="宋体" w:eastAsia="宋体" w:cs="宋体"/>
          <w:color w:val="231F20"/>
          <w:spacing w:val="-4"/>
          <w:sz w:val="32"/>
          <w:szCs w:val="32"/>
        </w:rPr>
        <w:t>万元，占</w:t>
      </w:r>
      <w:r>
        <w:rPr>
          <w:rFonts w:ascii="Times New Roman" w:hAnsi="Times New Roman" w:eastAsia="Times New Roman" w:cs="Times New Roman"/>
          <w:color w:val="231F20"/>
          <w:spacing w:val="-4"/>
          <w:sz w:val="32"/>
          <w:szCs w:val="32"/>
        </w:rPr>
        <w:t>89.3%</w:t>
      </w:r>
      <w:r>
        <w:rPr>
          <w:rFonts w:ascii="宋体" w:hAnsi="宋体" w:eastAsia="宋体" w:cs="宋体"/>
          <w:color w:val="231F20"/>
          <w:spacing w:val="-4"/>
          <w:sz w:val="32"/>
          <w:szCs w:val="32"/>
        </w:rPr>
        <w:t>，较年初预算数增加</w:t>
      </w:r>
      <w:r>
        <w:rPr>
          <w:rFonts w:ascii="Times New Roman" w:hAnsi="Times New Roman" w:eastAsia="Times New Roman" w:cs="Times New Roman"/>
          <w:color w:val="231F20"/>
          <w:spacing w:val="-4"/>
          <w:sz w:val="32"/>
          <w:szCs w:val="32"/>
        </w:rPr>
        <w:t>350.39</w:t>
      </w:r>
      <w:r>
        <w:rPr>
          <w:rFonts w:ascii="宋体" w:hAnsi="宋体" w:eastAsia="宋体" w:cs="宋体"/>
          <w:color w:val="231F20"/>
          <w:spacing w:val="-4"/>
          <w:sz w:val="32"/>
          <w:szCs w:val="32"/>
        </w:rPr>
        <w:t>万元、增长</w:t>
      </w:r>
      <w:r>
        <w:rPr>
          <w:rFonts w:ascii="Times New Roman" w:hAnsi="Times New Roman" w:eastAsia="Times New Roman" w:cs="Times New Roman"/>
          <w:color w:val="231F20"/>
          <w:spacing w:val="-4"/>
          <w:sz w:val="32"/>
          <w:szCs w:val="32"/>
        </w:rPr>
        <w:t>28.23%</w:t>
      </w:r>
      <w:r>
        <w:rPr>
          <w:rFonts w:ascii="宋体" w:hAnsi="宋体" w:eastAsia="宋体" w:cs="宋体"/>
          <w:color w:val="231F20"/>
          <w:spacing w:val="-4"/>
          <w:sz w:val="32"/>
          <w:szCs w:val="32"/>
        </w:rPr>
        <w:t>，主要</w:t>
      </w:r>
      <w:r>
        <w:rPr>
          <w:rFonts w:ascii="宋体" w:hAnsi="宋体" w:eastAsia="宋体" w:cs="宋体"/>
          <w:color w:val="231F20"/>
          <w:spacing w:val="-8"/>
          <w:sz w:val="32"/>
          <w:szCs w:val="32"/>
        </w:rPr>
        <w:t>原因是年中追加市级及以上高标准农田建设资金</w:t>
      </w:r>
      <w:r>
        <w:rPr>
          <w:rFonts w:ascii="Times New Roman" w:hAnsi="Times New Roman" w:eastAsia="Times New Roman" w:cs="Times New Roman"/>
          <w:color w:val="231F20"/>
          <w:spacing w:val="-8"/>
          <w:sz w:val="32"/>
          <w:szCs w:val="32"/>
        </w:rPr>
        <w:t>62.29</w:t>
      </w:r>
      <w:r>
        <w:rPr>
          <w:rFonts w:ascii="宋体" w:hAnsi="宋体" w:eastAsia="宋体" w:cs="宋体"/>
          <w:color w:val="231F20"/>
          <w:spacing w:val="-8"/>
          <w:sz w:val="32"/>
          <w:szCs w:val="32"/>
        </w:rPr>
        <w:t>万元，长江禁捕资金</w:t>
      </w:r>
      <w:r>
        <w:rPr>
          <w:rFonts w:ascii="Times New Roman" w:hAnsi="Times New Roman" w:eastAsia="Times New Roman" w:cs="Times New Roman"/>
          <w:color w:val="231F20"/>
          <w:spacing w:val="-8"/>
          <w:sz w:val="32"/>
          <w:szCs w:val="32"/>
        </w:rPr>
        <w:t>185.26</w:t>
      </w:r>
      <w:r>
        <w:rPr>
          <w:rFonts w:ascii="宋体" w:hAnsi="宋体" w:eastAsia="宋体" w:cs="宋体"/>
          <w:color w:val="231F20"/>
          <w:spacing w:val="-8"/>
          <w:sz w:val="32"/>
          <w:szCs w:val="32"/>
        </w:rPr>
        <w:t>万元，水利发展资</w:t>
      </w:r>
      <w:r>
        <w:rPr>
          <w:rFonts w:ascii="宋体" w:hAnsi="宋体" w:eastAsia="宋体" w:cs="宋体"/>
          <w:color w:val="231F20"/>
          <w:spacing w:val="-4"/>
          <w:sz w:val="32"/>
          <w:szCs w:val="32"/>
        </w:rPr>
        <w:t>金</w:t>
      </w:r>
      <w:r>
        <w:rPr>
          <w:rFonts w:ascii="Times New Roman" w:hAnsi="Times New Roman" w:eastAsia="Times New Roman" w:cs="Times New Roman"/>
          <w:color w:val="231F20"/>
          <w:spacing w:val="-4"/>
          <w:sz w:val="32"/>
          <w:szCs w:val="32"/>
        </w:rPr>
        <w:t>42.84</w:t>
      </w:r>
      <w:r>
        <w:rPr>
          <w:rFonts w:ascii="宋体" w:hAnsi="宋体" w:eastAsia="宋体" w:cs="宋体"/>
          <w:color w:val="231F20"/>
          <w:spacing w:val="-4"/>
          <w:sz w:val="32"/>
          <w:szCs w:val="32"/>
        </w:rPr>
        <w:t>万元，移民后扶资金</w:t>
      </w:r>
      <w:r>
        <w:rPr>
          <w:rFonts w:ascii="Times New Roman" w:hAnsi="Times New Roman" w:eastAsia="Times New Roman" w:cs="Times New Roman"/>
          <w:color w:val="231F20"/>
          <w:spacing w:val="-4"/>
          <w:sz w:val="32"/>
          <w:szCs w:val="32"/>
        </w:rPr>
        <w:t>23.26</w:t>
      </w:r>
      <w:r>
        <w:rPr>
          <w:rFonts w:ascii="宋体" w:hAnsi="宋体" w:eastAsia="宋体" w:cs="宋体"/>
          <w:color w:val="231F20"/>
          <w:spacing w:val="-4"/>
          <w:sz w:val="32"/>
          <w:szCs w:val="32"/>
        </w:rPr>
        <w:t>万元，动物防疫及动物疫病防控相关资金</w:t>
      </w:r>
      <w:r>
        <w:rPr>
          <w:rFonts w:ascii="Times New Roman" w:hAnsi="Times New Roman" w:eastAsia="Times New Roman" w:cs="Times New Roman"/>
          <w:color w:val="231F20"/>
          <w:spacing w:val="-4"/>
          <w:sz w:val="32"/>
          <w:szCs w:val="32"/>
        </w:rPr>
        <w:t>17.68</w:t>
      </w:r>
      <w:r>
        <w:rPr>
          <w:rFonts w:ascii="宋体" w:hAnsi="宋体" w:eastAsia="宋体" w:cs="宋体"/>
          <w:color w:val="231F20"/>
          <w:spacing w:val="-4"/>
          <w:sz w:val="32"/>
          <w:szCs w:val="32"/>
        </w:rPr>
        <w:t>万元，年中追加在职人员目标绩效、超额绩效、住房补贴等共计</w:t>
      </w:r>
      <w:r>
        <w:rPr>
          <w:rFonts w:ascii="Times New Roman" w:hAnsi="Times New Roman" w:eastAsia="Times New Roman" w:cs="Times New Roman"/>
          <w:color w:val="231F20"/>
          <w:spacing w:val="-4"/>
          <w:sz w:val="32"/>
          <w:szCs w:val="32"/>
        </w:rPr>
        <w:t>93.07</w:t>
      </w:r>
      <w:r>
        <w:rPr>
          <w:rFonts w:ascii="宋体" w:hAnsi="宋体" w:eastAsia="宋体" w:cs="宋体"/>
          <w:color w:val="231F20"/>
          <w:spacing w:val="-4"/>
          <w:sz w:val="32"/>
          <w:szCs w:val="32"/>
        </w:rPr>
        <w:t>万元。</w:t>
      </w:r>
    </w:p>
    <w:p>
      <w:pPr>
        <w:spacing w:before="151" w:line="294" w:lineRule="auto"/>
        <w:ind w:left="4" w:right="141" w:firstLine="589"/>
        <w:rPr>
          <w:rFonts w:ascii="宋体" w:hAnsi="宋体" w:eastAsia="宋体" w:cs="宋体"/>
          <w:sz w:val="32"/>
          <w:szCs w:val="32"/>
        </w:rPr>
      </w:pPr>
      <w:r>
        <w:rPr>
          <w:rFonts w:ascii="宋体" w:hAnsi="宋体" w:eastAsia="宋体" w:cs="宋体"/>
          <w:color w:val="231F20"/>
          <w:spacing w:val="-3"/>
          <w:sz w:val="32"/>
          <w:szCs w:val="32"/>
        </w:rPr>
        <w:t>（</w:t>
      </w:r>
      <w:r>
        <w:rPr>
          <w:rFonts w:ascii="Times New Roman" w:hAnsi="Times New Roman" w:eastAsia="Times New Roman" w:cs="Times New Roman"/>
          <w:color w:val="231F20"/>
          <w:spacing w:val="-3"/>
          <w:sz w:val="32"/>
          <w:szCs w:val="32"/>
        </w:rPr>
        <w:t>4</w:t>
      </w:r>
      <w:r>
        <w:rPr>
          <w:rFonts w:ascii="宋体" w:hAnsi="宋体" w:eastAsia="宋体" w:cs="宋体"/>
          <w:color w:val="231F20"/>
          <w:spacing w:val="-3"/>
          <w:sz w:val="32"/>
          <w:szCs w:val="32"/>
        </w:rPr>
        <w:t>）住房保障支出</w:t>
      </w:r>
      <w:r>
        <w:rPr>
          <w:rFonts w:ascii="Times New Roman" w:hAnsi="Times New Roman" w:eastAsia="Times New Roman" w:cs="Times New Roman"/>
          <w:color w:val="231F20"/>
          <w:spacing w:val="-3"/>
          <w:sz w:val="32"/>
          <w:szCs w:val="32"/>
        </w:rPr>
        <w:t>42.61</w:t>
      </w:r>
      <w:r>
        <w:rPr>
          <w:rFonts w:ascii="宋体" w:hAnsi="宋体" w:eastAsia="宋体" w:cs="宋体"/>
          <w:color w:val="231F20"/>
          <w:spacing w:val="-3"/>
          <w:sz w:val="32"/>
          <w:szCs w:val="32"/>
        </w:rPr>
        <w:t>万元，占</w:t>
      </w:r>
      <w:r>
        <w:rPr>
          <w:rFonts w:ascii="Times New Roman" w:hAnsi="Times New Roman" w:eastAsia="Times New Roman" w:cs="Times New Roman"/>
          <w:color w:val="231F20"/>
          <w:spacing w:val="-3"/>
          <w:sz w:val="32"/>
          <w:szCs w:val="32"/>
        </w:rPr>
        <w:t>2.4%</w:t>
      </w:r>
      <w:r>
        <w:rPr>
          <w:rFonts w:ascii="宋体" w:hAnsi="宋体" w:eastAsia="宋体" w:cs="宋体"/>
          <w:color w:val="231F20"/>
          <w:spacing w:val="-3"/>
          <w:sz w:val="32"/>
          <w:szCs w:val="32"/>
        </w:rPr>
        <w:t>，较年初预算数增加</w:t>
      </w:r>
      <w:r>
        <w:rPr>
          <w:rFonts w:ascii="Times New Roman" w:hAnsi="Times New Roman" w:eastAsia="Times New Roman" w:cs="Times New Roman"/>
          <w:color w:val="231F20"/>
          <w:spacing w:val="-3"/>
          <w:sz w:val="32"/>
          <w:szCs w:val="32"/>
        </w:rPr>
        <w:t>2.46</w:t>
      </w:r>
      <w:r>
        <w:rPr>
          <w:rFonts w:ascii="宋体" w:hAnsi="宋体" w:eastAsia="宋体" w:cs="宋体"/>
          <w:color w:val="231F20"/>
          <w:spacing w:val="-3"/>
          <w:sz w:val="32"/>
          <w:szCs w:val="32"/>
        </w:rPr>
        <w:t>万元、增长</w:t>
      </w:r>
      <w:r>
        <w:rPr>
          <w:rFonts w:ascii="Times New Roman" w:hAnsi="Times New Roman" w:eastAsia="Times New Roman" w:cs="Times New Roman"/>
          <w:color w:val="231F20"/>
          <w:spacing w:val="-3"/>
          <w:sz w:val="32"/>
          <w:szCs w:val="32"/>
        </w:rPr>
        <w:t>6.13%</w:t>
      </w:r>
      <w:r>
        <w:rPr>
          <w:rFonts w:ascii="宋体" w:hAnsi="宋体" w:eastAsia="宋体" w:cs="宋体"/>
          <w:color w:val="231F20"/>
          <w:spacing w:val="-3"/>
          <w:sz w:val="32"/>
          <w:szCs w:val="32"/>
        </w:rPr>
        <w:t>，主要原因</w:t>
      </w:r>
      <w:r>
        <w:rPr>
          <w:rFonts w:ascii="宋体" w:hAnsi="宋体" w:eastAsia="宋体" w:cs="宋体"/>
          <w:color w:val="231F20"/>
          <w:spacing w:val="-5"/>
          <w:sz w:val="32"/>
          <w:szCs w:val="32"/>
        </w:rPr>
        <w:t>是</w:t>
      </w:r>
      <w:r>
        <w:rPr>
          <w:rFonts w:ascii="Times New Roman" w:hAnsi="Times New Roman" w:eastAsia="Times New Roman" w:cs="Times New Roman"/>
          <w:color w:val="231F20"/>
          <w:spacing w:val="-5"/>
          <w:sz w:val="32"/>
          <w:szCs w:val="32"/>
        </w:rPr>
        <w:t>2020</w:t>
      </w:r>
      <w:r>
        <w:rPr>
          <w:rFonts w:ascii="宋体" w:hAnsi="宋体" w:eastAsia="宋体" w:cs="宋体"/>
          <w:color w:val="231F20"/>
          <w:spacing w:val="-5"/>
          <w:sz w:val="32"/>
          <w:szCs w:val="32"/>
        </w:rPr>
        <w:t>年年中追加发放住房补贴</w:t>
      </w:r>
      <w:r>
        <w:rPr>
          <w:rFonts w:ascii="Times New Roman" w:hAnsi="Times New Roman" w:eastAsia="Times New Roman" w:cs="Times New Roman"/>
          <w:color w:val="231F20"/>
          <w:spacing w:val="-5"/>
          <w:sz w:val="32"/>
          <w:szCs w:val="32"/>
        </w:rPr>
        <w:t>3.55</w:t>
      </w:r>
      <w:r>
        <w:rPr>
          <w:rFonts w:ascii="宋体" w:hAnsi="宋体" w:eastAsia="宋体" w:cs="宋体"/>
          <w:color w:val="231F20"/>
          <w:spacing w:val="-5"/>
          <w:sz w:val="32"/>
          <w:szCs w:val="32"/>
        </w:rPr>
        <w:t>万元。</w:t>
      </w:r>
    </w:p>
    <w:p>
      <w:pPr>
        <w:spacing w:before="3" w:line="202" w:lineRule="auto"/>
        <w:ind w:firstLine="596"/>
        <w:rPr>
          <w:rFonts w:ascii="宋体" w:hAnsi="宋体" w:eastAsia="宋体" w:cs="宋体"/>
          <w:sz w:val="32"/>
          <w:szCs w:val="32"/>
        </w:rPr>
      </w:pPr>
      <w:r>
        <w:rPr>
          <w:rFonts w:ascii="宋体" w:hAnsi="宋体" w:eastAsia="宋体" w:cs="宋体"/>
          <w:color w:val="231F20"/>
          <w:sz w:val="32"/>
          <w:szCs w:val="32"/>
        </w:rPr>
        <w:t>（三）一般公共预算财政拨款基本支出决算情况说明</w:t>
      </w:r>
    </w:p>
    <w:p>
      <w:pPr>
        <w:spacing w:before="163" w:line="294" w:lineRule="auto"/>
        <w:ind w:right="157" w:firstLine="614"/>
        <w:rPr>
          <w:rFonts w:ascii="宋体" w:hAnsi="宋体" w:eastAsia="宋体" w:cs="宋体"/>
          <w:sz w:val="32"/>
          <w:szCs w:val="32"/>
        </w:rPr>
      </w:pPr>
      <w:r>
        <w:rPr>
          <w:rFonts w:ascii="Times New Roman" w:hAnsi="Times New Roman" w:eastAsia="Times New Roman" w:cs="Times New Roman"/>
          <w:color w:val="231F20"/>
          <w:spacing w:val="-8"/>
          <w:sz w:val="32"/>
          <w:szCs w:val="32"/>
        </w:rPr>
        <w:t>2020</w:t>
      </w:r>
      <w:r>
        <w:rPr>
          <w:rFonts w:ascii="宋体" w:hAnsi="宋体" w:eastAsia="宋体" w:cs="宋体"/>
          <w:color w:val="231F20"/>
          <w:spacing w:val="-8"/>
          <w:sz w:val="32"/>
          <w:szCs w:val="32"/>
        </w:rPr>
        <w:t>年度一般公共财政拨款基本支出</w:t>
      </w:r>
      <w:r>
        <w:rPr>
          <w:rFonts w:ascii="Times New Roman" w:hAnsi="Times New Roman" w:eastAsia="Times New Roman" w:cs="Times New Roman"/>
          <w:color w:val="231F20"/>
          <w:spacing w:val="-8"/>
          <w:sz w:val="32"/>
          <w:szCs w:val="32"/>
        </w:rPr>
        <w:t>939.34</w:t>
      </w:r>
      <w:r>
        <w:rPr>
          <w:rFonts w:ascii="宋体" w:hAnsi="宋体" w:eastAsia="宋体" w:cs="宋体"/>
          <w:color w:val="231F20"/>
          <w:spacing w:val="-8"/>
          <w:sz w:val="32"/>
          <w:szCs w:val="32"/>
        </w:rPr>
        <w:t>万元。其中：人员经费</w:t>
      </w:r>
      <w:r>
        <w:rPr>
          <w:rFonts w:ascii="Times New Roman" w:hAnsi="Times New Roman" w:eastAsia="Times New Roman" w:cs="Times New Roman"/>
          <w:color w:val="231F20"/>
          <w:spacing w:val="-8"/>
          <w:sz w:val="32"/>
          <w:szCs w:val="32"/>
        </w:rPr>
        <w:t>730.20</w:t>
      </w:r>
      <w:r>
        <w:rPr>
          <w:rFonts w:ascii="宋体" w:hAnsi="宋体" w:eastAsia="宋体" w:cs="宋体"/>
          <w:color w:val="231F20"/>
          <w:spacing w:val="-8"/>
          <w:sz w:val="32"/>
          <w:szCs w:val="32"/>
        </w:rPr>
        <w:t>万元，较上年决算数</w:t>
      </w:r>
      <w:r>
        <w:rPr>
          <w:rFonts w:ascii="宋体" w:hAnsi="宋体" w:eastAsia="宋体" w:cs="宋体"/>
          <w:color w:val="231F20"/>
          <w:spacing w:val="-1"/>
          <w:sz w:val="32"/>
          <w:szCs w:val="32"/>
        </w:rPr>
        <w:t>减少</w:t>
      </w:r>
      <w:r>
        <w:rPr>
          <w:rFonts w:ascii="Times New Roman" w:hAnsi="Times New Roman" w:eastAsia="Times New Roman" w:cs="Times New Roman"/>
          <w:color w:val="231F20"/>
          <w:spacing w:val="-1"/>
          <w:sz w:val="32"/>
          <w:szCs w:val="32"/>
        </w:rPr>
        <w:t>73.74</w:t>
      </w:r>
      <w:r>
        <w:rPr>
          <w:rFonts w:ascii="宋体" w:hAnsi="宋体" w:eastAsia="宋体" w:cs="宋体"/>
          <w:color w:val="231F20"/>
          <w:spacing w:val="-1"/>
          <w:sz w:val="32"/>
          <w:szCs w:val="32"/>
        </w:rPr>
        <w:t>万元、下降</w:t>
      </w:r>
      <w:r>
        <w:rPr>
          <w:rFonts w:ascii="Times New Roman" w:hAnsi="Times New Roman" w:eastAsia="Times New Roman" w:cs="Times New Roman"/>
          <w:color w:val="231F20"/>
          <w:spacing w:val="-1"/>
          <w:sz w:val="32"/>
          <w:szCs w:val="32"/>
        </w:rPr>
        <w:t>9.17%</w:t>
      </w:r>
      <w:r>
        <w:rPr>
          <w:rFonts w:ascii="宋体" w:hAnsi="宋体" w:eastAsia="宋体" w:cs="宋体"/>
          <w:color w:val="231F20"/>
          <w:spacing w:val="-1"/>
          <w:sz w:val="32"/>
          <w:szCs w:val="32"/>
        </w:rPr>
        <w:t>，主要原因是在编人员减少。人员经费用途主要包括基本工资、津贴补</w:t>
      </w:r>
      <w:r>
        <w:rPr>
          <w:rFonts w:ascii="宋体" w:hAnsi="宋体" w:eastAsia="宋体" w:cs="宋体"/>
          <w:color w:val="231F20"/>
          <w:spacing w:val="-8"/>
          <w:sz w:val="32"/>
          <w:szCs w:val="32"/>
        </w:rPr>
        <w:t>贴、绩效工资、奖金、社会保障缴费、住房公积金缴费等。公用经费</w:t>
      </w:r>
      <w:r>
        <w:rPr>
          <w:rFonts w:ascii="Times New Roman" w:hAnsi="Times New Roman" w:eastAsia="Times New Roman" w:cs="Times New Roman"/>
          <w:color w:val="231F20"/>
          <w:spacing w:val="-8"/>
          <w:sz w:val="32"/>
          <w:szCs w:val="32"/>
        </w:rPr>
        <w:t>209.14</w:t>
      </w:r>
      <w:r>
        <w:rPr>
          <w:rFonts w:ascii="宋体" w:hAnsi="宋体" w:eastAsia="宋体" w:cs="宋体"/>
          <w:color w:val="231F20"/>
          <w:spacing w:val="-8"/>
          <w:sz w:val="32"/>
          <w:szCs w:val="32"/>
        </w:rPr>
        <w:t>万元，较上年决算数减少</w:t>
      </w:r>
    </w:p>
    <w:p>
      <w:pPr>
        <w:sectPr>
          <w:footerReference r:id="rId9" w:type="default"/>
          <w:pgSz w:w="16731" w:h="11912"/>
          <w:pgMar w:top="1012" w:right="1107" w:bottom="861" w:left="1288" w:header="0" w:footer="669" w:gutter="0"/>
          <w:cols w:space="720" w:num="1"/>
        </w:sectPr>
      </w:pPr>
    </w:p>
    <w:p>
      <w:pPr>
        <w:spacing w:before="351" w:line="293" w:lineRule="auto"/>
        <w:ind w:left="12" w:right="156" w:hanging="13"/>
        <w:rPr>
          <w:rFonts w:ascii="宋体" w:hAnsi="宋体" w:eastAsia="宋体" w:cs="宋体"/>
          <w:sz w:val="32"/>
          <w:szCs w:val="32"/>
        </w:rPr>
      </w:pPr>
      <w:r>
        <w:rPr>
          <w:rFonts w:ascii="Times New Roman" w:hAnsi="Times New Roman" w:eastAsia="Times New Roman" w:cs="Times New Roman"/>
          <w:color w:val="231F20"/>
          <w:spacing w:val="-2"/>
          <w:sz w:val="32"/>
          <w:szCs w:val="32"/>
        </w:rPr>
        <w:t>47.14</w:t>
      </w:r>
      <w:r>
        <w:rPr>
          <w:rFonts w:ascii="宋体" w:hAnsi="宋体" w:eastAsia="宋体" w:cs="宋体"/>
          <w:color w:val="231F20"/>
          <w:spacing w:val="-2"/>
          <w:sz w:val="32"/>
          <w:szCs w:val="32"/>
        </w:rPr>
        <w:t>万元、下降</w:t>
      </w:r>
      <w:r>
        <w:rPr>
          <w:rFonts w:ascii="Times New Roman" w:hAnsi="Times New Roman" w:eastAsia="Times New Roman" w:cs="Times New Roman"/>
          <w:color w:val="231F20"/>
          <w:spacing w:val="-2"/>
          <w:sz w:val="32"/>
          <w:szCs w:val="32"/>
        </w:rPr>
        <w:t>18.39%</w:t>
      </w:r>
      <w:r>
        <w:rPr>
          <w:rFonts w:ascii="宋体" w:hAnsi="宋体" w:eastAsia="宋体" w:cs="宋体"/>
          <w:color w:val="231F20"/>
          <w:spacing w:val="-2"/>
          <w:sz w:val="32"/>
          <w:szCs w:val="32"/>
        </w:rPr>
        <w:t>，主要原因是在编人员的减少以及更加严格执行八项规定后差旅、办公费等</w:t>
      </w:r>
      <w:r>
        <w:rPr>
          <w:rFonts w:ascii="宋体" w:hAnsi="宋体" w:eastAsia="宋体" w:cs="宋体"/>
          <w:color w:val="231F20"/>
          <w:spacing w:val="1"/>
          <w:sz w:val="32"/>
          <w:szCs w:val="32"/>
        </w:rPr>
        <w:t>支出的减少。公用经费用途主要包括公费、印刷费、咨询费、手差旅费、邮电费、劳务费、其他商品</w:t>
      </w:r>
      <w:r>
        <w:rPr>
          <w:rFonts w:ascii="宋体" w:hAnsi="宋体" w:eastAsia="宋体" w:cs="宋体"/>
          <w:color w:val="231F20"/>
          <w:spacing w:val="-4"/>
          <w:sz w:val="32"/>
          <w:szCs w:val="32"/>
        </w:rPr>
        <w:t>服务费等。</w:t>
      </w:r>
    </w:p>
    <w:p>
      <w:pPr>
        <w:spacing w:before="7" w:line="200" w:lineRule="auto"/>
        <w:ind w:firstLine="605"/>
        <w:rPr>
          <w:rFonts w:ascii="宋体" w:hAnsi="宋体" w:eastAsia="宋体" w:cs="宋体"/>
          <w:sz w:val="32"/>
          <w:szCs w:val="32"/>
        </w:rPr>
      </w:pPr>
      <w:r>
        <w:rPr>
          <w:rFonts w:ascii="宋体" w:hAnsi="宋体" w:eastAsia="宋体" w:cs="宋体"/>
          <w:color w:val="231F20"/>
          <w:sz w:val="32"/>
          <w:szCs w:val="32"/>
        </w:rPr>
        <w:t>（四）政府性基金预算收支决算情况说明</w:t>
      </w:r>
    </w:p>
    <w:p>
      <w:pPr>
        <w:spacing w:before="166" w:line="207" w:lineRule="auto"/>
        <w:ind w:firstLine="626"/>
        <w:rPr>
          <w:rFonts w:ascii="Times New Roman" w:hAnsi="Times New Roman" w:eastAsia="Times New Roman" w:cs="Times New Roman"/>
          <w:sz w:val="32"/>
          <w:szCs w:val="32"/>
        </w:rPr>
      </w:pPr>
      <w:r>
        <w:rPr>
          <w:rFonts w:ascii="Times New Roman" w:hAnsi="Times New Roman" w:eastAsia="Times New Roman" w:cs="Times New Roman"/>
          <w:color w:val="231F20"/>
          <w:spacing w:val="-4"/>
          <w:sz w:val="32"/>
          <w:szCs w:val="32"/>
        </w:rPr>
        <w:t>2020</w:t>
      </w:r>
      <w:r>
        <w:rPr>
          <w:rFonts w:ascii="宋体" w:hAnsi="宋体" w:eastAsia="宋体" w:cs="宋体"/>
          <w:color w:val="231F20"/>
          <w:spacing w:val="-4"/>
          <w:sz w:val="32"/>
          <w:szCs w:val="32"/>
        </w:rPr>
        <w:t>年度政府性基金预算财政拨款年初结转结余</w:t>
      </w:r>
      <w:r>
        <w:rPr>
          <w:rFonts w:ascii="Times New Roman" w:hAnsi="Times New Roman" w:eastAsia="Times New Roman" w:cs="Times New Roman"/>
          <w:color w:val="231F20"/>
          <w:spacing w:val="-4"/>
          <w:sz w:val="32"/>
          <w:szCs w:val="32"/>
        </w:rPr>
        <w:t>0</w:t>
      </w:r>
      <w:r>
        <w:rPr>
          <w:rFonts w:ascii="宋体" w:hAnsi="宋体" w:eastAsia="宋体" w:cs="宋体"/>
          <w:color w:val="231F20"/>
          <w:spacing w:val="-4"/>
          <w:sz w:val="32"/>
          <w:szCs w:val="32"/>
        </w:rPr>
        <w:t>万元，年末结转结余</w:t>
      </w:r>
      <w:r>
        <w:rPr>
          <w:rFonts w:ascii="Times New Roman" w:hAnsi="Times New Roman" w:eastAsia="Times New Roman" w:cs="Times New Roman"/>
          <w:color w:val="231F20"/>
          <w:spacing w:val="-4"/>
          <w:sz w:val="32"/>
          <w:szCs w:val="32"/>
        </w:rPr>
        <w:t>0</w:t>
      </w:r>
      <w:r>
        <w:rPr>
          <w:rFonts w:ascii="宋体" w:hAnsi="宋体" w:eastAsia="宋体" w:cs="宋体"/>
          <w:color w:val="231F20"/>
          <w:spacing w:val="-4"/>
          <w:sz w:val="32"/>
          <w:szCs w:val="32"/>
        </w:rPr>
        <w:t>万元。本年收入</w:t>
      </w:r>
      <w:r>
        <w:rPr>
          <w:rFonts w:ascii="Times New Roman" w:hAnsi="Times New Roman" w:eastAsia="Times New Roman" w:cs="Times New Roman"/>
          <w:color w:val="231F20"/>
          <w:spacing w:val="-4"/>
          <w:sz w:val="32"/>
          <w:szCs w:val="32"/>
        </w:rPr>
        <w:t>129.43</w:t>
      </w:r>
    </w:p>
    <w:p>
      <w:pPr>
        <w:spacing w:before="151" w:line="296" w:lineRule="auto"/>
        <w:ind w:left="1" w:right="260" w:firstLine="25"/>
        <w:rPr>
          <w:rFonts w:ascii="宋体" w:hAnsi="宋体" w:eastAsia="宋体" w:cs="宋体"/>
          <w:sz w:val="32"/>
          <w:szCs w:val="32"/>
        </w:rPr>
      </w:pPr>
      <w:r>
        <w:rPr>
          <w:rFonts w:ascii="宋体" w:hAnsi="宋体" w:eastAsia="宋体" w:cs="宋体"/>
          <w:color w:val="231F20"/>
          <w:spacing w:val="-3"/>
          <w:sz w:val="32"/>
          <w:szCs w:val="32"/>
        </w:rPr>
        <w:t>万元，较上年决算数增加</w:t>
      </w:r>
      <w:r>
        <w:rPr>
          <w:rFonts w:ascii="Times New Roman" w:hAnsi="Times New Roman" w:eastAsia="Times New Roman" w:cs="Times New Roman"/>
          <w:color w:val="231F20"/>
          <w:spacing w:val="-3"/>
          <w:sz w:val="32"/>
          <w:szCs w:val="32"/>
        </w:rPr>
        <w:t>123.75</w:t>
      </w:r>
      <w:r>
        <w:rPr>
          <w:rFonts w:ascii="宋体" w:hAnsi="宋体" w:eastAsia="宋体" w:cs="宋体"/>
          <w:color w:val="231F20"/>
          <w:spacing w:val="-3"/>
          <w:sz w:val="32"/>
          <w:szCs w:val="32"/>
        </w:rPr>
        <w:t>万元、增长</w:t>
      </w:r>
      <w:r>
        <w:rPr>
          <w:rFonts w:ascii="Times New Roman" w:hAnsi="Times New Roman" w:eastAsia="Times New Roman" w:cs="Times New Roman"/>
          <w:color w:val="231F20"/>
          <w:spacing w:val="-3"/>
          <w:sz w:val="32"/>
          <w:szCs w:val="32"/>
        </w:rPr>
        <w:t>2178.7XX%</w:t>
      </w:r>
      <w:r>
        <w:rPr>
          <w:rFonts w:ascii="宋体" w:hAnsi="宋体" w:eastAsia="宋体" w:cs="宋体"/>
          <w:color w:val="231F20"/>
          <w:spacing w:val="-3"/>
          <w:sz w:val="32"/>
          <w:szCs w:val="32"/>
        </w:rPr>
        <w:t>，主要原因是</w:t>
      </w:r>
      <w:r>
        <w:rPr>
          <w:rFonts w:ascii="Times New Roman" w:hAnsi="Times New Roman" w:eastAsia="Times New Roman" w:cs="Times New Roman"/>
          <w:color w:val="231F20"/>
          <w:spacing w:val="-3"/>
          <w:sz w:val="32"/>
          <w:szCs w:val="32"/>
        </w:rPr>
        <w:t>2020</w:t>
      </w:r>
      <w:r>
        <w:rPr>
          <w:rFonts w:ascii="宋体" w:hAnsi="宋体" w:eastAsia="宋体" w:cs="宋体"/>
          <w:color w:val="231F20"/>
          <w:spacing w:val="-3"/>
          <w:sz w:val="32"/>
          <w:szCs w:val="32"/>
        </w:rPr>
        <w:t>年增加了跳磴镇生态公厕项目</w:t>
      </w:r>
      <w:r>
        <w:rPr>
          <w:rFonts w:ascii="Times New Roman" w:hAnsi="Times New Roman" w:eastAsia="Times New Roman" w:cs="Times New Roman"/>
          <w:color w:val="231F20"/>
          <w:spacing w:val="-3"/>
          <w:sz w:val="32"/>
          <w:szCs w:val="32"/>
        </w:rPr>
        <w:t>24</w:t>
      </w:r>
      <w:r>
        <w:rPr>
          <w:rFonts w:ascii="宋体" w:hAnsi="宋体" w:eastAsia="宋体" w:cs="宋体"/>
          <w:color w:val="231F20"/>
          <w:spacing w:val="-3"/>
          <w:sz w:val="32"/>
          <w:szCs w:val="32"/>
        </w:rPr>
        <w:t>万元、跳磴镇石盘村金鳌村入户便道项目</w:t>
      </w:r>
      <w:r>
        <w:rPr>
          <w:rFonts w:ascii="Times New Roman" w:hAnsi="Times New Roman" w:eastAsia="Times New Roman" w:cs="Times New Roman"/>
          <w:color w:val="231F20"/>
          <w:spacing w:val="-3"/>
          <w:sz w:val="32"/>
          <w:szCs w:val="32"/>
        </w:rPr>
        <w:t>73.85</w:t>
      </w:r>
      <w:r>
        <w:rPr>
          <w:rFonts w:ascii="宋体" w:hAnsi="宋体" w:eastAsia="宋体" w:cs="宋体"/>
          <w:color w:val="231F20"/>
          <w:spacing w:val="-3"/>
          <w:sz w:val="32"/>
          <w:szCs w:val="32"/>
        </w:rPr>
        <w:t>万元、跳磴镇石盘村农村移民精准帮扶</w:t>
      </w:r>
      <w:r>
        <w:rPr>
          <w:rFonts w:ascii="宋体" w:hAnsi="宋体" w:eastAsia="宋体" w:cs="宋体"/>
          <w:color w:val="231F20"/>
          <w:spacing w:val="-5"/>
          <w:sz w:val="32"/>
          <w:szCs w:val="32"/>
        </w:rPr>
        <w:t>项目</w:t>
      </w:r>
      <w:r>
        <w:rPr>
          <w:rFonts w:ascii="Times New Roman" w:hAnsi="Times New Roman" w:eastAsia="Times New Roman" w:cs="Times New Roman"/>
          <w:color w:val="231F20"/>
          <w:spacing w:val="-5"/>
          <w:sz w:val="32"/>
          <w:szCs w:val="32"/>
        </w:rPr>
        <w:t>16.49</w:t>
      </w:r>
      <w:r>
        <w:rPr>
          <w:rFonts w:ascii="宋体" w:hAnsi="宋体" w:eastAsia="宋体" w:cs="宋体"/>
          <w:color w:val="231F20"/>
          <w:spacing w:val="-5"/>
          <w:sz w:val="32"/>
          <w:szCs w:val="32"/>
        </w:rPr>
        <w:t>万元等移民后扶相关项目。本年支出</w:t>
      </w:r>
      <w:r>
        <w:rPr>
          <w:rFonts w:ascii="Times New Roman" w:hAnsi="Times New Roman" w:eastAsia="Times New Roman" w:cs="Times New Roman"/>
          <w:color w:val="231F20"/>
          <w:spacing w:val="-5"/>
          <w:sz w:val="32"/>
          <w:szCs w:val="32"/>
        </w:rPr>
        <w:t>129.43</w:t>
      </w:r>
      <w:r>
        <w:rPr>
          <w:rFonts w:ascii="宋体" w:hAnsi="宋体" w:eastAsia="宋体" w:cs="宋体"/>
          <w:color w:val="231F20"/>
          <w:spacing w:val="-5"/>
          <w:sz w:val="32"/>
          <w:szCs w:val="32"/>
        </w:rPr>
        <w:t>万元，较上年决算数增加</w:t>
      </w:r>
      <w:r>
        <w:rPr>
          <w:rFonts w:ascii="Times New Roman" w:hAnsi="Times New Roman" w:eastAsia="Times New Roman" w:cs="Times New Roman"/>
          <w:color w:val="231F20"/>
          <w:spacing w:val="-5"/>
          <w:sz w:val="32"/>
          <w:szCs w:val="32"/>
        </w:rPr>
        <w:t>123.75</w:t>
      </w:r>
      <w:r>
        <w:rPr>
          <w:rFonts w:ascii="宋体" w:hAnsi="宋体" w:eastAsia="宋体" w:cs="宋体"/>
          <w:color w:val="231F20"/>
          <w:spacing w:val="-5"/>
          <w:sz w:val="32"/>
          <w:szCs w:val="32"/>
        </w:rPr>
        <w:t>万元、增长</w:t>
      </w:r>
      <w:r>
        <w:rPr>
          <w:rFonts w:ascii="Times New Roman" w:hAnsi="Times New Roman" w:eastAsia="Times New Roman" w:cs="Times New Roman"/>
          <w:color w:val="231F20"/>
          <w:spacing w:val="-2"/>
          <w:sz w:val="32"/>
          <w:szCs w:val="32"/>
        </w:rPr>
        <w:t>2178.7%</w:t>
      </w:r>
      <w:r>
        <w:rPr>
          <w:rFonts w:ascii="宋体" w:hAnsi="宋体" w:eastAsia="宋体" w:cs="宋体"/>
          <w:color w:val="231F20"/>
          <w:spacing w:val="-2"/>
          <w:sz w:val="32"/>
          <w:szCs w:val="32"/>
        </w:rPr>
        <w:t>，主要原因是</w:t>
      </w:r>
      <w:r>
        <w:rPr>
          <w:rFonts w:ascii="Times New Roman" w:hAnsi="Times New Roman" w:eastAsia="Times New Roman" w:cs="Times New Roman"/>
          <w:color w:val="231F20"/>
          <w:spacing w:val="-2"/>
          <w:sz w:val="32"/>
          <w:szCs w:val="32"/>
        </w:rPr>
        <w:t>2020</w:t>
      </w:r>
      <w:r>
        <w:rPr>
          <w:rFonts w:ascii="宋体" w:hAnsi="宋体" w:eastAsia="宋体" w:cs="宋体"/>
          <w:color w:val="231F20"/>
          <w:spacing w:val="-2"/>
          <w:sz w:val="32"/>
          <w:szCs w:val="32"/>
        </w:rPr>
        <w:t>年增加了跳磴镇生态公厕项目</w:t>
      </w:r>
      <w:r>
        <w:rPr>
          <w:rFonts w:ascii="Times New Roman" w:hAnsi="Times New Roman" w:eastAsia="Times New Roman" w:cs="Times New Roman"/>
          <w:color w:val="231F20"/>
          <w:spacing w:val="-2"/>
          <w:sz w:val="32"/>
          <w:szCs w:val="32"/>
        </w:rPr>
        <w:t>24</w:t>
      </w:r>
      <w:r>
        <w:rPr>
          <w:rFonts w:ascii="宋体" w:hAnsi="宋体" w:eastAsia="宋体" w:cs="宋体"/>
          <w:color w:val="231F20"/>
          <w:spacing w:val="-2"/>
          <w:sz w:val="32"/>
          <w:szCs w:val="32"/>
        </w:rPr>
        <w:t>万元、跳磴镇石盘村金鳌村入户便道项</w:t>
      </w:r>
    </w:p>
    <w:p>
      <w:pPr>
        <w:spacing w:before="1" w:line="207" w:lineRule="auto"/>
        <w:ind w:firstLine="78"/>
        <w:rPr>
          <w:rFonts w:ascii="宋体" w:hAnsi="宋体" w:eastAsia="宋体" w:cs="宋体"/>
          <w:sz w:val="32"/>
          <w:szCs w:val="32"/>
        </w:rPr>
      </w:pPr>
      <w:r>
        <w:rPr>
          <w:rFonts w:ascii="宋体" w:hAnsi="宋体" w:eastAsia="宋体" w:cs="宋体"/>
          <w:color w:val="231F20"/>
          <w:spacing w:val="-6"/>
          <w:sz w:val="32"/>
          <w:szCs w:val="32"/>
        </w:rPr>
        <w:t>目</w:t>
      </w:r>
      <w:r>
        <w:rPr>
          <w:rFonts w:ascii="Times New Roman" w:hAnsi="Times New Roman" w:eastAsia="Times New Roman" w:cs="Times New Roman"/>
          <w:color w:val="231F20"/>
          <w:spacing w:val="-6"/>
          <w:sz w:val="32"/>
          <w:szCs w:val="32"/>
        </w:rPr>
        <w:t>73.85</w:t>
      </w:r>
      <w:r>
        <w:rPr>
          <w:rFonts w:ascii="宋体" w:hAnsi="宋体" w:eastAsia="宋体" w:cs="宋体"/>
          <w:color w:val="231F20"/>
          <w:spacing w:val="-6"/>
          <w:sz w:val="32"/>
          <w:szCs w:val="32"/>
        </w:rPr>
        <w:t>万元、跳磴镇石盘村农村移民精准帮扶项目</w:t>
      </w:r>
      <w:r>
        <w:rPr>
          <w:rFonts w:ascii="Times New Roman" w:hAnsi="Times New Roman" w:eastAsia="Times New Roman" w:cs="Times New Roman"/>
          <w:color w:val="231F20"/>
          <w:spacing w:val="-6"/>
          <w:sz w:val="32"/>
          <w:szCs w:val="32"/>
        </w:rPr>
        <w:t>16.49</w:t>
      </w:r>
      <w:r>
        <w:rPr>
          <w:rFonts w:ascii="宋体" w:hAnsi="宋体" w:eastAsia="宋体" w:cs="宋体"/>
          <w:color w:val="231F20"/>
          <w:spacing w:val="-6"/>
          <w:sz w:val="32"/>
          <w:szCs w:val="32"/>
        </w:rPr>
        <w:t>万元等移民后扶相关项目。</w:t>
      </w:r>
    </w:p>
    <w:p>
      <w:pPr>
        <w:spacing w:before="153" w:line="250" w:lineRule="auto"/>
        <w:ind w:left="636" w:right="6164" w:hanging="31"/>
        <w:rPr>
          <w:rFonts w:ascii="宋体" w:hAnsi="宋体" w:eastAsia="宋体" w:cs="宋体"/>
          <w:sz w:val="32"/>
          <w:szCs w:val="32"/>
        </w:rPr>
      </w:pPr>
      <w:r>
        <w:rPr>
          <w:rFonts w:ascii="宋体" w:hAnsi="宋体" w:eastAsia="宋体" w:cs="宋体"/>
          <w:color w:val="231F20"/>
          <w:sz w:val="32"/>
          <w:szCs w:val="32"/>
        </w:rPr>
        <w:t>（</w:t>
      </w:r>
      <w:r>
        <w:rPr>
          <w:rFonts w:hint="eastAsia" w:ascii="宋体" w:hAnsi="宋体" w:eastAsia="宋体" w:cs="宋体"/>
          <w:color w:val="231F20"/>
          <w:sz w:val="32"/>
          <w:szCs w:val="32"/>
          <w:lang w:val="en-US" w:eastAsia="zh-CN"/>
        </w:rPr>
        <w:t>五</w:t>
      </w:r>
      <w:r>
        <w:rPr>
          <w:rFonts w:ascii="宋体" w:hAnsi="宋体" w:eastAsia="宋体" w:cs="宋体"/>
          <w:color w:val="231F20"/>
          <w:sz w:val="32"/>
          <w:szCs w:val="32"/>
        </w:rPr>
        <w:t>）国有资本经营预算财政拨款收支决算情况说明</w:t>
      </w:r>
      <w:r>
        <w:rPr>
          <w:rFonts w:ascii="宋体" w:hAnsi="宋体" w:eastAsia="宋体" w:cs="宋体"/>
          <w:color w:val="231F20"/>
          <w:spacing w:val="-4"/>
          <w:sz w:val="32"/>
          <w:szCs w:val="32"/>
        </w:rPr>
        <w:t>本部门</w:t>
      </w:r>
      <w:r>
        <w:rPr>
          <w:rFonts w:ascii="Times New Roman" w:hAnsi="Times New Roman" w:eastAsia="Times New Roman" w:cs="Times New Roman"/>
          <w:color w:val="231F20"/>
          <w:spacing w:val="-4"/>
          <w:sz w:val="32"/>
          <w:szCs w:val="32"/>
        </w:rPr>
        <w:t>2020</w:t>
      </w:r>
      <w:r>
        <w:rPr>
          <w:rFonts w:ascii="宋体" w:hAnsi="宋体" w:eastAsia="宋体" w:cs="宋体"/>
          <w:color w:val="231F20"/>
          <w:spacing w:val="-4"/>
          <w:sz w:val="32"/>
          <w:szCs w:val="32"/>
        </w:rPr>
        <w:t>年度无国有资本经营预算财政拨款支出。</w:t>
      </w:r>
    </w:p>
    <w:p>
      <w:pPr>
        <w:spacing w:before="150" w:line="207" w:lineRule="auto"/>
        <w:ind w:firstLine="642"/>
        <w:rPr>
          <w:rFonts w:ascii="宋体" w:hAnsi="宋体" w:eastAsia="宋体" w:cs="宋体"/>
          <w:sz w:val="32"/>
          <w:szCs w:val="32"/>
        </w:rPr>
      </w:pPr>
      <w:r>
        <w:rPr>
          <w:rFonts w:ascii="宋体" w:hAnsi="宋体" w:eastAsia="宋体" w:cs="宋体"/>
          <w:color w:val="231F20"/>
          <w:spacing w:val="-3"/>
          <w:sz w:val="32"/>
          <w:szCs w:val="32"/>
        </w:rPr>
        <w:t>三、“三公”经费情况说明</w:t>
      </w:r>
    </w:p>
    <w:p>
      <w:pPr>
        <w:spacing w:before="164" w:line="200" w:lineRule="auto"/>
        <w:ind w:firstLine="605"/>
        <w:rPr>
          <w:rFonts w:ascii="宋体" w:hAnsi="宋体" w:eastAsia="宋体" w:cs="宋体"/>
          <w:sz w:val="32"/>
          <w:szCs w:val="32"/>
        </w:rPr>
      </w:pPr>
      <w:r>
        <w:rPr>
          <w:rFonts w:ascii="宋体" w:hAnsi="宋体" w:eastAsia="宋体" w:cs="宋体"/>
          <w:color w:val="231F20"/>
          <w:sz w:val="32"/>
          <w:szCs w:val="32"/>
        </w:rPr>
        <w:t>（一）“三公”经费支出总体情况说明</w:t>
      </w:r>
    </w:p>
    <w:p>
      <w:pPr>
        <w:spacing w:before="166" w:line="294" w:lineRule="auto"/>
        <w:ind w:left="30" w:right="65" w:firstLine="595"/>
        <w:rPr>
          <w:rFonts w:ascii="宋体" w:hAnsi="宋体" w:eastAsia="宋体" w:cs="宋体"/>
          <w:sz w:val="32"/>
          <w:szCs w:val="32"/>
        </w:rPr>
      </w:pPr>
      <w:r>
        <w:rPr>
          <w:rFonts w:ascii="Times New Roman" w:hAnsi="Times New Roman" w:eastAsia="Times New Roman" w:cs="Times New Roman"/>
          <w:color w:val="231F20"/>
          <w:spacing w:val="-15"/>
          <w:w w:val="97"/>
          <w:sz w:val="32"/>
          <w:szCs w:val="32"/>
        </w:rPr>
        <w:t>2020</w:t>
      </w:r>
      <w:r>
        <w:rPr>
          <w:rFonts w:ascii="宋体" w:hAnsi="宋体" w:eastAsia="宋体" w:cs="宋体"/>
          <w:color w:val="231F20"/>
          <w:spacing w:val="-15"/>
          <w:w w:val="97"/>
          <w:sz w:val="32"/>
          <w:szCs w:val="32"/>
        </w:rPr>
        <w:t>年度“三公”经费支出共计</w:t>
      </w:r>
      <w:r>
        <w:rPr>
          <w:rFonts w:ascii="Times New Roman" w:hAnsi="Times New Roman" w:eastAsia="Times New Roman" w:cs="Times New Roman"/>
          <w:color w:val="231F20"/>
          <w:spacing w:val="-15"/>
          <w:w w:val="97"/>
          <w:sz w:val="32"/>
          <w:szCs w:val="32"/>
        </w:rPr>
        <w:t>23.84</w:t>
      </w:r>
      <w:r>
        <w:rPr>
          <w:rFonts w:ascii="宋体" w:hAnsi="宋体" w:eastAsia="宋体" w:cs="宋体"/>
          <w:color w:val="231F20"/>
          <w:spacing w:val="-15"/>
          <w:w w:val="97"/>
          <w:sz w:val="32"/>
          <w:szCs w:val="32"/>
        </w:rPr>
        <w:t>万元，较年初预算数减少</w:t>
      </w:r>
      <w:r>
        <w:rPr>
          <w:rFonts w:ascii="Times New Roman" w:hAnsi="Times New Roman" w:eastAsia="Times New Roman" w:cs="Times New Roman"/>
          <w:color w:val="231F20"/>
          <w:spacing w:val="-15"/>
          <w:w w:val="97"/>
          <w:sz w:val="32"/>
          <w:szCs w:val="32"/>
        </w:rPr>
        <w:t>8.52</w:t>
      </w:r>
      <w:r>
        <w:rPr>
          <w:rFonts w:ascii="宋体" w:hAnsi="宋体" w:eastAsia="宋体" w:cs="宋体"/>
          <w:color w:val="231F20"/>
          <w:spacing w:val="-15"/>
          <w:w w:val="97"/>
          <w:sz w:val="32"/>
          <w:szCs w:val="32"/>
        </w:rPr>
        <w:t>万元，下降</w:t>
      </w:r>
      <w:r>
        <w:rPr>
          <w:rFonts w:ascii="Times New Roman" w:hAnsi="Times New Roman" w:eastAsia="Times New Roman" w:cs="Times New Roman"/>
          <w:color w:val="231F20"/>
          <w:spacing w:val="-15"/>
          <w:w w:val="97"/>
          <w:sz w:val="32"/>
          <w:szCs w:val="32"/>
        </w:rPr>
        <w:t>26.33%</w:t>
      </w:r>
      <w:r>
        <w:rPr>
          <w:rFonts w:ascii="宋体" w:hAnsi="宋体" w:eastAsia="宋体" w:cs="宋体"/>
          <w:color w:val="231F20"/>
          <w:spacing w:val="-15"/>
          <w:w w:val="97"/>
          <w:sz w:val="32"/>
          <w:szCs w:val="32"/>
        </w:rPr>
        <w:t>，主要原因是：</w:t>
      </w:r>
      <w:r>
        <w:rPr>
          <w:rFonts w:ascii="宋体" w:hAnsi="宋体" w:eastAsia="宋体" w:cs="宋体"/>
          <w:color w:val="231F20"/>
          <w:spacing w:val="-30"/>
          <w:sz w:val="32"/>
          <w:szCs w:val="32"/>
        </w:rPr>
        <w:t>一是严格落实公车使用规定，公车运行维护成本大幅下降。三是强化公务接待支出管理，严格遵守公</w:t>
      </w:r>
    </w:p>
    <w:p>
      <w:pPr>
        <w:sectPr>
          <w:footerReference r:id="rId10" w:type="default"/>
          <w:pgSz w:w="16731" w:h="11912"/>
          <w:pgMar w:top="1012" w:right="1123" w:bottom="863" w:left="1279" w:header="0" w:footer="669" w:gutter="0"/>
          <w:cols w:space="720" w:num="1"/>
        </w:sectPr>
      </w:pPr>
    </w:p>
    <w:p>
      <w:pPr>
        <w:spacing w:before="351" w:line="293" w:lineRule="auto"/>
        <w:ind w:left="16" w:right="3" w:firstLine="2"/>
        <w:rPr>
          <w:rFonts w:ascii="宋体" w:hAnsi="宋体" w:eastAsia="宋体" w:cs="宋体"/>
          <w:sz w:val="32"/>
          <w:szCs w:val="32"/>
        </w:rPr>
      </w:pPr>
      <w:r>
        <w:rPr>
          <w:rFonts w:ascii="宋体" w:hAnsi="宋体" w:eastAsia="宋体" w:cs="宋体"/>
          <w:color w:val="231F20"/>
          <w:spacing w:val="-6"/>
          <w:sz w:val="32"/>
          <w:szCs w:val="32"/>
        </w:rPr>
        <w:t>务接待开支范围和开支标准，严格控制陪餐人数。较上年支出数增加</w:t>
      </w:r>
      <w:r>
        <w:rPr>
          <w:rFonts w:ascii="Times New Roman" w:hAnsi="Times New Roman" w:eastAsia="Times New Roman" w:cs="Times New Roman"/>
          <w:color w:val="231F20"/>
          <w:spacing w:val="-6"/>
          <w:sz w:val="32"/>
          <w:szCs w:val="32"/>
        </w:rPr>
        <w:t>2.42</w:t>
      </w:r>
      <w:r>
        <w:rPr>
          <w:rFonts w:ascii="宋体" w:hAnsi="宋体" w:eastAsia="宋体" w:cs="宋体"/>
          <w:color w:val="231F20"/>
          <w:spacing w:val="-6"/>
          <w:sz w:val="32"/>
          <w:szCs w:val="32"/>
        </w:rPr>
        <w:t>万元，增长</w:t>
      </w:r>
      <w:r>
        <w:rPr>
          <w:rFonts w:ascii="Times New Roman" w:hAnsi="Times New Roman" w:eastAsia="Times New Roman" w:cs="Times New Roman"/>
          <w:color w:val="231F20"/>
          <w:spacing w:val="-6"/>
          <w:sz w:val="32"/>
          <w:szCs w:val="32"/>
        </w:rPr>
        <w:t>11.3%</w:t>
      </w:r>
      <w:r>
        <w:rPr>
          <w:rFonts w:ascii="宋体" w:hAnsi="宋体" w:eastAsia="宋体" w:cs="宋体"/>
          <w:color w:val="231F20"/>
          <w:spacing w:val="-6"/>
          <w:sz w:val="32"/>
          <w:szCs w:val="32"/>
        </w:rPr>
        <w:t>，主要原</w:t>
      </w:r>
      <w:r>
        <w:rPr>
          <w:rFonts w:ascii="宋体" w:hAnsi="宋体" w:eastAsia="宋体" w:cs="宋体"/>
          <w:color w:val="231F20"/>
          <w:spacing w:val="-12"/>
          <w:sz w:val="32"/>
          <w:szCs w:val="32"/>
        </w:rPr>
        <w:t>因是</w:t>
      </w:r>
      <w:r>
        <w:rPr>
          <w:rFonts w:ascii="Times New Roman" w:hAnsi="Times New Roman" w:eastAsia="Times New Roman" w:cs="Times New Roman"/>
          <w:color w:val="231F20"/>
          <w:spacing w:val="-12"/>
          <w:sz w:val="32"/>
          <w:szCs w:val="32"/>
        </w:rPr>
        <w:t>1.2020</w:t>
      </w:r>
      <w:r>
        <w:rPr>
          <w:rFonts w:ascii="宋体" w:hAnsi="宋体" w:eastAsia="宋体" w:cs="宋体"/>
          <w:color w:val="231F20"/>
          <w:spacing w:val="-12"/>
          <w:sz w:val="32"/>
          <w:szCs w:val="32"/>
        </w:rPr>
        <w:t>年新增部分重点工作，导致公务接待费有所增加；</w:t>
      </w:r>
      <w:r>
        <w:rPr>
          <w:rFonts w:ascii="Times New Roman" w:hAnsi="Times New Roman" w:eastAsia="Times New Roman" w:cs="Times New Roman"/>
          <w:color w:val="231F20"/>
          <w:spacing w:val="-12"/>
          <w:sz w:val="32"/>
          <w:szCs w:val="32"/>
        </w:rPr>
        <w:t>2.2019</w:t>
      </w:r>
      <w:r>
        <w:rPr>
          <w:rFonts w:ascii="宋体" w:hAnsi="宋体" w:eastAsia="宋体" w:cs="宋体"/>
          <w:color w:val="231F20"/>
          <w:spacing w:val="-12"/>
          <w:sz w:val="32"/>
          <w:szCs w:val="32"/>
        </w:rPr>
        <w:t>年中因机构改革，本单位新增一</w:t>
      </w:r>
      <w:r>
        <w:rPr>
          <w:rFonts w:ascii="宋体" w:hAnsi="宋体" w:eastAsia="宋体" w:cs="宋体"/>
          <w:color w:val="231F20"/>
          <w:spacing w:val="-11"/>
          <w:sz w:val="32"/>
          <w:szCs w:val="32"/>
        </w:rPr>
        <w:t>辆公务车；</w:t>
      </w:r>
      <w:r>
        <w:rPr>
          <w:rFonts w:ascii="Times New Roman" w:hAnsi="Times New Roman" w:eastAsia="Times New Roman" w:cs="Times New Roman"/>
          <w:color w:val="231F20"/>
          <w:spacing w:val="-11"/>
          <w:sz w:val="32"/>
          <w:szCs w:val="32"/>
        </w:rPr>
        <w:t>3</w:t>
      </w:r>
      <w:r>
        <w:rPr>
          <w:rFonts w:ascii="宋体" w:hAnsi="宋体" w:eastAsia="宋体" w:cs="宋体"/>
          <w:color w:val="231F20"/>
          <w:spacing w:val="-11"/>
          <w:sz w:val="32"/>
          <w:szCs w:val="32"/>
        </w:rPr>
        <w:t>、因单位公务车普遍老化，维修费有所增加。</w:t>
      </w:r>
    </w:p>
    <w:p>
      <w:pPr>
        <w:spacing w:before="7" w:line="200" w:lineRule="auto"/>
        <w:ind w:firstLine="606"/>
        <w:rPr>
          <w:rFonts w:ascii="宋体" w:hAnsi="宋体" w:eastAsia="宋体" w:cs="宋体"/>
          <w:sz w:val="32"/>
          <w:szCs w:val="32"/>
        </w:rPr>
      </w:pPr>
      <w:r>
        <w:rPr>
          <w:rFonts w:ascii="宋体" w:hAnsi="宋体" w:eastAsia="宋体" w:cs="宋体"/>
          <w:color w:val="231F20"/>
          <w:sz w:val="32"/>
          <w:szCs w:val="32"/>
        </w:rPr>
        <w:t>（二）“三公”经费分项支出情况</w:t>
      </w:r>
    </w:p>
    <w:p>
      <w:pPr>
        <w:spacing w:before="166" w:line="251" w:lineRule="auto"/>
        <w:ind w:left="638" w:right="24" w:hanging="12"/>
        <w:rPr>
          <w:rFonts w:ascii="宋体" w:hAnsi="宋体" w:eastAsia="宋体" w:cs="宋体"/>
          <w:sz w:val="32"/>
          <w:szCs w:val="32"/>
        </w:rPr>
      </w:pPr>
      <w:r>
        <w:rPr>
          <w:rFonts w:ascii="Times New Roman" w:hAnsi="Times New Roman" w:eastAsia="Times New Roman" w:cs="Times New Roman"/>
          <w:color w:val="231F20"/>
          <w:spacing w:val="-3"/>
          <w:sz w:val="32"/>
          <w:szCs w:val="32"/>
        </w:rPr>
        <w:t>2020</w:t>
      </w:r>
      <w:r>
        <w:rPr>
          <w:rFonts w:ascii="宋体" w:hAnsi="宋体" w:eastAsia="宋体" w:cs="宋体"/>
          <w:color w:val="231F20"/>
          <w:spacing w:val="-3"/>
          <w:sz w:val="32"/>
          <w:szCs w:val="32"/>
        </w:rPr>
        <w:t>年度本部门因公出国（境）费用</w:t>
      </w:r>
      <w:r>
        <w:rPr>
          <w:rFonts w:ascii="Times New Roman" w:hAnsi="Times New Roman" w:eastAsia="Times New Roman" w:cs="Times New Roman"/>
          <w:color w:val="231F20"/>
          <w:spacing w:val="-3"/>
          <w:sz w:val="32"/>
          <w:szCs w:val="32"/>
        </w:rPr>
        <w:t>0</w:t>
      </w:r>
      <w:r>
        <w:rPr>
          <w:rFonts w:ascii="宋体" w:hAnsi="宋体" w:eastAsia="宋体" w:cs="宋体"/>
          <w:color w:val="231F20"/>
          <w:spacing w:val="-3"/>
          <w:sz w:val="32"/>
          <w:szCs w:val="32"/>
        </w:rPr>
        <w:t>万元，费用支出与年初预算数一致，较上年支出数一致。公务车购置费</w:t>
      </w:r>
      <w:r>
        <w:rPr>
          <w:rFonts w:ascii="Times New Roman" w:hAnsi="Times New Roman" w:eastAsia="Times New Roman" w:cs="Times New Roman"/>
          <w:color w:val="231F20"/>
          <w:spacing w:val="-3"/>
          <w:sz w:val="32"/>
          <w:szCs w:val="32"/>
        </w:rPr>
        <w:t>0</w:t>
      </w:r>
      <w:r>
        <w:rPr>
          <w:rFonts w:ascii="宋体" w:hAnsi="宋体" w:eastAsia="宋体" w:cs="宋体"/>
          <w:color w:val="231F20"/>
          <w:spacing w:val="-3"/>
          <w:sz w:val="32"/>
          <w:szCs w:val="32"/>
        </w:rPr>
        <w:t>万元，费用支出与年初预算数一致，与上年支出数一致。</w:t>
      </w:r>
    </w:p>
    <w:p>
      <w:pPr>
        <w:spacing w:before="154" w:line="207" w:lineRule="auto"/>
        <w:ind w:firstLine="639"/>
        <w:rPr>
          <w:rFonts w:ascii="宋体" w:hAnsi="宋体" w:eastAsia="宋体" w:cs="宋体"/>
          <w:sz w:val="32"/>
          <w:szCs w:val="32"/>
        </w:rPr>
      </w:pPr>
      <w:r>
        <w:rPr>
          <w:rFonts w:ascii="宋体" w:hAnsi="宋体" w:eastAsia="宋体" w:cs="宋体"/>
          <w:color w:val="231F20"/>
          <w:spacing w:val="-2"/>
          <w:sz w:val="32"/>
          <w:szCs w:val="32"/>
        </w:rPr>
        <w:t>公务车运行维护费</w:t>
      </w:r>
      <w:r>
        <w:rPr>
          <w:rFonts w:ascii="Times New Roman" w:hAnsi="Times New Roman" w:eastAsia="Times New Roman" w:cs="Times New Roman"/>
          <w:color w:val="231F20"/>
          <w:spacing w:val="-2"/>
          <w:sz w:val="32"/>
          <w:szCs w:val="32"/>
        </w:rPr>
        <w:t>22.37</w:t>
      </w:r>
      <w:r>
        <w:rPr>
          <w:rFonts w:ascii="宋体" w:hAnsi="宋体" w:eastAsia="宋体" w:cs="宋体"/>
          <w:color w:val="231F20"/>
          <w:spacing w:val="-2"/>
          <w:sz w:val="32"/>
          <w:szCs w:val="32"/>
        </w:rPr>
        <w:t>万元，主要用于机要文件交换、市内因公出行、执法检查等工作所</w:t>
      </w:r>
    </w:p>
    <w:p>
      <w:pPr>
        <w:spacing w:before="152" w:line="273" w:lineRule="auto"/>
        <w:ind w:right="4" w:firstLine="31"/>
        <w:rPr>
          <w:rFonts w:ascii="宋体" w:hAnsi="宋体" w:eastAsia="宋体" w:cs="宋体"/>
          <w:sz w:val="32"/>
          <w:szCs w:val="32"/>
        </w:rPr>
      </w:pPr>
      <w:r>
        <w:rPr>
          <w:rFonts w:ascii="宋体" w:hAnsi="宋体" w:eastAsia="宋体" w:cs="宋体"/>
          <w:color w:val="231F20"/>
          <w:spacing w:val="-3"/>
          <w:sz w:val="32"/>
          <w:szCs w:val="32"/>
        </w:rPr>
        <w:t>需车辆的燃料费、维修费、过桥过路费、保险费等。费用支出较年初预算数减少</w:t>
      </w:r>
      <w:r>
        <w:rPr>
          <w:rFonts w:ascii="Times New Roman" w:hAnsi="Times New Roman" w:eastAsia="Times New Roman" w:cs="Times New Roman"/>
          <w:color w:val="231F20"/>
          <w:spacing w:val="-3"/>
          <w:sz w:val="32"/>
          <w:szCs w:val="32"/>
        </w:rPr>
        <w:t>5.99</w:t>
      </w:r>
      <w:r>
        <w:rPr>
          <w:rFonts w:ascii="宋体" w:hAnsi="宋体" w:eastAsia="宋体" w:cs="宋体"/>
          <w:color w:val="231F20"/>
          <w:spacing w:val="-3"/>
          <w:sz w:val="32"/>
          <w:szCs w:val="32"/>
        </w:rPr>
        <w:t>万元、下降</w:t>
      </w:r>
      <w:r>
        <w:rPr>
          <w:rFonts w:ascii="Times New Roman" w:hAnsi="Times New Roman" w:eastAsia="Times New Roman" w:cs="Times New Roman"/>
          <w:color w:val="231F20"/>
          <w:spacing w:val="-6"/>
          <w:sz w:val="32"/>
          <w:szCs w:val="32"/>
        </w:rPr>
        <w:t>21.12%</w:t>
      </w:r>
      <w:r>
        <w:rPr>
          <w:rFonts w:ascii="宋体" w:hAnsi="宋体" w:eastAsia="宋体" w:cs="宋体"/>
          <w:color w:val="231F20"/>
          <w:spacing w:val="-6"/>
          <w:sz w:val="32"/>
          <w:szCs w:val="32"/>
        </w:rPr>
        <w:t>，主要原因是主要原因是严格落实公车使用规定，公车运行维护成本下降。较上年支出数增加</w:t>
      </w:r>
      <w:r>
        <w:rPr>
          <w:rFonts w:ascii="Times New Roman" w:hAnsi="Times New Roman" w:eastAsia="Times New Roman" w:cs="Times New Roman"/>
          <w:color w:val="231F20"/>
          <w:spacing w:val="-3"/>
          <w:sz w:val="32"/>
          <w:szCs w:val="32"/>
        </w:rPr>
        <w:t>2.14</w:t>
      </w:r>
      <w:r>
        <w:rPr>
          <w:rFonts w:ascii="宋体" w:hAnsi="宋体" w:eastAsia="宋体" w:cs="宋体"/>
          <w:color w:val="231F20"/>
          <w:spacing w:val="-3"/>
          <w:sz w:val="32"/>
          <w:szCs w:val="32"/>
        </w:rPr>
        <w:t>万元、增长</w:t>
      </w:r>
      <w:r>
        <w:rPr>
          <w:rFonts w:ascii="Times New Roman" w:hAnsi="Times New Roman" w:eastAsia="Times New Roman" w:cs="Times New Roman"/>
          <w:color w:val="231F20"/>
          <w:spacing w:val="-3"/>
          <w:sz w:val="32"/>
          <w:szCs w:val="32"/>
        </w:rPr>
        <w:t>10.58%</w:t>
      </w:r>
      <w:r>
        <w:rPr>
          <w:rFonts w:ascii="宋体" w:hAnsi="宋体" w:eastAsia="宋体" w:cs="宋体"/>
          <w:color w:val="231F20"/>
          <w:spacing w:val="-3"/>
          <w:sz w:val="32"/>
          <w:szCs w:val="32"/>
        </w:rPr>
        <w:t>，主要原因是</w:t>
      </w:r>
      <w:r>
        <w:rPr>
          <w:rFonts w:ascii="Times New Roman" w:hAnsi="Times New Roman" w:eastAsia="Times New Roman" w:cs="Times New Roman"/>
          <w:color w:val="231F20"/>
          <w:spacing w:val="-3"/>
          <w:sz w:val="32"/>
          <w:szCs w:val="32"/>
        </w:rPr>
        <w:t>2019</w:t>
      </w:r>
      <w:r>
        <w:rPr>
          <w:rFonts w:ascii="宋体" w:hAnsi="宋体" w:eastAsia="宋体" w:cs="宋体"/>
          <w:color w:val="231F20"/>
          <w:spacing w:val="-3"/>
          <w:sz w:val="32"/>
          <w:szCs w:val="32"/>
        </w:rPr>
        <w:t>年中因机构改革，本单位新增一辆公务车同时因单位公务车普遍老化，维修费有所增加。</w:t>
      </w:r>
    </w:p>
    <w:p>
      <w:pPr>
        <w:spacing w:before="152" w:line="293" w:lineRule="auto"/>
        <w:ind w:left="13" w:firstLine="623"/>
        <w:rPr>
          <w:rFonts w:ascii="宋体" w:hAnsi="宋体" w:eastAsia="宋体" w:cs="宋体"/>
          <w:sz w:val="32"/>
          <w:szCs w:val="32"/>
        </w:rPr>
      </w:pPr>
      <w:r>
        <w:rPr>
          <w:rFonts w:ascii="宋体" w:hAnsi="宋体" w:eastAsia="宋体" w:cs="宋体"/>
          <w:color w:val="231F20"/>
          <w:spacing w:val="-4"/>
          <w:sz w:val="32"/>
          <w:szCs w:val="32"/>
        </w:rPr>
        <w:t>公务接待费</w:t>
      </w:r>
      <w:r>
        <w:rPr>
          <w:rFonts w:ascii="Times New Roman" w:hAnsi="Times New Roman" w:eastAsia="Times New Roman" w:cs="Times New Roman"/>
          <w:color w:val="231F20"/>
          <w:spacing w:val="-4"/>
          <w:sz w:val="32"/>
          <w:szCs w:val="32"/>
        </w:rPr>
        <w:t>1.47</w:t>
      </w:r>
      <w:r>
        <w:rPr>
          <w:rFonts w:ascii="宋体" w:hAnsi="宋体" w:eastAsia="宋体" w:cs="宋体"/>
          <w:color w:val="231F20"/>
          <w:spacing w:val="-4"/>
          <w:sz w:val="32"/>
          <w:szCs w:val="32"/>
        </w:rPr>
        <w:t>万元，主要用于接待市农业农村委、市水利局等相关部门到我区检</w:t>
      </w:r>
      <w:r>
        <w:rPr>
          <w:rFonts w:ascii="宋体" w:hAnsi="宋体" w:eastAsia="宋体" w:cs="宋体"/>
          <w:color w:val="231F20"/>
          <w:spacing w:val="-2"/>
          <w:sz w:val="32"/>
          <w:szCs w:val="32"/>
        </w:rPr>
        <w:t>查、调研相关工作发生的接待支出。费用支出较年初预算数减少</w:t>
      </w:r>
      <w:r>
        <w:rPr>
          <w:rFonts w:ascii="Times New Roman" w:hAnsi="Times New Roman" w:eastAsia="Times New Roman" w:cs="Times New Roman"/>
          <w:color w:val="231F20"/>
          <w:spacing w:val="-2"/>
          <w:sz w:val="32"/>
          <w:szCs w:val="32"/>
        </w:rPr>
        <w:t>2.53</w:t>
      </w:r>
      <w:r>
        <w:rPr>
          <w:rFonts w:ascii="宋体" w:hAnsi="宋体" w:eastAsia="宋体" w:cs="宋体"/>
          <w:color w:val="231F20"/>
          <w:spacing w:val="-2"/>
          <w:sz w:val="32"/>
          <w:szCs w:val="32"/>
        </w:rPr>
        <w:t>万元、下降</w:t>
      </w:r>
      <w:r>
        <w:rPr>
          <w:rFonts w:ascii="Times New Roman" w:hAnsi="Times New Roman" w:eastAsia="Times New Roman" w:cs="Times New Roman"/>
          <w:color w:val="231F20"/>
          <w:spacing w:val="-2"/>
          <w:sz w:val="32"/>
          <w:szCs w:val="32"/>
        </w:rPr>
        <w:t>63.25%</w:t>
      </w:r>
      <w:r>
        <w:rPr>
          <w:rFonts w:ascii="宋体" w:hAnsi="宋体" w:eastAsia="宋体" w:cs="宋体"/>
          <w:color w:val="231F20"/>
          <w:spacing w:val="-2"/>
          <w:sz w:val="32"/>
          <w:szCs w:val="32"/>
        </w:rPr>
        <w:t>，主要原因</w:t>
      </w:r>
      <w:r>
        <w:rPr>
          <w:rFonts w:ascii="宋体" w:hAnsi="宋体" w:eastAsia="宋体" w:cs="宋体"/>
          <w:color w:val="231F20"/>
          <w:spacing w:val="3"/>
          <w:sz w:val="32"/>
          <w:szCs w:val="32"/>
        </w:rPr>
        <w:t>是</w:t>
      </w:r>
      <w:r>
        <w:rPr>
          <w:rFonts w:ascii="Times New Roman" w:hAnsi="Times New Roman" w:eastAsia="Times New Roman" w:cs="Times New Roman"/>
          <w:color w:val="231F20"/>
          <w:spacing w:val="3"/>
          <w:sz w:val="32"/>
          <w:szCs w:val="32"/>
        </w:rPr>
        <w:t>2020</w:t>
      </w:r>
      <w:r>
        <w:rPr>
          <w:rFonts w:ascii="宋体" w:hAnsi="宋体" w:eastAsia="宋体" w:cs="宋体"/>
          <w:color w:val="231F20"/>
          <w:spacing w:val="3"/>
          <w:sz w:val="32"/>
          <w:szCs w:val="32"/>
        </w:rPr>
        <w:t>年市级部门老我区实际调研次数较少以及实际接待过程中更严格</w:t>
      </w:r>
      <w:r>
        <w:rPr>
          <w:rFonts w:hint="eastAsia" w:ascii="宋体" w:hAnsi="宋体" w:eastAsia="宋体" w:cs="宋体"/>
          <w:color w:val="231F20"/>
          <w:spacing w:val="3"/>
          <w:sz w:val="32"/>
          <w:szCs w:val="32"/>
          <w:lang w:val="en-US" w:eastAsia="zh-CN"/>
        </w:rPr>
        <w:t>地</w:t>
      </w:r>
      <w:r>
        <w:rPr>
          <w:rFonts w:ascii="宋体" w:hAnsi="宋体" w:eastAsia="宋体" w:cs="宋体"/>
          <w:color w:val="231F20"/>
          <w:spacing w:val="3"/>
          <w:sz w:val="32"/>
          <w:szCs w:val="32"/>
        </w:rPr>
        <w:t>遵守重要八项规定严格控</w:t>
      </w:r>
      <w:r>
        <w:rPr>
          <w:rFonts w:ascii="宋体" w:hAnsi="宋体" w:eastAsia="宋体" w:cs="宋体"/>
          <w:color w:val="231F20"/>
          <w:spacing w:val="-6"/>
          <w:sz w:val="32"/>
          <w:szCs w:val="32"/>
        </w:rPr>
        <w:t>制配餐人数及接待标准。较上年支出数增加</w:t>
      </w:r>
      <w:r>
        <w:rPr>
          <w:rFonts w:ascii="Times New Roman" w:hAnsi="Times New Roman" w:eastAsia="Times New Roman" w:cs="Times New Roman"/>
          <w:color w:val="231F20"/>
          <w:spacing w:val="-6"/>
          <w:sz w:val="32"/>
          <w:szCs w:val="32"/>
        </w:rPr>
        <w:t>0.28</w:t>
      </w:r>
      <w:r>
        <w:rPr>
          <w:rFonts w:ascii="宋体" w:hAnsi="宋体" w:eastAsia="宋体" w:cs="宋体"/>
          <w:color w:val="231F20"/>
          <w:spacing w:val="-6"/>
          <w:sz w:val="32"/>
          <w:szCs w:val="32"/>
        </w:rPr>
        <w:t>万元、</w:t>
      </w:r>
      <w:r>
        <w:rPr>
          <w:rFonts w:ascii="Times New Roman" w:hAnsi="Times New Roman" w:eastAsia="Times New Roman" w:cs="Times New Roman"/>
          <w:color w:val="231F20"/>
          <w:spacing w:val="-6"/>
          <w:sz w:val="32"/>
          <w:szCs w:val="32"/>
        </w:rPr>
        <w:t>23.53%</w:t>
      </w:r>
      <w:r>
        <w:rPr>
          <w:rFonts w:ascii="宋体" w:hAnsi="宋体" w:eastAsia="宋体" w:cs="宋体"/>
          <w:color w:val="231F20"/>
          <w:spacing w:val="-6"/>
          <w:sz w:val="32"/>
          <w:szCs w:val="32"/>
        </w:rPr>
        <w:t>，主要原因是</w:t>
      </w:r>
      <w:r>
        <w:rPr>
          <w:rFonts w:ascii="Times New Roman" w:hAnsi="Times New Roman" w:eastAsia="Times New Roman" w:cs="Times New Roman"/>
          <w:color w:val="231F20"/>
          <w:spacing w:val="-6"/>
          <w:sz w:val="32"/>
          <w:szCs w:val="32"/>
        </w:rPr>
        <w:t>2020</w:t>
      </w:r>
      <w:r>
        <w:rPr>
          <w:rFonts w:ascii="宋体" w:hAnsi="宋体" w:eastAsia="宋体" w:cs="宋体"/>
          <w:color w:val="231F20"/>
          <w:spacing w:val="-6"/>
          <w:sz w:val="32"/>
          <w:szCs w:val="32"/>
        </w:rPr>
        <w:t>年在中国国际农交</w:t>
      </w:r>
      <w:r>
        <w:rPr>
          <w:rFonts w:ascii="宋体" w:hAnsi="宋体" w:eastAsia="宋体" w:cs="宋体"/>
          <w:color w:val="231F20"/>
          <w:spacing w:val="-2"/>
          <w:sz w:val="32"/>
          <w:szCs w:val="32"/>
        </w:rPr>
        <w:t>会时接待山西省嘉宾用餐。</w:t>
      </w:r>
    </w:p>
    <w:p>
      <w:pPr>
        <w:sectPr>
          <w:footerReference r:id="rId11" w:type="default"/>
          <w:pgSz w:w="16731" w:h="11912"/>
          <w:pgMar w:top="1012" w:right="1265" w:bottom="861" w:left="1278" w:header="0" w:footer="669" w:gutter="0"/>
          <w:cols w:space="720" w:num="1"/>
        </w:sectPr>
      </w:pPr>
    </w:p>
    <w:p>
      <w:pPr>
        <w:spacing w:before="358" w:line="200" w:lineRule="auto"/>
        <w:ind w:firstLine="601"/>
        <w:rPr>
          <w:rFonts w:ascii="宋体" w:hAnsi="宋体" w:eastAsia="宋体" w:cs="宋体"/>
          <w:sz w:val="32"/>
          <w:szCs w:val="32"/>
        </w:rPr>
      </w:pPr>
      <w:r>
        <w:rPr>
          <w:rFonts w:ascii="宋体" w:hAnsi="宋体" w:eastAsia="宋体" w:cs="宋体"/>
          <w:color w:val="231F20"/>
          <w:sz w:val="32"/>
          <w:szCs w:val="32"/>
        </w:rPr>
        <w:t>（三）“三公”经费实物量情况</w:t>
      </w:r>
    </w:p>
    <w:p>
      <w:pPr>
        <w:spacing w:before="168" w:line="266" w:lineRule="auto"/>
        <w:ind w:firstLine="622"/>
        <w:rPr>
          <w:rFonts w:ascii="宋体" w:hAnsi="宋体" w:eastAsia="宋体" w:cs="宋体"/>
          <w:sz w:val="32"/>
          <w:szCs w:val="32"/>
        </w:rPr>
      </w:pPr>
      <w:r>
        <w:rPr>
          <w:rFonts w:ascii="Times New Roman" w:hAnsi="Times New Roman" w:eastAsia="Times New Roman" w:cs="Times New Roman"/>
          <w:color w:val="231F20"/>
          <w:spacing w:val="-10"/>
          <w:sz w:val="32"/>
          <w:szCs w:val="32"/>
        </w:rPr>
        <w:t>2020</w:t>
      </w:r>
      <w:r>
        <w:rPr>
          <w:rFonts w:ascii="宋体" w:hAnsi="宋体" w:eastAsia="宋体" w:cs="宋体"/>
          <w:color w:val="231F20"/>
          <w:spacing w:val="-10"/>
          <w:sz w:val="32"/>
          <w:szCs w:val="32"/>
        </w:rPr>
        <w:t>年度本部门因公出国（境）共计</w:t>
      </w:r>
      <w:r>
        <w:rPr>
          <w:rFonts w:ascii="Times New Roman" w:hAnsi="Times New Roman" w:eastAsia="Times New Roman" w:cs="Times New Roman"/>
          <w:color w:val="231F20"/>
          <w:spacing w:val="-10"/>
          <w:sz w:val="32"/>
          <w:szCs w:val="32"/>
        </w:rPr>
        <w:t>0</w:t>
      </w:r>
      <w:r>
        <w:rPr>
          <w:rFonts w:ascii="宋体" w:hAnsi="宋体" w:eastAsia="宋体" w:cs="宋体"/>
          <w:color w:val="231F20"/>
          <w:spacing w:val="-10"/>
          <w:sz w:val="32"/>
          <w:szCs w:val="32"/>
        </w:rPr>
        <w:t>个团组</w:t>
      </w:r>
      <w:r>
        <w:rPr>
          <w:rFonts w:ascii="Times New Roman" w:hAnsi="Times New Roman" w:eastAsia="Times New Roman" w:cs="Times New Roman"/>
          <w:color w:val="231F20"/>
          <w:spacing w:val="-10"/>
          <w:sz w:val="32"/>
          <w:szCs w:val="32"/>
        </w:rPr>
        <w:t>0</w:t>
      </w:r>
      <w:r>
        <w:rPr>
          <w:rFonts w:ascii="宋体" w:hAnsi="宋体" w:eastAsia="宋体" w:cs="宋体"/>
          <w:color w:val="231F20"/>
          <w:spacing w:val="-10"/>
          <w:sz w:val="32"/>
          <w:szCs w:val="32"/>
        </w:rPr>
        <w:t>人；公务用车购置</w:t>
      </w:r>
      <w:r>
        <w:rPr>
          <w:rFonts w:ascii="Times New Roman" w:hAnsi="Times New Roman" w:eastAsia="Times New Roman" w:cs="Times New Roman"/>
          <w:color w:val="231F20"/>
          <w:spacing w:val="-10"/>
          <w:sz w:val="32"/>
          <w:szCs w:val="32"/>
        </w:rPr>
        <w:t>0</w:t>
      </w:r>
      <w:r>
        <w:rPr>
          <w:rFonts w:ascii="宋体" w:hAnsi="宋体" w:eastAsia="宋体" w:cs="宋体"/>
          <w:color w:val="231F20"/>
          <w:spacing w:val="-10"/>
          <w:sz w:val="32"/>
          <w:szCs w:val="32"/>
        </w:rPr>
        <w:t>辆，公务车保有量为</w:t>
      </w:r>
      <w:r>
        <w:rPr>
          <w:rFonts w:ascii="Times New Roman" w:hAnsi="Times New Roman" w:eastAsia="Times New Roman" w:cs="Times New Roman"/>
          <w:color w:val="231F20"/>
          <w:spacing w:val="-10"/>
          <w:sz w:val="32"/>
          <w:szCs w:val="32"/>
        </w:rPr>
        <w:t>5</w:t>
      </w:r>
      <w:r>
        <w:rPr>
          <w:rFonts w:ascii="宋体" w:hAnsi="宋体" w:eastAsia="宋体" w:cs="宋体"/>
          <w:color w:val="231F20"/>
          <w:spacing w:val="-10"/>
          <w:sz w:val="32"/>
          <w:szCs w:val="32"/>
        </w:rPr>
        <w:t>辆；</w:t>
      </w:r>
      <w:r>
        <w:rPr>
          <w:rFonts w:ascii="宋体" w:hAnsi="宋体" w:eastAsia="宋体" w:cs="宋体"/>
          <w:color w:val="231F20"/>
          <w:spacing w:val="-14"/>
          <w:w w:val="91"/>
          <w:sz w:val="32"/>
          <w:szCs w:val="32"/>
        </w:rPr>
        <w:t>国内公务接待</w:t>
      </w:r>
      <w:r>
        <w:rPr>
          <w:rFonts w:ascii="Times New Roman" w:hAnsi="Times New Roman" w:eastAsia="Times New Roman" w:cs="Times New Roman"/>
          <w:color w:val="231F20"/>
          <w:spacing w:val="-14"/>
          <w:w w:val="91"/>
          <w:sz w:val="32"/>
          <w:szCs w:val="32"/>
        </w:rPr>
        <w:t>43</w:t>
      </w:r>
      <w:r>
        <w:rPr>
          <w:rFonts w:ascii="宋体" w:hAnsi="宋体" w:eastAsia="宋体" w:cs="宋体"/>
          <w:color w:val="231F20"/>
          <w:spacing w:val="-14"/>
          <w:w w:val="91"/>
          <w:sz w:val="32"/>
          <w:szCs w:val="32"/>
        </w:rPr>
        <w:t>批次</w:t>
      </w:r>
      <w:r>
        <w:rPr>
          <w:rFonts w:ascii="Times New Roman" w:hAnsi="Times New Roman" w:eastAsia="Times New Roman" w:cs="Times New Roman"/>
          <w:color w:val="231F20"/>
          <w:spacing w:val="-14"/>
          <w:w w:val="91"/>
          <w:sz w:val="32"/>
          <w:szCs w:val="32"/>
        </w:rPr>
        <w:t>143</w:t>
      </w:r>
      <w:r>
        <w:rPr>
          <w:rFonts w:ascii="宋体" w:hAnsi="宋体" w:eastAsia="宋体" w:cs="宋体"/>
          <w:color w:val="231F20"/>
          <w:spacing w:val="-14"/>
          <w:w w:val="91"/>
          <w:sz w:val="32"/>
          <w:szCs w:val="32"/>
        </w:rPr>
        <w:t>人，其中：国内外事接待</w:t>
      </w:r>
      <w:r>
        <w:rPr>
          <w:rFonts w:ascii="Times New Roman" w:hAnsi="Times New Roman" w:eastAsia="Times New Roman" w:cs="Times New Roman"/>
          <w:color w:val="231F20"/>
          <w:spacing w:val="-14"/>
          <w:w w:val="91"/>
          <w:sz w:val="32"/>
          <w:szCs w:val="32"/>
        </w:rPr>
        <w:t>0</w:t>
      </w:r>
      <w:r>
        <w:rPr>
          <w:rFonts w:ascii="宋体" w:hAnsi="宋体" w:eastAsia="宋体" w:cs="宋体"/>
          <w:color w:val="231F20"/>
          <w:spacing w:val="-14"/>
          <w:w w:val="91"/>
          <w:sz w:val="32"/>
          <w:szCs w:val="32"/>
        </w:rPr>
        <w:t>批次，</w:t>
      </w:r>
      <w:r>
        <w:rPr>
          <w:rFonts w:ascii="Times New Roman" w:hAnsi="Times New Roman" w:eastAsia="Times New Roman" w:cs="Times New Roman"/>
          <w:color w:val="231F20"/>
          <w:spacing w:val="-14"/>
          <w:w w:val="91"/>
          <w:sz w:val="32"/>
          <w:szCs w:val="32"/>
        </w:rPr>
        <w:t>0</w:t>
      </w:r>
      <w:r>
        <w:rPr>
          <w:rFonts w:ascii="宋体" w:hAnsi="宋体" w:eastAsia="宋体" w:cs="宋体"/>
          <w:color w:val="231F20"/>
          <w:spacing w:val="-14"/>
          <w:w w:val="91"/>
          <w:sz w:val="32"/>
          <w:szCs w:val="32"/>
        </w:rPr>
        <w:t>人；国（境）外公务接待</w:t>
      </w:r>
      <w:r>
        <w:rPr>
          <w:rFonts w:ascii="Times New Roman" w:hAnsi="Times New Roman" w:eastAsia="Times New Roman" w:cs="Times New Roman"/>
          <w:color w:val="231F20"/>
          <w:spacing w:val="-14"/>
          <w:w w:val="91"/>
          <w:sz w:val="32"/>
          <w:szCs w:val="32"/>
        </w:rPr>
        <w:t>0</w:t>
      </w:r>
      <w:r>
        <w:rPr>
          <w:rFonts w:ascii="宋体" w:hAnsi="宋体" w:eastAsia="宋体" w:cs="宋体"/>
          <w:color w:val="231F20"/>
          <w:spacing w:val="-14"/>
          <w:w w:val="91"/>
          <w:sz w:val="32"/>
          <w:szCs w:val="32"/>
        </w:rPr>
        <w:t>批次，</w:t>
      </w:r>
      <w:r>
        <w:rPr>
          <w:rFonts w:ascii="Times New Roman" w:hAnsi="Times New Roman" w:eastAsia="Times New Roman" w:cs="Times New Roman"/>
          <w:color w:val="231F20"/>
          <w:spacing w:val="-14"/>
          <w:w w:val="91"/>
          <w:sz w:val="32"/>
          <w:szCs w:val="32"/>
        </w:rPr>
        <w:t>0</w:t>
      </w:r>
      <w:r>
        <w:rPr>
          <w:rFonts w:ascii="宋体" w:hAnsi="宋体" w:eastAsia="宋体" w:cs="宋体"/>
          <w:color w:val="231F20"/>
          <w:spacing w:val="-14"/>
          <w:w w:val="91"/>
          <w:sz w:val="32"/>
          <w:szCs w:val="32"/>
        </w:rPr>
        <w:t>人。</w:t>
      </w:r>
      <w:r>
        <w:rPr>
          <w:rFonts w:ascii="Times New Roman" w:hAnsi="Times New Roman" w:eastAsia="Times New Roman" w:cs="Times New Roman"/>
          <w:color w:val="231F20"/>
          <w:spacing w:val="-11"/>
          <w:sz w:val="32"/>
          <w:szCs w:val="32"/>
        </w:rPr>
        <w:t>2020</w:t>
      </w:r>
      <w:r>
        <w:rPr>
          <w:rFonts w:ascii="宋体" w:hAnsi="宋体" w:eastAsia="宋体" w:cs="宋体"/>
          <w:color w:val="231F20"/>
          <w:spacing w:val="-11"/>
          <w:sz w:val="32"/>
          <w:szCs w:val="32"/>
        </w:rPr>
        <w:t>年本部门人均接待费</w:t>
      </w:r>
      <w:r>
        <w:rPr>
          <w:rFonts w:ascii="Times New Roman" w:hAnsi="Times New Roman" w:eastAsia="Times New Roman" w:cs="Times New Roman"/>
          <w:color w:val="231F20"/>
          <w:spacing w:val="-11"/>
          <w:sz w:val="32"/>
          <w:szCs w:val="32"/>
        </w:rPr>
        <w:t>100</w:t>
      </w:r>
      <w:r>
        <w:rPr>
          <w:rFonts w:ascii="宋体" w:hAnsi="宋体" w:eastAsia="宋体" w:cs="宋体"/>
          <w:color w:val="231F20"/>
          <w:spacing w:val="-11"/>
          <w:sz w:val="32"/>
          <w:szCs w:val="32"/>
        </w:rPr>
        <w:t>元，车均购置费</w:t>
      </w:r>
      <w:r>
        <w:rPr>
          <w:rFonts w:ascii="Times New Roman" w:hAnsi="Times New Roman" w:eastAsia="Times New Roman" w:cs="Times New Roman"/>
          <w:color w:val="231F20"/>
          <w:spacing w:val="-11"/>
          <w:sz w:val="32"/>
          <w:szCs w:val="32"/>
        </w:rPr>
        <w:t>0</w:t>
      </w:r>
      <w:r>
        <w:rPr>
          <w:rFonts w:ascii="宋体" w:hAnsi="宋体" w:eastAsia="宋体" w:cs="宋体"/>
          <w:color w:val="231F20"/>
          <w:spacing w:val="-11"/>
          <w:sz w:val="32"/>
          <w:szCs w:val="32"/>
        </w:rPr>
        <w:t>万元，车均维护费</w:t>
      </w:r>
      <w:r>
        <w:rPr>
          <w:rFonts w:ascii="Times New Roman" w:hAnsi="Times New Roman" w:eastAsia="Times New Roman" w:cs="Times New Roman"/>
          <w:color w:val="231F20"/>
          <w:spacing w:val="-11"/>
          <w:sz w:val="32"/>
          <w:szCs w:val="32"/>
        </w:rPr>
        <w:t>4.47</w:t>
      </w:r>
      <w:r>
        <w:rPr>
          <w:rFonts w:ascii="宋体" w:hAnsi="宋体" w:eastAsia="宋体" w:cs="宋体"/>
          <w:color w:val="231F20"/>
          <w:spacing w:val="-11"/>
          <w:sz w:val="32"/>
          <w:szCs w:val="32"/>
        </w:rPr>
        <w:t>万元。</w:t>
      </w:r>
    </w:p>
    <w:p>
      <w:pPr>
        <w:spacing w:before="153" w:line="207" w:lineRule="auto"/>
        <w:ind w:firstLine="655"/>
        <w:rPr>
          <w:rFonts w:ascii="宋体" w:hAnsi="宋体" w:eastAsia="宋体" w:cs="宋体"/>
          <w:sz w:val="32"/>
          <w:szCs w:val="32"/>
        </w:rPr>
      </w:pPr>
      <w:r>
        <w:rPr>
          <w:rFonts w:ascii="宋体" w:hAnsi="宋体" w:eastAsia="宋体" w:cs="宋体"/>
          <w:color w:val="231F20"/>
          <w:spacing w:val="-4"/>
          <w:sz w:val="32"/>
          <w:szCs w:val="32"/>
        </w:rPr>
        <w:t>四、其他需要说明的事项</w:t>
      </w:r>
    </w:p>
    <w:p>
      <w:pPr>
        <w:spacing w:before="172" w:line="200" w:lineRule="auto"/>
        <w:ind w:firstLine="603"/>
        <w:rPr>
          <w:rFonts w:ascii="宋体" w:hAnsi="宋体" w:eastAsia="宋体" w:cs="宋体"/>
          <w:sz w:val="32"/>
          <w:szCs w:val="32"/>
        </w:rPr>
      </w:pPr>
      <w:r>
        <w:rPr>
          <w:rFonts w:ascii="宋体" w:hAnsi="宋体" w:eastAsia="宋体" w:cs="宋体"/>
          <w:color w:val="231F20"/>
          <w:sz w:val="32"/>
          <w:szCs w:val="32"/>
        </w:rPr>
        <w:t>（一）机关运行经费情况说明</w:t>
      </w:r>
    </w:p>
    <w:p>
      <w:pPr>
        <w:spacing w:before="166" w:line="285" w:lineRule="auto"/>
        <w:ind w:left="18" w:right="153" w:firstLine="603"/>
        <w:rPr>
          <w:rFonts w:ascii="宋体" w:hAnsi="宋体" w:eastAsia="宋体" w:cs="宋体"/>
          <w:sz w:val="32"/>
          <w:szCs w:val="32"/>
        </w:rPr>
      </w:pPr>
      <w:r>
        <w:rPr>
          <w:rFonts w:ascii="Times New Roman" w:hAnsi="Times New Roman" w:eastAsia="Times New Roman" w:cs="Times New Roman"/>
          <w:color w:val="231F20"/>
          <w:spacing w:val="-5"/>
          <w:sz w:val="32"/>
          <w:szCs w:val="32"/>
        </w:rPr>
        <w:t>2020</w:t>
      </w:r>
      <w:r>
        <w:rPr>
          <w:rFonts w:ascii="宋体" w:hAnsi="宋体" w:eastAsia="宋体" w:cs="宋体"/>
          <w:color w:val="231F20"/>
          <w:spacing w:val="-5"/>
          <w:sz w:val="32"/>
          <w:szCs w:val="32"/>
        </w:rPr>
        <w:t>年度本部门机关运行经费支出</w:t>
      </w:r>
      <w:r>
        <w:rPr>
          <w:rFonts w:ascii="Times New Roman" w:hAnsi="Times New Roman" w:eastAsia="Times New Roman" w:cs="Times New Roman"/>
          <w:color w:val="231F20"/>
          <w:spacing w:val="-5"/>
          <w:sz w:val="32"/>
          <w:szCs w:val="32"/>
        </w:rPr>
        <w:t>209.14</w:t>
      </w:r>
      <w:r>
        <w:rPr>
          <w:rFonts w:ascii="宋体" w:hAnsi="宋体" w:eastAsia="宋体" w:cs="宋体"/>
          <w:color w:val="231F20"/>
          <w:spacing w:val="-5"/>
          <w:sz w:val="32"/>
          <w:szCs w:val="32"/>
        </w:rPr>
        <w:t>万元，机关运行经费主要用于开支办公费、水费、电</w:t>
      </w:r>
      <w:r>
        <w:rPr>
          <w:rFonts w:ascii="宋体" w:hAnsi="宋体" w:eastAsia="宋体" w:cs="宋体"/>
          <w:color w:val="231F20"/>
          <w:spacing w:val="-3"/>
          <w:sz w:val="32"/>
          <w:szCs w:val="32"/>
        </w:rPr>
        <w:t>费、邮电费、差旅费、维修（护）费、培训费、劳务费、公务接待费、公务车运行维护费、其他交通</w:t>
      </w:r>
      <w:r>
        <w:rPr>
          <w:rFonts w:ascii="宋体" w:hAnsi="宋体" w:eastAsia="宋体" w:cs="宋体"/>
          <w:color w:val="231F20"/>
          <w:spacing w:val="-4"/>
          <w:sz w:val="32"/>
          <w:szCs w:val="32"/>
        </w:rPr>
        <w:t>费用、工会经费、其他商品服务支出等。机关运行经费较上年决算数减少</w:t>
      </w:r>
      <w:r>
        <w:rPr>
          <w:rFonts w:ascii="Times New Roman" w:hAnsi="Times New Roman" w:eastAsia="Times New Roman" w:cs="Times New Roman"/>
          <w:color w:val="231F20"/>
          <w:spacing w:val="-4"/>
          <w:sz w:val="32"/>
          <w:szCs w:val="32"/>
        </w:rPr>
        <w:t>47.14</w:t>
      </w:r>
      <w:r>
        <w:rPr>
          <w:rFonts w:ascii="宋体" w:hAnsi="宋体" w:eastAsia="宋体" w:cs="宋体"/>
          <w:color w:val="231F20"/>
          <w:spacing w:val="-4"/>
          <w:sz w:val="32"/>
          <w:szCs w:val="32"/>
        </w:rPr>
        <w:t>万元、下降</w:t>
      </w:r>
      <w:r>
        <w:rPr>
          <w:rFonts w:ascii="Times New Roman" w:hAnsi="Times New Roman" w:eastAsia="Times New Roman" w:cs="Times New Roman"/>
          <w:color w:val="231F20"/>
          <w:spacing w:val="-4"/>
          <w:sz w:val="32"/>
          <w:szCs w:val="32"/>
        </w:rPr>
        <w:t>18.39%</w:t>
      </w:r>
      <w:r>
        <w:rPr>
          <w:rFonts w:ascii="宋体" w:hAnsi="宋体" w:eastAsia="宋体" w:cs="宋体"/>
          <w:color w:val="231F20"/>
          <w:spacing w:val="-4"/>
          <w:sz w:val="32"/>
          <w:szCs w:val="32"/>
        </w:rPr>
        <w:t>，</w:t>
      </w:r>
      <w:r>
        <w:rPr>
          <w:rFonts w:ascii="宋体" w:hAnsi="宋体" w:eastAsia="宋体" w:cs="宋体"/>
          <w:color w:val="231F20"/>
          <w:spacing w:val="-11"/>
          <w:sz w:val="32"/>
          <w:szCs w:val="32"/>
        </w:rPr>
        <w:t>主要原因是</w:t>
      </w:r>
      <w:r>
        <w:rPr>
          <w:rFonts w:ascii="Times New Roman" w:hAnsi="Times New Roman" w:eastAsia="Times New Roman" w:cs="Times New Roman"/>
          <w:color w:val="231F20"/>
          <w:spacing w:val="-11"/>
          <w:sz w:val="32"/>
          <w:szCs w:val="32"/>
        </w:rPr>
        <w:t>2020</w:t>
      </w:r>
      <w:r>
        <w:rPr>
          <w:rFonts w:ascii="宋体" w:hAnsi="宋体" w:eastAsia="宋体" w:cs="宋体"/>
          <w:color w:val="231F20"/>
          <w:spacing w:val="-11"/>
          <w:sz w:val="32"/>
          <w:szCs w:val="32"/>
        </w:rPr>
        <w:t>年本单人员减少。本年度会议费支出</w:t>
      </w:r>
      <w:r>
        <w:rPr>
          <w:rFonts w:ascii="Times New Roman" w:hAnsi="Times New Roman" w:eastAsia="Times New Roman" w:cs="Times New Roman"/>
          <w:color w:val="231F20"/>
          <w:spacing w:val="-11"/>
          <w:sz w:val="32"/>
          <w:szCs w:val="32"/>
        </w:rPr>
        <w:t>1.39</w:t>
      </w:r>
      <w:r>
        <w:rPr>
          <w:rFonts w:ascii="宋体" w:hAnsi="宋体" w:eastAsia="宋体" w:cs="宋体"/>
          <w:color w:val="231F20"/>
          <w:spacing w:val="-11"/>
          <w:sz w:val="32"/>
          <w:szCs w:val="32"/>
        </w:rPr>
        <w:t>万元，较上年决算数增加</w:t>
      </w:r>
      <w:r>
        <w:rPr>
          <w:rFonts w:ascii="Times New Roman" w:hAnsi="Times New Roman" w:eastAsia="Times New Roman" w:cs="Times New Roman"/>
          <w:color w:val="231F20"/>
          <w:spacing w:val="-11"/>
          <w:sz w:val="32"/>
          <w:szCs w:val="32"/>
        </w:rPr>
        <w:t>0.88</w:t>
      </w:r>
      <w:r>
        <w:rPr>
          <w:rFonts w:ascii="宋体" w:hAnsi="宋体" w:eastAsia="宋体" w:cs="宋体"/>
          <w:color w:val="231F20"/>
          <w:spacing w:val="-11"/>
          <w:sz w:val="32"/>
          <w:szCs w:val="32"/>
        </w:rPr>
        <w:t>万元、增长</w:t>
      </w:r>
      <w:r>
        <w:rPr>
          <w:rFonts w:ascii="Times New Roman" w:hAnsi="Times New Roman" w:eastAsia="Times New Roman" w:cs="Times New Roman"/>
          <w:color w:val="231F20"/>
          <w:spacing w:val="-8"/>
          <w:w w:val="98"/>
          <w:sz w:val="32"/>
          <w:szCs w:val="32"/>
        </w:rPr>
        <w:t>172.55%</w:t>
      </w:r>
      <w:r>
        <w:rPr>
          <w:rFonts w:ascii="宋体" w:hAnsi="宋体" w:eastAsia="宋体" w:cs="宋体"/>
          <w:color w:val="231F20"/>
          <w:spacing w:val="-8"/>
          <w:w w:val="98"/>
          <w:sz w:val="32"/>
          <w:szCs w:val="32"/>
        </w:rPr>
        <w:t>，主要原因是</w:t>
      </w:r>
      <w:r>
        <w:rPr>
          <w:rFonts w:ascii="Times New Roman" w:hAnsi="Times New Roman" w:eastAsia="Times New Roman" w:cs="Times New Roman"/>
          <w:color w:val="231F20"/>
          <w:spacing w:val="-8"/>
          <w:w w:val="98"/>
          <w:sz w:val="32"/>
          <w:szCs w:val="32"/>
        </w:rPr>
        <w:t>2020</w:t>
      </w:r>
      <w:r>
        <w:rPr>
          <w:rFonts w:ascii="宋体" w:hAnsi="宋体" w:eastAsia="宋体" w:cs="宋体"/>
          <w:color w:val="231F20"/>
          <w:spacing w:val="-8"/>
          <w:w w:val="98"/>
          <w:sz w:val="32"/>
          <w:szCs w:val="32"/>
        </w:rPr>
        <w:t>年组织了乡村振兴、农业产业发展技术培训等会议。本年度培训费支出</w:t>
      </w:r>
      <w:r>
        <w:rPr>
          <w:rFonts w:ascii="Times New Roman" w:hAnsi="Times New Roman" w:eastAsia="Times New Roman" w:cs="Times New Roman"/>
          <w:color w:val="231F20"/>
          <w:spacing w:val="-8"/>
          <w:w w:val="98"/>
          <w:sz w:val="32"/>
          <w:szCs w:val="32"/>
        </w:rPr>
        <w:t>6.15</w:t>
      </w:r>
      <w:r>
        <w:rPr>
          <w:rFonts w:ascii="宋体" w:hAnsi="宋体" w:eastAsia="宋体" w:cs="宋体"/>
          <w:color w:val="231F20"/>
          <w:spacing w:val="-11"/>
          <w:sz w:val="32"/>
          <w:szCs w:val="32"/>
        </w:rPr>
        <w:t>万元，较上年决算数增加</w:t>
      </w:r>
      <w:r>
        <w:rPr>
          <w:rFonts w:ascii="Times New Roman" w:hAnsi="Times New Roman" w:eastAsia="Times New Roman" w:cs="Times New Roman"/>
          <w:color w:val="231F20"/>
          <w:spacing w:val="-11"/>
          <w:sz w:val="32"/>
          <w:szCs w:val="32"/>
        </w:rPr>
        <w:t>1.52</w:t>
      </w:r>
      <w:r>
        <w:rPr>
          <w:rFonts w:ascii="宋体" w:hAnsi="宋体" w:eastAsia="宋体" w:cs="宋体"/>
          <w:color w:val="231F20"/>
          <w:spacing w:val="-11"/>
          <w:sz w:val="32"/>
          <w:szCs w:val="32"/>
        </w:rPr>
        <w:t>万元、增长</w:t>
      </w:r>
      <w:r>
        <w:rPr>
          <w:rFonts w:ascii="Times New Roman" w:hAnsi="Times New Roman" w:eastAsia="Times New Roman" w:cs="Times New Roman"/>
          <w:color w:val="231F20"/>
          <w:spacing w:val="-11"/>
          <w:sz w:val="32"/>
          <w:szCs w:val="32"/>
        </w:rPr>
        <w:t>32.83%</w:t>
      </w:r>
      <w:r>
        <w:rPr>
          <w:rFonts w:ascii="宋体" w:hAnsi="宋体" w:eastAsia="宋体" w:cs="宋体"/>
          <w:color w:val="231F20"/>
          <w:spacing w:val="-11"/>
          <w:sz w:val="32"/>
          <w:szCs w:val="32"/>
        </w:rPr>
        <w:t>，主要原因是</w:t>
      </w:r>
      <w:r>
        <w:rPr>
          <w:rFonts w:ascii="Times New Roman" w:hAnsi="Times New Roman" w:eastAsia="Times New Roman" w:cs="Times New Roman"/>
          <w:color w:val="231F20"/>
          <w:spacing w:val="-11"/>
          <w:sz w:val="32"/>
          <w:szCs w:val="32"/>
        </w:rPr>
        <w:t>2020</w:t>
      </w:r>
      <w:r>
        <w:rPr>
          <w:rFonts w:ascii="宋体" w:hAnsi="宋体" w:eastAsia="宋体" w:cs="宋体"/>
          <w:color w:val="231F20"/>
          <w:spacing w:val="-11"/>
          <w:sz w:val="32"/>
          <w:szCs w:val="32"/>
        </w:rPr>
        <w:t>年组织我区相关单位人员到贵州</w:t>
      </w:r>
      <w:r>
        <w:rPr>
          <w:rFonts w:ascii="宋体" w:hAnsi="宋体" w:eastAsia="宋体" w:cs="宋体"/>
          <w:color w:val="231F20"/>
          <w:spacing w:val="-3"/>
          <w:sz w:val="32"/>
          <w:szCs w:val="32"/>
        </w:rPr>
        <w:t>省遵义市苟坝村进行了乡村振兴培训。</w:t>
      </w:r>
    </w:p>
    <w:p>
      <w:pPr>
        <w:spacing w:before="156" w:line="200" w:lineRule="auto"/>
        <w:ind w:firstLine="603"/>
        <w:rPr>
          <w:rFonts w:ascii="宋体" w:hAnsi="宋体" w:eastAsia="宋体" w:cs="宋体"/>
          <w:sz w:val="32"/>
          <w:szCs w:val="32"/>
        </w:rPr>
      </w:pPr>
      <w:r>
        <w:rPr>
          <w:rFonts w:ascii="宋体" w:hAnsi="宋体" w:eastAsia="宋体" w:cs="宋体"/>
          <w:color w:val="231F20"/>
          <w:sz w:val="32"/>
          <w:szCs w:val="32"/>
        </w:rPr>
        <w:t>（二）国有资产占用情况说明</w:t>
      </w:r>
    </w:p>
    <w:p>
      <w:pPr>
        <w:spacing w:before="166" w:line="296" w:lineRule="auto"/>
        <w:ind w:left="18" w:right="10" w:firstLine="619"/>
        <w:rPr>
          <w:rFonts w:ascii="宋体" w:hAnsi="宋体" w:eastAsia="宋体" w:cs="宋体"/>
          <w:sz w:val="32"/>
          <w:szCs w:val="32"/>
        </w:rPr>
      </w:pPr>
      <w:r>
        <w:rPr>
          <w:rFonts w:ascii="宋体" w:hAnsi="宋体" w:eastAsia="宋体" w:cs="宋体"/>
          <w:color w:val="231F20"/>
          <w:spacing w:val="-16"/>
          <w:w w:val="99"/>
          <w:sz w:val="32"/>
          <w:szCs w:val="32"/>
        </w:rPr>
        <w:t>截至</w:t>
      </w:r>
      <w:r>
        <w:rPr>
          <w:rFonts w:ascii="Times New Roman" w:hAnsi="Times New Roman" w:eastAsia="Times New Roman" w:cs="Times New Roman"/>
          <w:color w:val="231F20"/>
          <w:spacing w:val="-16"/>
          <w:w w:val="99"/>
          <w:sz w:val="32"/>
          <w:szCs w:val="32"/>
        </w:rPr>
        <w:t>2020</w:t>
      </w:r>
      <w:r>
        <w:rPr>
          <w:rFonts w:ascii="宋体" w:hAnsi="宋体" w:eastAsia="宋体" w:cs="宋体"/>
          <w:color w:val="231F20"/>
          <w:spacing w:val="-16"/>
          <w:w w:val="99"/>
          <w:sz w:val="32"/>
          <w:szCs w:val="32"/>
        </w:rPr>
        <w:t>年</w:t>
      </w:r>
      <w:r>
        <w:rPr>
          <w:rFonts w:ascii="Times New Roman" w:hAnsi="Times New Roman" w:eastAsia="Times New Roman" w:cs="Times New Roman"/>
          <w:color w:val="231F20"/>
          <w:spacing w:val="-16"/>
          <w:w w:val="99"/>
          <w:sz w:val="32"/>
          <w:szCs w:val="32"/>
        </w:rPr>
        <w:t>12</w:t>
      </w:r>
      <w:r>
        <w:rPr>
          <w:rFonts w:ascii="宋体" w:hAnsi="宋体" w:eastAsia="宋体" w:cs="宋体"/>
          <w:color w:val="231F20"/>
          <w:spacing w:val="-16"/>
          <w:w w:val="99"/>
          <w:sz w:val="32"/>
          <w:szCs w:val="32"/>
        </w:rPr>
        <w:t>月</w:t>
      </w:r>
      <w:r>
        <w:rPr>
          <w:rFonts w:ascii="Times New Roman" w:hAnsi="Times New Roman" w:eastAsia="Times New Roman" w:cs="Times New Roman"/>
          <w:color w:val="231F20"/>
          <w:spacing w:val="-16"/>
          <w:w w:val="99"/>
          <w:sz w:val="32"/>
          <w:szCs w:val="32"/>
        </w:rPr>
        <w:t>31</w:t>
      </w:r>
      <w:r>
        <w:rPr>
          <w:rFonts w:ascii="宋体" w:hAnsi="宋体" w:eastAsia="宋体" w:cs="宋体"/>
          <w:color w:val="231F20"/>
          <w:spacing w:val="-16"/>
          <w:w w:val="99"/>
          <w:sz w:val="32"/>
          <w:szCs w:val="32"/>
        </w:rPr>
        <w:t>日，本部门共有车辆</w:t>
      </w:r>
      <w:r>
        <w:rPr>
          <w:rFonts w:ascii="Times New Roman" w:hAnsi="Times New Roman" w:eastAsia="Times New Roman" w:cs="Times New Roman"/>
          <w:color w:val="231F20"/>
          <w:spacing w:val="-16"/>
          <w:w w:val="99"/>
          <w:sz w:val="32"/>
          <w:szCs w:val="32"/>
        </w:rPr>
        <w:t>5</w:t>
      </w:r>
      <w:r>
        <w:rPr>
          <w:rFonts w:ascii="宋体" w:hAnsi="宋体" w:eastAsia="宋体" w:cs="宋体"/>
          <w:color w:val="231F20"/>
          <w:spacing w:val="-16"/>
          <w:w w:val="99"/>
          <w:sz w:val="32"/>
          <w:szCs w:val="32"/>
        </w:rPr>
        <w:t>辆，其中，副部（省）级及以上领导用车</w:t>
      </w:r>
      <w:r>
        <w:rPr>
          <w:rFonts w:ascii="Times New Roman" w:hAnsi="Times New Roman" w:eastAsia="Times New Roman" w:cs="Times New Roman"/>
          <w:color w:val="231F20"/>
          <w:spacing w:val="-16"/>
          <w:w w:val="99"/>
          <w:sz w:val="32"/>
          <w:szCs w:val="32"/>
        </w:rPr>
        <w:t>0</w:t>
      </w:r>
      <w:r>
        <w:rPr>
          <w:rFonts w:ascii="宋体" w:hAnsi="宋体" w:eastAsia="宋体" w:cs="宋体"/>
          <w:color w:val="231F20"/>
          <w:spacing w:val="-16"/>
          <w:w w:val="99"/>
          <w:sz w:val="32"/>
          <w:szCs w:val="32"/>
        </w:rPr>
        <w:t>辆、主</w:t>
      </w:r>
      <w:r>
        <w:rPr>
          <w:rFonts w:ascii="宋体" w:hAnsi="宋体" w:eastAsia="宋体" w:cs="宋体"/>
          <w:color w:val="231F20"/>
          <w:spacing w:val="-4"/>
          <w:sz w:val="32"/>
          <w:szCs w:val="32"/>
        </w:rPr>
        <w:t>要领导干部用车</w:t>
      </w:r>
      <w:r>
        <w:rPr>
          <w:rFonts w:ascii="Times New Roman" w:hAnsi="Times New Roman" w:eastAsia="Times New Roman" w:cs="Times New Roman"/>
          <w:color w:val="231F20"/>
          <w:spacing w:val="-4"/>
          <w:sz w:val="32"/>
          <w:szCs w:val="32"/>
        </w:rPr>
        <w:t>0</w:t>
      </w:r>
      <w:r>
        <w:rPr>
          <w:rFonts w:ascii="宋体" w:hAnsi="宋体" w:eastAsia="宋体" w:cs="宋体"/>
          <w:color w:val="231F20"/>
          <w:spacing w:val="-4"/>
          <w:sz w:val="32"/>
          <w:szCs w:val="32"/>
        </w:rPr>
        <w:t>辆、机要通信用车</w:t>
      </w:r>
      <w:r>
        <w:rPr>
          <w:rFonts w:ascii="Times New Roman" w:hAnsi="Times New Roman" w:eastAsia="Times New Roman" w:cs="Times New Roman"/>
          <w:color w:val="231F20"/>
          <w:spacing w:val="-4"/>
          <w:sz w:val="32"/>
          <w:szCs w:val="32"/>
        </w:rPr>
        <w:t>0</w:t>
      </w:r>
      <w:r>
        <w:rPr>
          <w:rFonts w:ascii="宋体" w:hAnsi="宋体" w:eastAsia="宋体" w:cs="宋体"/>
          <w:color w:val="231F20"/>
          <w:spacing w:val="-4"/>
          <w:sz w:val="32"/>
          <w:szCs w:val="32"/>
        </w:rPr>
        <w:t>辆、应急保障用车</w:t>
      </w:r>
      <w:r>
        <w:rPr>
          <w:rFonts w:ascii="Times New Roman" w:hAnsi="Times New Roman" w:eastAsia="Times New Roman" w:cs="Times New Roman"/>
          <w:color w:val="231F20"/>
          <w:spacing w:val="-4"/>
          <w:sz w:val="32"/>
          <w:szCs w:val="32"/>
        </w:rPr>
        <w:t>2</w:t>
      </w:r>
      <w:r>
        <w:rPr>
          <w:rFonts w:ascii="宋体" w:hAnsi="宋体" w:eastAsia="宋体" w:cs="宋体"/>
          <w:color w:val="231F20"/>
          <w:spacing w:val="-4"/>
          <w:sz w:val="32"/>
          <w:szCs w:val="32"/>
        </w:rPr>
        <w:t>辆、执法执勤用车</w:t>
      </w:r>
      <w:r>
        <w:rPr>
          <w:rFonts w:ascii="Times New Roman" w:hAnsi="Times New Roman" w:eastAsia="Times New Roman" w:cs="Times New Roman"/>
          <w:color w:val="231F20"/>
          <w:spacing w:val="-4"/>
          <w:sz w:val="32"/>
          <w:szCs w:val="32"/>
        </w:rPr>
        <w:t>3</w:t>
      </w:r>
      <w:r>
        <w:rPr>
          <w:rFonts w:ascii="宋体" w:hAnsi="宋体" w:eastAsia="宋体" w:cs="宋体"/>
          <w:color w:val="231F20"/>
          <w:spacing w:val="-4"/>
          <w:sz w:val="32"/>
          <w:szCs w:val="32"/>
        </w:rPr>
        <w:t>辆，特种专业技术用</w:t>
      </w:r>
    </w:p>
    <w:p>
      <w:pPr>
        <w:sectPr>
          <w:footerReference r:id="rId12" w:type="default"/>
          <w:pgSz w:w="16731" w:h="11912"/>
          <w:pgMar w:top="1012" w:right="1115" w:bottom="863" w:left="1283" w:header="0" w:footer="669" w:gutter="0"/>
          <w:cols w:space="720" w:num="1"/>
        </w:sectPr>
      </w:pPr>
    </w:p>
    <w:p>
      <w:pPr>
        <w:spacing w:before="352" w:line="295" w:lineRule="auto"/>
        <w:ind w:left="14" w:right="153" w:hanging="3"/>
        <w:rPr>
          <w:rFonts w:ascii="宋体" w:hAnsi="宋体" w:eastAsia="宋体" w:cs="宋体"/>
          <w:sz w:val="32"/>
          <w:szCs w:val="32"/>
        </w:rPr>
      </w:pPr>
      <w:r>
        <w:rPr>
          <w:rFonts w:ascii="宋体" w:hAnsi="宋体" w:eastAsia="宋体" w:cs="宋体"/>
          <w:color w:val="231F20"/>
          <w:spacing w:val="-15"/>
          <w:w w:val="96"/>
          <w:sz w:val="32"/>
          <w:szCs w:val="32"/>
        </w:rPr>
        <w:t>车</w:t>
      </w:r>
      <w:r>
        <w:rPr>
          <w:rFonts w:ascii="Times New Roman" w:hAnsi="Times New Roman" w:eastAsia="Times New Roman" w:cs="Times New Roman"/>
          <w:color w:val="231F20"/>
          <w:spacing w:val="-15"/>
          <w:w w:val="96"/>
          <w:sz w:val="32"/>
          <w:szCs w:val="32"/>
        </w:rPr>
        <w:t>0</w:t>
      </w:r>
      <w:r>
        <w:rPr>
          <w:rFonts w:ascii="宋体" w:hAnsi="宋体" w:eastAsia="宋体" w:cs="宋体"/>
          <w:color w:val="231F20"/>
          <w:spacing w:val="-15"/>
          <w:w w:val="96"/>
          <w:sz w:val="32"/>
          <w:szCs w:val="32"/>
        </w:rPr>
        <w:t>辆，离退休干部用车</w:t>
      </w:r>
      <w:r>
        <w:rPr>
          <w:rFonts w:ascii="Times New Roman" w:hAnsi="Times New Roman" w:eastAsia="Times New Roman" w:cs="Times New Roman"/>
          <w:color w:val="231F20"/>
          <w:spacing w:val="-15"/>
          <w:w w:val="96"/>
          <w:sz w:val="32"/>
          <w:szCs w:val="32"/>
        </w:rPr>
        <w:t>0</w:t>
      </w:r>
      <w:r>
        <w:rPr>
          <w:rFonts w:ascii="宋体" w:hAnsi="宋体" w:eastAsia="宋体" w:cs="宋体"/>
          <w:color w:val="231F20"/>
          <w:spacing w:val="-15"/>
          <w:w w:val="96"/>
          <w:sz w:val="32"/>
          <w:szCs w:val="32"/>
        </w:rPr>
        <w:t>辆，其他用车</w:t>
      </w:r>
      <w:r>
        <w:rPr>
          <w:rFonts w:ascii="Times New Roman" w:hAnsi="Times New Roman" w:eastAsia="Times New Roman" w:cs="Times New Roman"/>
          <w:color w:val="231F20"/>
          <w:spacing w:val="-15"/>
          <w:w w:val="96"/>
          <w:sz w:val="32"/>
          <w:szCs w:val="32"/>
        </w:rPr>
        <w:t>0</w:t>
      </w:r>
      <w:r>
        <w:rPr>
          <w:rFonts w:ascii="宋体" w:hAnsi="宋体" w:eastAsia="宋体" w:cs="宋体"/>
          <w:color w:val="231F20"/>
          <w:spacing w:val="-15"/>
          <w:w w:val="96"/>
          <w:sz w:val="32"/>
          <w:szCs w:val="32"/>
        </w:rPr>
        <w:t>辆</w:t>
      </w:r>
      <w:r>
        <w:rPr>
          <w:rFonts w:ascii="Times New Roman" w:hAnsi="Times New Roman" w:eastAsia="Times New Roman" w:cs="Times New Roman"/>
          <w:color w:val="231F20"/>
          <w:spacing w:val="-15"/>
          <w:w w:val="96"/>
          <w:sz w:val="32"/>
          <w:szCs w:val="32"/>
        </w:rPr>
        <w:t>0</w:t>
      </w:r>
      <w:r>
        <w:rPr>
          <w:rFonts w:ascii="宋体" w:hAnsi="宋体" w:eastAsia="宋体" w:cs="宋体"/>
          <w:color w:val="231F20"/>
          <w:spacing w:val="-15"/>
          <w:w w:val="96"/>
          <w:sz w:val="32"/>
          <w:szCs w:val="32"/>
        </w:rPr>
        <w:t>。单价</w:t>
      </w:r>
      <w:r>
        <w:rPr>
          <w:rFonts w:ascii="Times New Roman" w:hAnsi="Times New Roman" w:eastAsia="Times New Roman" w:cs="Times New Roman"/>
          <w:color w:val="231F20"/>
          <w:spacing w:val="-15"/>
          <w:w w:val="96"/>
          <w:sz w:val="32"/>
          <w:szCs w:val="32"/>
        </w:rPr>
        <w:t>50</w:t>
      </w:r>
      <w:r>
        <w:rPr>
          <w:rFonts w:ascii="宋体" w:hAnsi="宋体" w:eastAsia="宋体" w:cs="宋体"/>
          <w:color w:val="231F20"/>
          <w:spacing w:val="-15"/>
          <w:w w:val="96"/>
          <w:sz w:val="32"/>
          <w:szCs w:val="32"/>
        </w:rPr>
        <w:t>万元（含）以上通用设备</w:t>
      </w:r>
      <w:r>
        <w:rPr>
          <w:rFonts w:ascii="Times New Roman" w:hAnsi="Times New Roman" w:eastAsia="Times New Roman" w:cs="Times New Roman"/>
          <w:color w:val="231F20"/>
          <w:spacing w:val="-15"/>
          <w:w w:val="96"/>
          <w:sz w:val="32"/>
          <w:szCs w:val="32"/>
        </w:rPr>
        <w:t>0</w:t>
      </w:r>
      <w:r>
        <w:rPr>
          <w:rFonts w:ascii="宋体" w:hAnsi="宋体" w:eastAsia="宋体" w:cs="宋体"/>
          <w:color w:val="231F20"/>
          <w:spacing w:val="-15"/>
          <w:w w:val="96"/>
          <w:sz w:val="32"/>
          <w:szCs w:val="32"/>
        </w:rPr>
        <w:t>台（套</w:t>
      </w:r>
      <w:r>
        <w:rPr>
          <w:rFonts w:ascii="宋体" w:hAnsi="宋体" w:eastAsia="宋体" w:cs="宋体"/>
          <w:color w:val="231F20"/>
          <w:spacing w:val="27"/>
          <w:sz w:val="32"/>
          <w:szCs w:val="32"/>
        </w:rPr>
        <w:t>），</w:t>
      </w:r>
      <w:r>
        <w:rPr>
          <w:rFonts w:ascii="宋体" w:hAnsi="宋体" w:eastAsia="宋体" w:cs="宋体"/>
          <w:color w:val="231F20"/>
          <w:spacing w:val="-15"/>
          <w:w w:val="96"/>
          <w:sz w:val="32"/>
          <w:szCs w:val="32"/>
        </w:rPr>
        <w:t>单价</w:t>
      </w:r>
      <w:r>
        <w:rPr>
          <w:rFonts w:ascii="Times New Roman" w:hAnsi="Times New Roman" w:eastAsia="Times New Roman" w:cs="Times New Roman"/>
          <w:color w:val="231F20"/>
          <w:spacing w:val="-13"/>
          <w:sz w:val="32"/>
          <w:szCs w:val="32"/>
        </w:rPr>
        <w:t>100</w:t>
      </w:r>
      <w:r>
        <w:rPr>
          <w:rFonts w:ascii="宋体" w:hAnsi="宋体" w:eastAsia="宋体" w:cs="宋体"/>
          <w:color w:val="231F20"/>
          <w:spacing w:val="-13"/>
          <w:sz w:val="32"/>
          <w:szCs w:val="32"/>
        </w:rPr>
        <w:t>万元（含）以上专用设备</w:t>
      </w:r>
      <w:r>
        <w:rPr>
          <w:rFonts w:ascii="Times New Roman" w:hAnsi="Times New Roman" w:eastAsia="Times New Roman" w:cs="Times New Roman"/>
          <w:color w:val="231F20"/>
          <w:spacing w:val="-13"/>
          <w:sz w:val="32"/>
          <w:szCs w:val="32"/>
        </w:rPr>
        <w:t>0</w:t>
      </w:r>
      <w:r>
        <w:rPr>
          <w:rFonts w:ascii="宋体" w:hAnsi="宋体" w:eastAsia="宋体" w:cs="宋体"/>
          <w:color w:val="231F20"/>
          <w:spacing w:val="-13"/>
          <w:sz w:val="32"/>
          <w:szCs w:val="32"/>
        </w:rPr>
        <w:t>台（套）。</w:t>
      </w:r>
    </w:p>
    <w:p>
      <w:pPr>
        <w:spacing w:before="8" w:line="200" w:lineRule="auto"/>
        <w:ind w:firstLine="587"/>
        <w:rPr>
          <w:rFonts w:ascii="宋体" w:hAnsi="宋体" w:eastAsia="宋体" w:cs="宋体"/>
          <w:sz w:val="32"/>
          <w:szCs w:val="32"/>
        </w:rPr>
      </w:pPr>
      <w:r>
        <w:rPr>
          <w:rFonts w:ascii="宋体" w:hAnsi="宋体" w:eastAsia="宋体" w:cs="宋体"/>
          <w:color w:val="231F20"/>
          <w:sz w:val="32"/>
          <w:szCs w:val="32"/>
        </w:rPr>
        <w:t>（三）政府采购支出情况说明</w:t>
      </w:r>
    </w:p>
    <w:p>
      <w:pPr>
        <w:spacing w:before="167" w:line="294" w:lineRule="auto"/>
        <w:ind w:right="112" w:firstLine="608"/>
        <w:rPr>
          <w:rFonts w:ascii="宋体" w:hAnsi="宋体" w:eastAsia="宋体" w:cs="宋体"/>
          <w:sz w:val="32"/>
          <w:szCs w:val="32"/>
        </w:rPr>
      </w:pPr>
      <w:r>
        <w:rPr>
          <w:rFonts w:ascii="Times New Roman" w:hAnsi="Times New Roman" w:eastAsia="Times New Roman" w:cs="Times New Roman"/>
          <w:color w:val="231F20"/>
          <w:spacing w:val="-3"/>
          <w:sz w:val="32"/>
          <w:szCs w:val="32"/>
        </w:rPr>
        <w:t>2020</w:t>
      </w:r>
      <w:r>
        <w:rPr>
          <w:rFonts w:ascii="宋体" w:hAnsi="宋体" w:eastAsia="宋体" w:cs="宋体"/>
          <w:color w:val="231F20"/>
          <w:spacing w:val="-3"/>
          <w:sz w:val="32"/>
          <w:szCs w:val="32"/>
        </w:rPr>
        <w:t>年度本部门政府采购支出总额</w:t>
      </w:r>
      <w:r>
        <w:rPr>
          <w:rFonts w:ascii="Times New Roman" w:hAnsi="Times New Roman" w:eastAsia="Times New Roman" w:cs="Times New Roman"/>
          <w:color w:val="231F20"/>
          <w:spacing w:val="-3"/>
          <w:sz w:val="32"/>
          <w:szCs w:val="32"/>
        </w:rPr>
        <w:t>461.44</w:t>
      </w:r>
      <w:r>
        <w:rPr>
          <w:rFonts w:ascii="宋体" w:hAnsi="宋体" w:eastAsia="宋体" w:cs="宋体"/>
          <w:color w:val="231F20"/>
          <w:spacing w:val="-3"/>
          <w:sz w:val="32"/>
          <w:szCs w:val="32"/>
        </w:rPr>
        <w:t>万元，其中：政府采购货物支出</w:t>
      </w:r>
      <w:r>
        <w:rPr>
          <w:rFonts w:ascii="Times New Roman" w:hAnsi="Times New Roman" w:eastAsia="Times New Roman" w:cs="Times New Roman"/>
          <w:color w:val="231F20"/>
          <w:spacing w:val="-3"/>
          <w:sz w:val="32"/>
          <w:szCs w:val="32"/>
        </w:rPr>
        <w:t>0.88</w:t>
      </w:r>
      <w:r>
        <w:rPr>
          <w:rFonts w:ascii="宋体" w:hAnsi="宋体" w:eastAsia="宋体" w:cs="宋体"/>
          <w:color w:val="231F20"/>
          <w:spacing w:val="-3"/>
          <w:sz w:val="32"/>
          <w:szCs w:val="32"/>
        </w:rPr>
        <w:t>万元、政府采购</w:t>
      </w:r>
      <w:r>
        <w:rPr>
          <w:rFonts w:ascii="宋体" w:hAnsi="宋体" w:eastAsia="宋体" w:cs="宋体"/>
          <w:color w:val="231F20"/>
          <w:spacing w:val="-11"/>
          <w:sz w:val="32"/>
          <w:szCs w:val="32"/>
        </w:rPr>
        <w:t>工程支出</w:t>
      </w:r>
      <w:r>
        <w:rPr>
          <w:rFonts w:ascii="Times New Roman" w:hAnsi="Times New Roman" w:eastAsia="Times New Roman" w:cs="Times New Roman"/>
          <w:color w:val="231F20"/>
          <w:spacing w:val="-11"/>
          <w:sz w:val="32"/>
          <w:szCs w:val="32"/>
        </w:rPr>
        <w:t>286.33</w:t>
      </w:r>
      <w:r>
        <w:rPr>
          <w:rFonts w:ascii="宋体" w:hAnsi="宋体" w:eastAsia="宋体" w:cs="宋体"/>
          <w:color w:val="231F20"/>
          <w:spacing w:val="-11"/>
          <w:sz w:val="32"/>
          <w:szCs w:val="32"/>
        </w:rPr>
        <w:t>万元、政府采购服务支出</w:t>
      </w:r>
      <w:r>
        <w:rPr>
          <w:rFonts w:ascii="Times New Roman" w:hAnsi="Times New Roman" w:eastAsia="Times New Roman" w:cs="Times New Roman"/>
          <w:color w:val="231F20"/>
          <w:spacing w:val="-11"/>
          <w:sz w:val="32"/>
          <w:szCs w:val="32"/>
        </w:rPr>
        <w:t>174.21</w:t>
      </w:r>
      <w:r>
        <w:rPr>
          <w:rFonts w:ascii="宋体" w:hAnsi="宋体" w:eastAsia="宋体" w:cs="宋体"/>
          <w:color w:val="231F20"/>
          <w:spacing w:val="-11"/>
          <w:sz w:val="32"/>
          <w:szCs w:val="32"/>
        </w:rPr>
        <w:t>万元。授予中小企业合同金额</w:t>
      </w:r>
      <w:r>
        <w:rPr>
          <w:rFonts w:ascii="Times New Roman" w:hAnsi="Times New Roman" w:eastAsia="Times New Roman" w:cs="Times New Roman"/>
          <w:color w:val="231F20"/>
          <w:spacing w:val="-11"/>
          <w:sz w:val="32"/>
          <w:szCs w:val="32"/>
        </w:rPr>
        <w:t>461.44</w:t>
      </w:r>
      <w:r>
        <w:rPr>
          <w:rFonts w:ascii="宋体" w:hAnsi="宋体" w:eastAsia="宋体" w:cs="宋体"/>
          <w:color w:val="231F20"/>
          <w:spacing w:val="-11"/>
          <w:sz w:val="32"/>
          <w:szCs w:val="32"/>
        </w:rPr>
        <w:t>万元，占政府</w:t>
      </w:r>
      <w:r>
        <w:rPr>
          <w:rFonts w:ascii="宋体" w:hAnsi="宋体" w:eastAsia="宋体" w:cs="宋体"/>
          <w:color w:val="231F20"/>
          <w:spacing w:val="-16"/>
          <w:sz w:val="32"/>
          <w:szCs w:val="32"/>
        </w:rPr>
        <w:t>采购支出总额的</w:t>
      </w:r>
      <w:r>
        <w:rPr>
          <w:rFonts w:ascii="Times New Roman" w:hAnsi="Times New Roman" w:eastAsia="Times New Roman" w:cs="Times New Roman"/>
          <w:color w:val="231F20"/>
          <w:spacing w:val="-16"/>
          <w:sz w:val="32"/>
          <w:szCs w:val="32"/>
        </w:rPr>
        <w:t>100%</w:t>
      </w:r>
      <w:r>
        <w:rPr>
          <w:rFonts w:ascii="宋体" w:hAnsi="宋体" w:eastAsia="宋体" w:cs="宋体"/>
          <w:color w:val="231F20"/>
          <w:spacing w:val="-16"/>
          <w:sz w:val="32"/>
          <w:szCs w:val="32"/>
        </w:rPr>
        <w:t>，其中：授予小微企业合同金额</w:t>
      </w:r>
      <w:r>
        <w:rPr>
          <w:rFonts w:ascii="Times New Roman" w:hAnsi="Times New Roman" w:eastAsia="Times New Roman" w:cs="Times New Roman"/>
          <w:color w:val="231F20"/>
          <w:spacing w:val="-16"/>
          <w:sz w:val="32"/>
          <w:szCs w:val="32"/>
        </w:rPr>
        <w:t>445.99</w:t>
      </w:r>
      <w:r>
        <w:rPr>
          <w:rFonts w:ascii="宋体" w:hAnsi="宋体" w:eastAsia="宋体" w:cs="宋体"/>
          <w:color w:val="231F20"/>
          <w:spacing w:val="-16"/>
          <w:sz w:val="32"/>
          <w:szCs w:val="32"/>
        </w:rPr>
        <w:t>万元，占政府采购支出总额的</w:t>
      </w:r>
      <w:r>
        <w:rPr>
          <w:rFonts w:ascii="Times New Roman" w:hAnsi="Times New Roman" w:eastAsia="Times New Roman" w:cs="Times New Roman"/>
          <w:color w:val="231F20"/>
          <w:spacing w:val="-16"/>
          <w:sz w:val="32"/>
          <w:szCs w:val="32"/>
        </w:rPr>
        <w:t>96.65%</w:t>
      </w:r>
      <w:r>
        <w:rPr>
          <w:rFonts w:ascii="宋体" w:hAnsi="宋体" w:eastAsia="宋体" w:cs="宋体"/>
          <w:color w:val="231F20"/>
          <w:spacing w:val="-16"/>
          <w:sz w:val="32"/>
          <w:szCs w:val="32"/>
        </w:rPr>
        <w:t>。</w:t>
      </w:r>
      <w:r>
        <w:rPr>
          <w:rFonts w:ascii="宋体" w:hAnsi="宋体" w:eastAsia="宋体" w:cs="宋体"/>
          <w:color w:val="231F20"/>
          <w:spacing w:val="1"/>
          <w:sz w:val="32"/>
          <w:szCs w:val="32"/>
        </w:rPr>
        <w:t>主要用于采购高标准农田建设项目、公务车辆维修、农产品质量安全检测、办公设备购置、购买杀虫</w:t>
      </w:r>
      <w:r>
        <w:rPr>
          <w:rFonts w:ascii="宋体" w:hAnsi="宋体" w:eastAsia="宋体" w:cs="宋体"/>
          <w:color w:val="231F20"/>
          <w:spacing w:val="-14"/>
          <w:sz w:val="32"/>
          <w:szCs w:val="32"/>
        </w:rPr>
        <w:t>灯等。</w:t>
      </w:r>
    </w:p>
    <w:p>
      <w:pPr>
        <w:spacing w:before="59" w:line="207" w:lineRule="auto"/>
        <w:ind w:firstLine="618"/>
        <w:rPr>
          <w:rFonts w:ascii="宋体" w:hAnsi="宋体" w:eastAsia="宋体" w:cs="宋体"/>
          <w:sz w:val="32"/>
          <w:szCs w:val="32"/>
        </w:rPr>
      </w:pPr>
      <w:r>
        <w:rPr>
          <w:rFonts w:ascii="宋体" w:hAnsi="宋体" w:eastAsia="宋体" w:cs="宋体"/>
          <w:color w:val="231F20"/>
          <w:spacing w:val="-2"/>
          <w:sz w:val="32"/>
          <w:szCs w:val="32"/>
        </w:rPr>
        <w:t>五、预算绩效管理情况说明</w:t>
      </w:r>
    </w:p>
    <w:p>
      <w:pPr>
        <w:spacing w:before="144" w:line="200" w:lineRule="auto"/>
        <w:ind w:firstLine="587"/>
        <w:rPr>
          <w:rFonts w:ascii="宋体" w:hAnsi="宋体" w:eastAsia="宋体" w:cs="宋体"/>
          <w:sz w:val="32"/>
          <w:szCs w:val="32"/>
        </w:rPr>
      </w:pPr>
      <w:r>
        <w:rPr>
          <w:rFonts w:ascii="宋体" w:hAnsi="宋体" w:eastAsia="宋体" w:cs="宋体"/>
          <w:color w:val="231F20"/>
          <w:sz w:val="32"/>
          <w:szCs w:val="32"/>
        </w:rPr>
        <w:t>（一）预算绩效管理工作开展情况</w:t>
      </w:r>
    </w:p>
    <w:p>
      <w:pPr>
        <w:spacing w:before="168" w:line="296" w:lineRule="auto"/>
        <w:ind w:left="17" w:firstLine="603"/>
        <w:rPr>
          <w:rFonts w:ascii="宋体" w:hAnsi="宋体" w:eastAsia="宋体" w:cs="宋体"/>
          <w:sz w:val="32"/>
          <w:szCs w:val="32"/>
        </w:rPr>
      </w:pPr>
      <w:r>
        <w:rPr>
          <w:rFonts w:ascii="宋体" w:hAnsi="宋体" w:eastAsia="宋体" w:cs="宋体"/>
          <w:color w:val="231F20"/>
          <w:spacing w:val="-13"/>
          <w:sz w:val="32"/>
          <w:szCs w:val="32"/>
        </w:rPr>
        <w:t>根据预算绩效管理要求，我委对</w:t>
      </w:r>
      <w:r>
        <w:rPr>
          <w:rFonts w:ascii="Times New Roman" w:hAnsi="Times New Roman" w:eastAsia="Times New Roman" w:cs="Times New Roman"/>
          <w:color w:val="231F20"/>
          <w:spacing w:val="-13"/>
          <w:sz w:val="32"/>
          <w:szCs w:val="32"/>
        </w:rPr>
        <w:t>23</w:t>
      </w:r>
      <w:r>
        <w:rPr>
          <w:rFonts w:ascii="宋体" w:hAnsi="宋体" w:eastAsia="宋体" w:cs="宋体"/>
          <w:color w:val="231F20"/>
          <w:spacing w:val="-13"/>
          <w:sz w:val="32"/>
          <w:szCs w:val="32"/>
        </w:rPr>
        <w:t>个项目开展了绩效自评，其中，以填报目标自评表形式开展</w:t>
      </w:r>
      <w:r>
        <w:rPr>
          <w:rFonts w:ascii="宋体" w:hAnsi="宋体" w:eastAsia="宋体" w:cs="宋体"/>
          <w:color w:val="231F20"/>
          <w:spacing w:val="-20"/>
          <w:sz w:val="32"/>
          <w:szCs w:val="32"/>
        </w:rPr>
        <w:t>自评</w:t>
      </w:r>
      <w:r>
        <w:rPr>
          <w:rFonts w:ascii="Times New Roman" w:hAnsi="Times New Roman" w:eastAsia="Times New Roman" w:cs="Times New Roman"/>
          <w:color w:val="231F20"/>
          <w:spacing w:val="-20"/>
          <w:sz w:val="32"/>
          <w:szCs w:val="32"/>
        </w:rPr>
        <w:t>23</w:t>
      </w:r>
      <w:r>
        <w:rPr>
          <w:rFonts w:ascii="宋体" w:hAnsi="宋体" w:eastAsia="宋体" w:cs="宋体"/>
          <w:color w:val="231F20"/>
          <w:spacing w:val="-20"/>
          <w:sz w:val="32"/>
          <w:szCs w:val="32"/>
        </w:rPr>
        <w:t>项，涉及资金</w:t>
      </w:r>
      <w:r>
        <w:rPr>
          <w:rFonts w:ascii="Times New Roman" w:hAnsi="Times New Roman" w:eastAsia="Times New Roman" w:cs="Times New Roman"/>
          <w:color w:val="231F20"/>
          <w:spacing w:val="-20"/>
          <w:sz w:val="32"/>
          <w:szCs w:val="32"/>
        </w:rPr>
        <w:t>1397.59</w:t>
      </w:r>
      <w:r>
        <w:rPr>
          <w:rFonts w:ascii="宋体" w:hAnsi="宋体" w:eastAsia="宋体" w:cs="宋体"/>
          <w:color w:val="231F20"/>
          <w:spacing w:val="-20"/>
          <w:sz w:val="32"/>
          <w:szCs w:val="32"/>
        </w:rPr>
        <w:t>万元（其中区级项目</w:t>
      </w:r>
      <w:r>
        <w:rPr>
          <w:rFonts w:ascii="Times New Roman" w:hAnsi="Times New Roman" w:eastAsia="Times New Roman" w:cs="Times New Roman"/>
          <w:color w:val="231F20"/>
          <w:spacing w:val="-20"/>
          <w:sz w:val="32"/>
          <w:szCs w:val="32"/>
        </w:rPr>
        <w:t>12</w:t>
      </w:r>
      <w:r>
        <w:rPr>
          <w:rFonts w:ascii="宋体" w:hAnsi="宋体" w:eastAsia="宋体" w:cs="宋体"/>
          <w:color w:val="231F20"/>
          <w:spacing w:val="-20"/>
          <w:sz w:val="32"/>
          <w:szCs w:val="32"/>
        </w:rPr>
        <w:t>个，涉及资金</w:t>
      </w:r>
      <w:r>
        <w:rPr>
          <w:rFonts w:ascii="Times New Roman" w:hAnsi="Times New Roman" w:eastAsia="Times New Roman" w:cs="Times New Roman"/>
          <w:color w:val="231F20"/>
          <w:spacing w:val="-20"/>
          <w:sz w:val="32"/>
          <w:szCs w:val="32"/>
        </w:rPr>
        <w:t>437.1</w:t>
      </w:r>
      <w:r>
        <w:rPr>
          <w:rFonts w:ascii="宋体" w:hAnsi="宋体" w:eastAsia="宋体" w:cs="宋体"/>
          <w:color w:val="231F20"/>
          <w:spacing w:val="-20"/>
          <w:sz w:val="32"/>
          <w:szCs w:val="32"/>
        </w:rPr>
        <w:t>万元，市级及以上项目</w:t>
      </w:r>
      <w:r>
        <w:rPr>
          <w:rFonts w:ascii="Times New Roman" w:hAnsi="Times New Roman" w:eastAsia="Times New Roman" w:cs="Times New Roman"/>
          <w:color w:val="231F20"/>
          <w:spacing w:val="-20"/>
          <w:sz w:val="32"/>
          <w:szCs w:val="32"/>
        </w:rPr>
        <w:t>11</w:t>
      </w:r>
      <w:r>
        <w:rPr>
          <w:rFonts w:ascii="宋体" w:hAnsi="宋体" w:eastAsia="宋体" w:cs="宋体"/>
          <w:color w:val="231F20"/>
          <w:spacing w:val="-20"/>
          <w:sz w:val="32"/>
          <w:szCs w:val="32"/>
        </w:rPr>
        <w:t>个，</w:t>
      </w:r>
      <w:r>
        <w:rPr>
          <w:rFonts w:ascii="宋体" w:hAnsi="宋体" w:eastAsia="宋体" w:cs="宋体"/>
          <w:color w:val="231F20"/>
          <w:spacing w:val="-8"/>
          <w:sz w:val="32"/>
          <w:szCs w:val="32"/>
        </w:rPr>
        <w:t>涉及资金</w:t>
      </w:r>
      <w:r>
        <w:rPr>
          <w:rFonts w:ascii="Times New Roman" w:hAnsi="Times New Roman" w:eastAsia="Times New Roman" w:cs="Times New Roman"/>
          <w:color w:val="231F20"/>
          <w:spacing w:val="-8"/>
          <w:sz w:val="32"/>
          <w:szCs w:val="32"/>
        </w:rPr>
        <w:t>960.49</w:t>
      </w:r>
      <w:r>
        <w:rPr>
          <w:rFonts w:ascii="宋体" w:hAnsi="宋体" w:eastAsia="宋体" w:cs="宋体"/>
          <w:color w:val="231F20"/>
          <w:spacing w:val="-8"/>
          <w:sz w:val="32"/>
          <w:szCs w:val="32"/>
        </w:rPr>
        <w:t>万元</w:t>
      </w:r>
      <w:r>
        <w:rPr>
          <w:rFonts w:ascii="宋体" w:hAnsi="宋体" w:eastAsia="宋体" w:cs="宋体"/>
          <w:color w:val="231F20"/>
          <w:spacing w:val="-51"/>
          <w:sz w:val="32"/>
          <w:szCs w:val="32"/>
        </w:rPr>
        <w:t>）；</w:t>
      </w:r>
      <w:r>
        <w:rPr>
          <w:rFonts w:ascii="宋体" w:hAnsi="宋体" w:eastAsia="宋体" w:cs="宋体"/>
          <w:color w:val="231F20"/>
          <w:spacing w:val="-8"/>
          <w:sz w:val="32"/>
          <w:szCs w:val="32"/>
        </w:rPr>
        <w:t>以委托第三方形式开展绩效自评</w:t>
      </w:r>
      <w:r>
        <w:rPr>
          <w:rFonts w:ascii="Times New Roman" w:hAnsi="Times New Roman" w:eastAsia="Times New Roman" w:cs="Times New Roman"/>
          <w:color w:val="231F20"/>
          <w:spacing w:val="-8"/>
          <w:sz w:val="32"/>
          <w:szCs w:val="32"/>
        </w:rPr>
        <w:t>0</w:t>
      </w:r>
      <w:r>
        <w:rPr>
          <w:rFonts w:ascii="宋体" w:hAnsi="宋体" w:eastAsia="宋体" w:cs="宋体"/>
          <w:color w:val="231F20"/>
          <w:spacing w:val="-8"/>
          <w:sz w:val="32"/>
          <w:szCs w:val="32"/>
        </w:rPr>
        <w:t>项，涉及资金</w:t>
      </w:r>
      <w:r>
        <w:rPr>
          <w:rFonts w:ascii="Times New Roman" w:hAnsi="Times New Roman" w:eastAsia="Times New Roman" w:cs="Times New Roman"/>
          <w:color w:val="231F20"/>
          <w:spacing w:val="-8"/>
          <w:sz w:val="32"/>
          <w:szCs w:val="32"/>
        </w:rPr>
        <w:t>0</w:t>
      </w:r>
      <w:r>
        <w:rPr>
          <w:rFonts w:ascii="宋体" w:hAnsi="宋体" w:eastAsia="宋体" w:cs="宋体"/>
          <w:color w:val="231F20"/>
          <w:spacing w:val="-8"/>
          <w:sz w:val="32"/>
          <w:szCs w:val="32"/>
        </w:rPr>
        <w:t>万元。从评价情况来看，</w:t>
      </w:r>
      <w:r>
        <w:rPr>
          <w:rFonts w:ascii="Times New Roman" w:hAnsi="Times New Roman" w:eastAsia="Times New Roman" w:cs="Times New Roman"/>
          <w:color w:val="231F20"/>
          <w:spacing w:val="-5"/>
          <w:sz w:val="32"/>
          <w:szCs w:val="32"/>
        </w:rPr>
        <w:t>19</w:t>
      </w:r>
      <w:r>
        <w:rPr>
          <w:rFonts w:ascii="宋体" w:hAnsi="宋体" w:eastAsia="宋体" w:cs="宋体"/>
          <w:color w:val="231F20"/>
          <w:spacing w:val="-5"/>
          <w:sz w:val="32"/>
          <w:szCs w:val="32"/>
        </w:rPr>
        <w:t>个项目自评结果为“优”，占比</w:t>
      </w:r>
      <w:r>
        <w:rPr>
          <w:rFonts w:ascii="Times New Roman" w:hAnsi="Times New Roman" w:eastAsia="Times New Roman" w:cs="Times New Roman"/>
          <w:color w:val="231F20"/>
          <w:spacing w:val="-5"/>
          <w:sz w:val="32"/>
          <w:szCs w:val="32"/>
        </w:rPr>
        <w:t>82.61%</w:t>
      </w:r>
      <w:r>
        <w:rPr>
          <w:rFonts w:ascii="宋体" w:hAnsi="宋体" w:eastAsia="宋体" w:cs="宋体"/>
          <w:color w:val="231F20"/>
          <w:spacing w:val="-5"/>
          <w:sz w:val="32"/>
          <w:szCs w:val="32"/>
        </w:rPr>
        <w:t>；</w:t>
      </w:r>
      <w:r>
        <w:rPr>
          <w:rFonts w:ascii="Times New Roman" w:hAnsi="Times New Roman" w:eastAsia="Times New Roman" w:cs="Times New Roman"/>
          <w:color w:val="231F20"/>
          <w:spacing w:val="-5"/>
          <w:sz w:val="32"/>
          <w:szCs w:val="32"/>
        </w:rPr>
        <w:t>4</w:t>
      </w:r>
      <w:r>
        <w:rPr>
          <w:rFonts w:ascii="宋体" w:hAnsi="宋体" w:eastAsia="宋体" w:cs="宋体"/>
          <w:color w:val="231F20"/>
          <w:spacing w:val="-5"/>
          <w:sz w:val="32"/>
          <w:szCs w:val="32"/>
        </w:rPr>
        <w:t>个自评就结果为“良”，占</w:t>
      </w:r>
      <w:r>
        <w:rPr>
          <w:rFonts w:ascii="Times New Roman" w:hAnsi="Times New Roman" w:eastAsia="Times New Roman" w:cs="Times New Roman"/>
          <w:color w:val="231F20"/>
          <w:spacing w:val="-5"/>
          <w:sz w:val="32"/>
          <w:szCs w:val="32"/>
        </w:rPr>
        <w:t>17.39%</w:t>
      </w:r>
      <w:r>
        <w:rPr>
          <w:rFonts w:ascii="宋体" w:hAnsi="宋体" w:eastAsia="宋体" w:cs="宋体"/>
          <w:color w:val="231F20"/>
          <w:spacing w:val="-5"/>
          <w:sz w:val="32"/>
          <w:szCs w:val="32"/>
        </w:rPr>
        <w:t>。</w:t>
      </w:r>
    </w:p>
    <w:p>
      <w:pPr>
        <w:spacing w:before="6" w:line="200" w:lineRule="auto"/>
        <w:ind w:firstLine="590"/>
        <w:rPr>
          <w:rFonts w:ascii="宋体" w:hAnsi="宋体" w:eastAsia="宋体" w:cs="宋体"/>
          <w:sz w:val="32"/>
          <w:szCs w:val="32"/>
        </w:rPr>
      </w:pPr>
      <w:r>
        <w:rPr>
          <w:rFonts w:ascii="宋体" w:hAnsi="宋体" w:eastAsia="宋体" w:cs="宋体"/>
          <w:color w:val="231F20"/>
          <w:spacing w:val="1"/>
          <w:sz w:val="32"/>
          <w:szCs w:val="32"/>
        </w:rPr>
        <w:t>（二）绩效自评结果</w:t>
      </w:r>
    </w:p>
    <w:p>
      <w:pPr>
        <w:spacing w:before="169" w:line="207" w:lineRule="auto"/>
        <w:ind w:firstLine="641"/>
        <w:rPr>
          <w:rFonts w:ascii="宋体" w:hAnsi="宋体" w:eastAsia="宋体" w:cs="宋体"/>
          <w:sz w:val="32"/>
          <w:szCs w:val="32"/>
        </w:rPr>
      </w:pPr>
      <w:r>
        <w:rPr>
          <w:rFonts w:ascii="Times New Roman" w:hAnsi="Times New Roman" w:eastAsia="Times New Roman" w:cs="Times New Roman"/>
          <w:color w:val="231F20"/>
          <w:spacing w:val="-8"/>
          <w:w w:val="99"/>
          <w:sz w:val="32"/>
          <w:szCs w:val="32"/>
        </w:rPr>
        <w:t>1.</w:t>
      </w:r>
      <w:r>
        <w:rPr>
          <w:rFonts w:ascii="宋体" w:hAnsi="宋体" w:eastAsia="宋体" w:cs="宋体"/>
          <w:color w:val="231F20"/>
          <w:spacing w:val="-8"/>
          <w:w w:val="99"/>
          <w:sz w:val="32"/>
          <w:szCs w:val="32"/>
        </w:rPr>
        <w:t>绩效自评表</w:t>
      </w:r>
    </w:p>
    <w:p>
      <w:pPr>
        <w:sectPr>
          <w:footerReference r:id="rId13" w:type="default"/>
          <w:pgSz w:w="16731" w:h="11912"/>
          <w:pgMar w:top="1012" w:right="1152" w:bottom="863" w:left="1294" w:header="0" w:footer="669" w:gutter="0"/>
          <w:cols w:space="720" w:num="1"/>
        </w:sectPr>
      </w:pPr>
    </w:p>
    <w:p>
      <w:pPr>
        <w:spacing w:line="246" w:lineRule="auto"/>
        <w:rPr>
          <w:rFonts w:ascii="宋体"/>
          <w:sz w:val="21"/>
        </w:rPr>
      </w:pPr>
    </w:p>
    <w:p>
      <w:pPr>
        <w:spacing w:before="104" w:line="184" w:lineRule="auto"/>
        <w:ind w:firstLine="4985"/>
        <w:rPr>
          <w:rFonts w:ascii="宋体" w:hAnsi="宋体" w:eastAsia="宋体" w:cs="宋体"/>
          <w:sz w:val="32"/>
          <w:szCs w:val="32"/>
        </w:rPr>
      </w:pPr>
      <w:r>
        <w:rPr>
          <w:rFonts w:ascii="Times New Roman" w:hAnsi="Times New Roman" w:eastAsia="Times New Roman" w:cs="Times New Roman"/>
          <w:color w:val="231F20"/>
          <w:spacing w:val="-2"/>
          <w:sz w:val="32"/>
          <w:szCs w:val="32"/>
        </w:rPr>
        <w:t>2020</w:t>
      </w:r>
      <w:r>
        <w:rPr>
          <w:rFonts w:ascii="宋体" w:hAnsi="宋体" w:eastAsia="宋体" w:cs="宋体"/>
          <w:color w:val="231F20"/>
          <w:spacing w:val="-2"/>
          <w:sz w:val="32"/>
          <w:szCs w:val="32"/>
        </w:rPr>
        <w:t>年度项目绩效目标自评表</w:t>
      </w:r>
    </w:p>
    <w:p>
      <w:pPr>
        <w:spacing w:line="60" w:lineRule="exact"/>
      </w:pPr>
    </w:p>
    <w:tbl>
      <w:tblPr>
        <w:tblStyle w:val="4"/>
        <w:tblW w:w="14163"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422"/>
        <w:gridCol w:w="2790"/>
        <w:gridCol w:w="1360"/>
        <w:gridCol w:w="1379"/>
        <w:gridCol w:w="3360"/>
        <w:gridCol w:w="1698"/>
        <w:gridCol w:w="2154"/>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3" w:hRule="atLeast"/>
        </w:trPr>
        <w:tc>
          <w:tcPr>
            <w:tcW w:w="1422" w:type="dxa"/>
            <w:vAlign w:val="top"/>
          </w:tcPr>
          <w:p>
            <w:pPr>
              <w:spacing w:before="111" w:line="184" w:lineRule="auto"/>
              <w:ind w:firstLine="320"/>
              <w:rPr>
                <w:rFonts w:ascii="宋体" w:hAnsi="宋体" w:eastAsia="宋体" w:cs="宋体"/>
                <w:sz w:val="20"/>
                <w:szCs w:val="20"/>
              </w:rPr>
            </w:pPr>
            <w:r>
              <w:rPr>
                <w:rFonts w:ascii="宋体" w:hAnsi="宋体" w:eastAsia="宋体" w:cs="宋体"/>
                <w:color w:val="231F20"/>
                <w:spacing w:val="-3"/>
                <w:sz w:val="20"/>
                <w:szCs w:val="20"/>
              </w:rPr>
              <w:t>专项名称</w:t>
            </w:r>
          </w:p>
        </w:tc>
        <w:tc>
          <w:tcPr>
            <w:tcW w:w="5529" w:type="dxa"/>
            <w:gridSpan w:val="3"/>
            <w:vAlign w:val="top"/>
          </w:tcPr>
          <w:p>
            <w:pPr>
              <w:spacing w:before="111" w:line="184" w:lineRule="auto"/>
              <w:ind w:firstLine="1972"/>
              <w:rPr>
                <w:rFonts w:ascii="宋体" w:hAnsi="宋体" w:eastAsia="宋体" w:cs="宋体"/>
                <w:sz w:val="20"/>
                <w:szCs w:val="20"/>
              </w:rPr>
            </w:pPr>
            <w:r>
              <w:rPr>
                <w:rFonts w:ascii="宋体" w:hAnsi="宋体" w:eastAsia="宋体" w:cs="宋体"/>
                <w:color w:val="231F20"/>
                <w:spacing w:val="-2"/>
                <w:sz w:val="20"/>
                <w:szCs w:val="20"/>
              </w:rPr>
              <w:t>动物卫生监督工作</w:t>
            </w:r>
          </w:p>
        </w:tc>
        <w:tc>
          <w:tcPr>
            <w:tcW w:w="3360" w:type="dxa"/>
            <w:vAlign w:val="top"/>
          </w:tcPr>
          <w:p>
            <w:pPr>
              <w:spacing w:before="111" w:line="184" w:lineRule="auto"/>
              <w:ind w:firstLine="1091"/>
              <w:rPr>
                <w:rFonts w:ascii="宋体" w:hAnsi="宋体" w:eastAsia="宋体" w:cs="宋体"/>
                <w:sz w:val="20"/>
                <w:szCs w:val="20"/>
              </w:rPr>
            </w:pPr>
            <w:r>
              <w:rPr>
                <w:rFonts w:ascii="宋体" w:hAnsi="宋体" w:eastAsia="宋体" w:cs="宋体"/>
                <w:color w:val="231F20"/>
                <w:spacing w:val="-2"/>
                <w:sz w:val="20"/>
                <w:szCs w:val="20"/>
              </w:rPr>
              <w:t>联系人及电话</w:t>
            </w:r>
          </w:p>
        </w:tc>
        <w:tc>
          <w:tcPr>
            <w:tcW w:w="1698" w:type="dxa"/>
            <w:vAlign w:val="top"/>
          </w:tcPr>
          <w:p>
            <w:pPr>
              <w:spacing w:before="111" w:line="184" w:lineRule="auto"/>
              <w:ind w:firstLine="564"/>
              <w:rPr>
                <w:rFonts w:ascii="宋体" w:hAnsi="宋体" w:eastAsia="宋体" w:cs="宋体"/>
                <w:sz w:val="20"/>
                <w:szCs w:val="20"/>
              </w:rPr>
            </w:pPr>
            <w:r>
              <w:rPr>
                <w:rFonts w:ascii="宋体" w:hAnsi="宋体" w:eastAsia="宋体" w:cs="宋体"/>
                <w:color w:val="231F20"/>
                <w:spacing w:val="-3"/>
                <w:sz w:val="20"/>
                <w:szCs w:val="20"/>
              </w:rPr>
              <w:t>赵长东</w:t>
            </w:r>
          </w:p>
        </w:tc>
        <w:tc>
          <w:tcPr>
            <w:tcW w:w="2154" w:type="dxa"/>
            <w:vAlign w:val="top"/>
          </w:tcPr>
          <w:p>
            <w:pPr>
              <w:spacing w:before="141" w:line="180" w:lineRule="auto"/>
              <w:ind w:firstLine="689"/>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68154595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03" w:line="184" w:lineRule="auto"/>
              <w:ind w:firstLine="320"/>
              <w:rPr>
                <w:rFonts w:ascii="宋体" w:hAnsi="宋体" w:eastAsia="宋体" w:cs="宋体"/>
                <w:sz w:val="20"/>
                <w:szCs w:val="20"/>
              </w:rPr>
            </w:pPr>
            <w:r>
              <w:rPr>
                <w:rFonts w:ascii="宋体" w:hAnsi="宋体" w:eastAsia="宋体" w:cs="宋体"/>
                <w:color w:val="231F20"/>
                <w:spacing w:val="-3"/>
                <w:sz w:val="20"/>
                <w:szCs w:val="20"/>
              </w:rPr>
              <w:t>主管部门</w:t>
            </w:r>
          </w:p>
        </w:tc>
        <w:tc>
          <w:tcPr>
            <w:tcW w:w="5529" w:type="dxa"/>
            <w:gridSpan w:val="3"/>
            <w:vAlign w:val="top"/>
          </w:tcPr>
          <w:p>
            <w:pPr>
              <w:spacing w:before="103" w:line="184" w:lineRule="auto"/>
              <w:ind w:firstLine="1372"/>
              <w:rPr>
                <w:rFonts w:ascii="宋体" w:hAnsi="宋体" w:eastAsia="宋体" w:cs="宋体"/>
                <w:sz w:val="20"/>
                <w:szCs w:val="20"/>
              </w:rPr>
            </w:pPr>
            <w:r>
              <w:rPr>
                <w:rFonts w:ascii="宋体" w:hAnsi="宋体" w:eastAsia="宋体" w:cs="宋体"/>
                <w:color w:val="231F20"/>
                <w:spacing w:val="-1"/>
                <w:sz w:val="20"/>
                <w:szCs w:val="20"/>
              </w:rPr>
              <w:t>重庆市大渡口区农业农村委员会</w:t>
            </w:r>
          </w:p>
        </w:tc>
        <w:tc>
          <w:tcPr>
            <w:tcW w:w="3360" w:type="dxa"/>
            <w:vAlign w:val="top"/>
          </w:tcPr>
          <w:p>
            <w:pPr>
              <w:spacing w:before="103" w:line="184" w:lineRule="auto"/>
              <w:ind w:firstLine="1293"/>
              <w:rPr>
                <w:rFonts w:ascii="宋体" w:hAnsi="宋体" w:eastAsia="宋体" w:cs="宋体"/>
                <w:sz w:val="20"/>
                <w:szCs w:val="20"/>
              </w:rPr>
            </w:pPr>
            <w:r>
              <w:rPr>
                <w:rFonts w:ascii="宋体" w:hAnsi="宋体" w:eastAsia="宋体" w:cs="宋体"/>
                <w:color w:val="231F20"/>
                <w:spacing w:val="-3"/>
                <w:sz w:val="20"/>
                <w:szCs w:val="20"/>
              </w:rPr>
              <w:t>预算单位</w:t>
            </w:r>
          </w:p>
        </w:tc>
        <w:tc>
          <w:tcPr>
            <w:tcW w:w="3852" w:type="dxa"/>
            <w:gridSpan w:val="2"/>
            <w:vAlign w:val="top"/>
          </w:tcPr>
          <w:p>
            <w:pPr>
              <w:spacing w:before="103" w:line="184" w:lineRule="auto"/>
              <w:ind w:firstLine="951"/>
              <w:rPr>
                <w:rFonts w:ascii="宋体" w:hAnsi="宋体" w:eastAsia="宋体" w:cs="宋体"/>
                <w:sz w:val="20"/>
                <w:szCs w:val="20"/>
              </w:rPr>
            </w:pPr>
            <w:r>
              <w:rPr>
                <w:rFonts w:ascii="宋体" w:hAnsi="宋体" w:eastAsia="宋体" w:cs="宋体"/>
                <w:color w:val="231F20"/>
                <w:spacing w:val="-4"/>
                <w:sz w:val="20"/>
                <w:szCs w:val="20"/>
              </w:rPr>
              <w:t>区农业农村委（行政）</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4" w:hRule="atLeast"/>
        </w:trPr>
        <w:tc>
          <w:tcPr>
            <w:tcW w:w="1422" w:type="dxa"/>
            <w:vMerge w:val="restart"/>
            <w:tcBorders>
              <w:bottom w:val="nil"/>
            </w:tcBorders>
            <w:vAlign w:val="top"/>
          </w:tcPr>
          <w:p>
            <w:pPr>
              <w:spacing w:line="302" w:lineRule="auto"/>
              <w:rPr>
                <w:rFonts w:ascii="宋体"/>
                <w:sz w:val="21"/>
              </w:rPr>
            </w:pPr>
          </w:p>
          <w:p>
            <w:pPr>
              <w:spacing w:line="303" w:lineRule="auto"/>
              <w:rPr>
                <w:rFonts w:ascii="宋体"/>
                <w:sz w:val="21"/>
              </w:rPr>
            </w:pPr>
          </w:p>
          <w:p>
            <w:pPr>
              <w:spacing w:before="65" w:line="228" w:lineRule="auto"/>
              <w:ind w:firstLine="322"/>
              <w:rPr>
                <w:rFonts w:ascii="宋体" w:hAnsi="宋体" w:eastAsia="宋体" w:cs="宋体"/>
                <w:sz w:val="20"/>
                <w:szCs w:val="20"/>
              </w:rPr>
            </w:pPr>
            <w:r>
              <w:rPr>
                <w:rFonts w:ascii="宋体" w:hAnsi="宋体" w:eastAsia="宋体" w:cs="宋体"/>
                <w:color w:val="231F20"/>
                <w:spacing w:val="-3"/>
                <w:sz w:val="20"/>
                <w:szCs w:val="20"/>
              </w:rPr>
              <w:t>项目资金</w:t>
            </w:r>
          </w:p>
          <w:p>
            <w:pPr>
              <w:spacing w:line="204" w:lineRule="auto"/>
              <w:ind w:firstLine="324"/>
              <w:rPr>
                <w:rFonts w:ascii="宋体" w:hAnsi="宋体" w:eastAsia="宋体" w:cs="宋体"/>
                <w:sz w:val="20"/>
                <w:szCs w:val="20"/>
              </w:rPr>
            </w:pPr>
            <w:r>
              <w:rPr>
                <w:rFonts w:ascii="宋体" w:hAnsi="宋体" w:eastAsia="宋体" w:cs="宋体"/>
                <w:color w:val="231F20"/>
                <w:spacing w:val="-10"/>
                <w:sz w:val="20"/>
                <w:szCs w:val="20"/>
              </w:rPr>
              <w:t>（元）</w:t>
            </w:r>
          </w:p>
        </w:tc>
        <w:tc>
          <w:tcPr>
            <w:tcW w:w="2790" w:type="dxa"/>
            <w:vAlign w:val="top"/>
          </w:tcPr>
          <w:p>
            <w:pPr>
              <w:rPr>
                <w:rFonts w:ascii="宋体"/>
                <w:sz w:val="21"/>
              </w:rPr>
            </w:pPr>
          </w:p>
        </w:tc>
        <w:tc>
          <w:tcPr>
            <w:tcW w:w="1360" w:type="dxa"/>
            <w:vAlign w:val="top"/>
          </w:tcPr>
          <w:p>
            <w:pPr>
              <w:spacing w:before="226" w:line="184" w:lineRule="auto"/>
              <w:ind w:firstLine="189"/>
              <w:rPr>
                <w:rFonts w:ascii="宋体" w:hAnsi="宋体" w:eastAsia="宋体" w:cs="宋体"/>
                <w:sz w:val="20"/>
                <w:szCs w:val="20"/>
              </w:rPr>
            </w:pPr>
            <w:r>
              <w:rPr>
                <w:rFonts w:ascii="宋体" w:hAnsi="宋体" w:eastAsia="宋体" w:cs="宋体"/>
                <w:color w:val="231F20"/>
                <w:spacing w:val="-3"/>
                <w:sz w:val="20"/>
                <w:szCs w:val="20"/>
              </w:rPr>
              <w:t>年初预算数</w:t>
            </w:r>
          </w:p>
        </w:tc>
        <w:tc>
          <w:tcPr>
            <w:tcW w:w="1379" w:type="dxa"/>
            <w:vAlign w:val="top"/>
          </w:tcPr>
          <w:p>
            <w:pPr>
              <w:spacing w:before="226" w:line="184" w:lineRule="auto"/>
              <w:ind w:firstLine="196"/>
              <w:rPr>
                <w:rFonts w:ascii="宋体" w:hAnsi="宋体" w:eastAsia="宋体" w:cs="宋体"/>
                <w:sz w:val="20"/>
                <w:szCs w:val="20"/>
              </w:rPr>
            </w:pPr>
            <w:r>
              <w:rPr>
                <w:rFonts w:ascii="宋体" w:hAnsi="宋体" w:eastAsia="宋体" w:cs="宋体"/>
                <w:color w:val="231F20"/>
                <w:spacing w:val="-2"/>
                <w:sz w:val="20"/>
                <w:szCs w:val="20"/>
              </w:rPr>
              <w:t>全年预算数</w:t>
            </w:r>
          </w:p>
        </w:tc>
        <w:tc>
          <w:tcPr>
            <w:tcW w:w="3360" w:type="dxa"/>
            <w:vAlign w:val="top"/>
          </w:tcPr>
          <w:p>
            <w:pPr>
              <w:spacing w:before="226" w:line="184" w:lineRule="auto"/>
              <w:ind w:firstLine="1191"/>
              <w:rPr>
                <w:rFonts w:ascii="宋体" w:hAnsi="宋体" w:eastAsia="宋体" w:cs="宋体"/>
                <w:sz w:val="20"/>
                <w:szCs w:val="20"/>
              </w:rPr>
            </w:pPr>
            <w:r>
              <w:rPr>
                <w:rFonts w:ascii="宋体" w:hAnsi="宋体" w:eastAsia="宋体" w:cs="宋体"/>
                <w:color w:val="231F20"/>
                <w:spacing w:val="-2"/>
                <w:sz w:val="20"/>
                <w:szCs w:val="20"/>
              </w:rPr>
              <w:t>全年执行数</w:t>
            </w:r>
          </w:p>
        </w:tc>
        <w:tc>
          <w:tcPr>
            <w:tcW w:w="1698" w:type="dxa"/>
            <w:vAlign w:val="top"/>
          </w:tcPr>
          <w:p>
            <w:pPr>
              <w:spacing w:before="224" w:line="198" w:lineRule="auto"/>
              <w:ind w:firstLine="88"/>
              <w:rPr>
                <w:rFonts w:ascii="宋体" w:hAnsi="宋体" w:eastAsia="宋体" w:cs="宋体"/>
                <w:sz w:val="20"/>
                <w:szCs w:val="20"/>
              </w:rPr>
            </w:pPr>
            <w:r>
              <w:rPr>
                <w:rFonts w:ascii="宋体" w:hAnsi="宋体" w:eastAsia="宋体" w:cs="宋体"/>
                <w:color w:val="231F20"/>
                <w:spacing w:val="-3"/>
                <w:sz w:val="20"/>
                <w:szCs w:val="20"/>
              </w:rPr>
              <w:t>资金执行率（</w:t>
            </w:r>
            <w:r>
              <w:rPr>
                <w:rFonts w:ascii="Times New Roman" w:hAnsi="Times New Roman" w:eastAsia="Times New Roman" w:cs="Times New Roman"/>
                <w:color w:val="231F20"/>
                <w:spacing w:val="-3"/>
                <w:sz w:val="20"/>
                <w:szCs w:val="20"/>
              </w:rPr>
              <w:t>%</w:t>
            </w:r>
            <w:r>
              <w:rPr>
                <w:rFonts w:ascii="宋体" w:hAnsi="宋体" w:eastAsia="宋体" w:cs="宋体"/>
                <w:color w:val="231F20"/>
                <w:spacing w:val="-3"/>
                <w:sz w:val="20"/>
                <w:szCs w:val="20"/>
              </w:rPr>
              <w:t>）</w:t>
            </w:r>
          </w:p>
        </w:tc>
        <w:tc>
          <w:tcPr>
            <w:tcW w:w="2154" w:type="dxa"/>
            <w:vAlign w:val="top"/>
          </w:tcPr>
          <w:p>
            <w:pPr>
              <w:spacing w:before="103" w:line="230" w:lineRule="auto"/>
              <w:ind w:left="294" w:right="154" w:hanging="64"/>
              <w:rPr>
                <w:rFonts w:ascii="宋体" w:hAnsi="宋体" w:eastAsia="宋体" w:cs="宋体"/>
                <w:sz w:val="20"/>
                <w:szCs w:val="20"/>
              </w:rPr>
            </w:pPr>
            <w:r>
              <w:rPr>
                <w:rFonts w:ascii="宋体" w:hAnsi="宋体" w:eastAsia="宋体" w:cs="宋体"/>
                <w:color w:val="231F20"/>
                <w:spacing w:val="-4"/>
                <w:sz w:val="20"/>
                <w:szCs w:val="20"/>
              </w:rPr>
              <w:t>执行率未达到</w:t>
            </w:r>
            <w:r>
              <w:rPr>
                <w:rFonts w:ascii="Times New Roman" w:hAnsi="Times New Roman" w:eastAsia="Times New Roman" w:cs="Times New Roman"/>
                <w:color w:val="231F20"/>
                <w:spacing w:val="-4"/>
                <w:sz w:val="20"/>
                <w:szCs w:val="20"/>
              </w:rPr>
              <w:t>100%</w:t>
            </w:r>
            <w:r>
              <w:rPr>
                <w:rFonts w:ascii="宋体" w:hAnsi="宋体" w:eastAsia="宋体" w:cs="宋体"/>
                <w:color w:val="231F20"/>
                <w:spacing w:val="-2"/>
                <w:sz w:val="20"/>
                <w:szCs w:val="20"/>
              </w:rPr>
              <w:t>原因，下一步措施</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Merge w:val="continue"/>
            <w:tcBorders>
              <w:top w:val="nil"/>
              <w:bottom w:val="nil"/>
            </w:tcBorders>
            <w:vAlign w:val="top"/>
          </w:tcPr>
          <w:p>
            <w:pPr>
              <w:rPr>
                <w:rFonts w:ascii="宋体"/>
                <w:sz w:val="21"/>
              </w:rPr>
            </w:pPr>
          </w:p>
        </w:tc>
        <w:tc>
          <w:tcPr>
            <w:tcW w:w="2790" w:type="dxa"/>
            <w:vAlign w:val="top"/>
          </w:tcPr>
          <w:p>
            <w:pPr>
              <w:spacing w:before="105" w:line="184" w:lineRule="auto"/>
              <w:ind w:firstLine="902"/>
              <w:rPr>
                <w:rFonts w:ascii="宋体" w:hAnsi="宋体" w:eastAsia="宋体" w:cs="宋体"/>
                <w:sz w:val="20"/>
                <w:szCs w:val="20"/>
              </w:rPr>
            </w:pPr>
            <w:r>
              <w:rPr>
                <w:rFonts w:ascii="宋体" w:hAnsi="宋体" w:eastAsia="宋体" w:cs="宋体"/>
                <w:color w:val="231F20"/>
                <w:spacing w:val="-3"/>
                <w:sz w:val="20"/>
                <w:szCs w:val="20"/>
              </w:rPr>
              <w:t>年度总金额</w:t>
            </w:r>
          </w:p>
        </w:tc>
        <w:tc>
          <w:tcPr>
            <w:tcW w:w="1360" w:type="dxa"/>
            <w:vAlign w:val="top"/>
          </w:tcPr>
          <w:p>
            <w:pPr>
              <w:spacing w:before="135" w:line="180" w:lineRule="auto"/>
              <w:ind w:firstLine="39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580000</w:t>
            </w:r>
          </w:p>
        </w:tc>
        <w:tc>
          <w:tcPr>
            <w:tcW w:w="1379" w:type="dxa"/>
            <w:vAlign w:val="top"/>
          </w:tcPr>
          <w:p>
            <w:pPr>
              <w:spacing w:before="135" w:line="180" w:lineRule="auto"/>
              <w:ind w:firstLine="39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580000</w:t>
            </w:r>
          </w:p>
        </w:tc>
        <w:tc>
          <w:tcPr>
            <w:tcW w:w="3360" w:type="dxa"/>
            <w:vAlign w:val="top"/>
          </w:tcPr>
          <w:p>
            <w:pPr>
              <w:spacing w:before="135" w:line="180" w:lineRule="auto"/>
              <w:ind w:firstLine="139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580000</w:t>
            </w:r>
          </w:p>
        </w:tc>
        <w:tc>
          <w:tcPr>
            <w:tcW w:w="1698" w:type="dxa"/>
            <w:vAlign w:val="top"/>
          </w:tcPr>
          <w:p>
            <w:pPr>
              <w:spacing w:before="135" w:line="180" w:lineRule="auto"/>
              <w:ind w:firstLine="729"/>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100</w:t>
            </w:r>
          </w:p>
        </w:tc>
        <w:tc>
          <w:tcPr>
            <w:tcW w:w="2154"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3" w:hRule="atLeast"/>
        </w:trPr>
        <w:tc>
          <w:tcPr>
            <w:tcW w:w="1422" w:type="dxa"/>
            <w:vMerge w:val="continue"/>
            <w:tcBorders>
              <w:top w:val="nil"/>
              <w:bottom w:val="nil"/>
            </w:tcBorders>
            <w:vAlign w:val="top"/>
          </w:tcPr>
          <w:p>
            <w:pPr>
              <w:rPr>
                <w:rFonts w:ascii="宋体"/>
                <w:sz w:val="21"/>
              </w:rPr>
            </w:pPr>
          </w:p>
        </w:tc>
        <w:tc>
          <w:tcPr>
            <w:tcW w:w="2790" w:type="dxa"/>
            <w:vAlign w:val="top"/>
          </w:tcPr>
          <w:p>
            <w:pPr>
              <w:spacing w:before="107" w:line="184" w:lineRule="auto"/>
              <w:ind w:firstLine="703"/>
              <w:rPr>
                <w:rFonts w:ascii="宋体" w:hAnsi="宋体" w:eastAsia="宋体" w:cs="宋体"/>
                <w:sz w:val="20"/>
                <w:szCs w:val="20"/>
              </w:rPr>
            </w:pPr>
            <w:r>
              <w:rPr>
                <w:rFonts w:ascii="宋体" w:hAnsi="宋体" w:eastAsia="宋体" w:cs="宋体"/>
                <w:color w:val="231F20"/>
                <w:spacing w:val="-2"/>
                <w:sz w:val="20"/>
                <w:szCs w:val="20"/>
              </w:rPr>
              <w:t>其中：市级支出</w:t>
            </w:r>
          </w:p>
        </w:tc>
        <w:tc>
          <w:tcPr>
            <w:tcW w:w="1360" w:type="dxa"/>
            <w:vAlign w:val="top"/>
          </w:tcPr>
          <w:p>
            <w:pPr>
              <w:rPr>
                <w:rFonts w:ascii="宋体"/>
                <w:sz w:val="21"/>
              </w:rPr>
            </w:pPr>
          </w:p>
        </w:tc>
        <w:tc>
          <w:tcPr>
            <w:tcW w:w="1379" w:type="dxa"/>
            <w:vAlign w:val="top"/>
          </w:tcPr>
          <w:p>
            <w:pPr>
              <w:rPr>
                <w:rFonts w:ascii="宋体"/>
                <w:sz w:val="21"/>
              </w:rPr>
            </w:pPr>
          </w:p>
        </w:tc>
        <w:tc>
          <w:tcPr>
            <w:tcW w:w="3360" w:type="dxa"/>
            <w:vAlign w:val="top"/>
          </w:tcPr>
          <w:p>
            <w:pPr>
              <w:rPr>
                <w:rFonts w:ascii="宋体"/>
                <w:sz w:val="21"/>
              </w:rPr>
            </w:pPr>
          </w:p>
        </w:tc>
        <w:tc>
          <w:tcPr>
            <w:tcW w:w="3852" w:type="dxa"/>
            <w:gridSpan w:val="2"/>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1422" w:type="dxa"/>
            <w:vMerge w:val="continue"/>
            <w:tcBorders>
              <w:top w:val="nil"/>
            </w:tcBorders>
            <w:vAlign w:val="top"/>
          </w:tcPr>
          <w:p>
            <w:pPr>
              <w:rPr>
                <w:rFonts w:ascii="宋体"/>
                <w:sz w:val="21"/>
              </w:rPr>
            </w:pPr>
          </w:p>
        </w:tc>
        <w:tc>
          <w:tcPr>
            <w:tcW w:w="2790" w:type="dxa"/>
            <w:vAlign w:val="top"/>
          </w:tcPr>
          <w:p>
            <w:pPr>
              <w:spacing w:before="108" w:line="184" w:lineRule="auto"/>
              <w:ind w:firstLine="1002"/>
              <w:rPr>
                <w:rFonts w:ascii="宋体" w:hAnsi="宋体" w:eastAsia="宋体" w:cs="宋体"/>
                <w:sz w:val="20"/>
                <w:szCs w:val="20"/>
              </w:rPr>
            </w:pPr>
            <w:r>
              <w:rPr>
                <w:rFonts w:ascii="宋体" w:hAnsi="宋体" w:eastAsia="宋体" w:cs="宋体"/>
                <w:color w:val="231F20"/>
                <w:spacing w:val="-3"/>
                <w:sz w:val="20"/>
                <w:szCs w:val="20"/>
              </w:rPr>
              <w:t>补助区县</w:t>
            </w:r>
          </w:p>
        </w:tc>
        <w:tc>
          <w:tcPr>
            <w:tcW w:w="1360" w:type="dxa"/>
            <w:vAlign w:val="top"/>
          </w:tcPr>
          <w:p>
            <w:pPr>
              <w:rPr>
                <w:rFonts w:ascii="宋体"/>
                <w:sz w:val="21"/>
              </w:rPr>
            </w:pPr>
          </w:p>
        </w:tc>
        <w:tc>
          <w:tcPr>
            <w:tcW w:w="1379" w:type="dxa"/>
            <w:vAlign w:val="top"/>
          </w:tcPr>
          <w:p>
            <w:pPr>
              <w:rPr>
                <w:rFonts w:ascii="宋体"/>
                <w:sz w:val="21"/>
              </w:rPr>
            </w:pPr>
          </w:p>
        </w:tc>
        <w:tc>
          <w:tcPr>
            <w:tcW w:w="3360" w:type="dxa"/>
            <w:vAlign w:val="top"/>
          </w:tcPr>
          <w:p>
            <w:pPr>
              <w:rPr>
                <w:rFonts w:ascii="宋体"/>
                <w:sz w:val="21"/>
              </w:rPr>
            </w:pPr>
          </w:p>
        </w:tc>
        <w:tc>
          <w:tcPr>
            <w:tcW w:w="3852" w:type="dxa"/>
            <w:gridSpan w:val="2"/>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3" w:hRule="atLeast"/>
        </w:trPr>
        <w:tc>
          <w:tcPr>
            <w:tcW w:w="1422" w:type="dxa"/>
            <w:vMerge w:val="restart"/>
            <w:tcBorders>
              <w:bottom w:val="nil"/>
            </w:tcBorders>
            <w:vAlign w:val="top"/>
          </w:tcPr>
          <w:p>
            <w:pPr>
              <w:spacing w:line="243"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65" w:line="224" w:lineRule="auto"/>
              <w:ind w:firstLine="519"/>
              <w:rPr>
                <w:rFonts w:ascii="宋体" w:hAnsi="宋体" w:eastAsia="宋体" w:cs="宋体"/>
                <w:sz w:val="20"/>
                <w:szCs w:val="20"/>
              </w:rPr>
            </w:pPr>
            <w:r>
              <w:rPr>
                <w:rFonts w:ascii="宋体" w:hAnsi="宋体" w:eastAsia="宋体" w:cs="宋体"/>
                <w:color w:val="231F20"/>
                <w:spacing w:val="-5"/>
                <w:sz w:val="20"/>
                <w:szCs w:val="20"/>
              </w:rPr>
              <w:t>年度</w:t>
            </w:r>
          </w:p>
          <w:p>
            <w:pPr>
              <w:spacing w:line="204" w:lineRule="auto"/>
              <w:ind w:firstLine="321"/>
              <w:rPr>
                <w:rFonts w:ascii="宋体" w:hAnsi="宋体" w:eastAsia="宋体" w:cs="宋体"/>
                <w:sz w:val="20"/>
                <w:szCs w:val="20"/>
              </w:rPr>
            </w:pPr>
            <w:r>
              <w:rPr>
                <w:rFonts w:ascii="宋体" w:hAnsi="宋体" w:eastAsia="宋体" w:cs="宋体"/>
                <w:color w:val="231F20"/>
                <w:spacing w:val="-3"/>
                <w:sz w:val="20"/>
                <w:szCs w:val="20"/>
              </w:rPr>
              <w:t>总体目标</w:t>
            </w:r>
          </w:p>
        </w:tc>
        <w:tc>
          <w:tcPr>
            <w:tcW w:w="2790" w:type="dxa"/>
            <w:vAlign w:val="top"/>
          </w:tcPr>
          <w:p>
            <w:pPr>
              <w:spacing w:before="109" w:line="184" w:lineRule="auto"/>
              <w:ind w:firstLine="801"/>
              <w:rPr>
                <w:rFonts w:ascii="宋体" w:hAnsi="宋体" w:eastAsia="宋体" w:cs="宋体"/>
                <w:sz w:val="20"/>
                <w:szCs w:val="20"/>
              </w:rPr>
            </w:pPr>
            <w:r>
              <w:rPr>
                <w:rFonts w:ascii="宋体" w:hAnsi="宋体" w:eastAsia="宋体" w:cs="宋体"/>
                <w:color w:val="231F20"/>
                <w:spacing w:val="-2"/>
                <w:sz w:val="20"/>
                <w:szCs w:val="20"/>
              </w:rPr>
              <w:t>年初设定目标</w:t>
            </w:r>
          </w:p>
        </w:tc>
        <w:tc>
          <w:tcPr>
            <w:tcW w:w="1360" w:type="dxa"/>
            <w:vAlign w:val="top"/>
          </w:tcPr>
          <w:p>
            <w:pPr>
              <w:rPr>
                <w:rFonts w:ascii="宋体"/>
                <w:sz w:val="21"/>
              </w:rPr>
            </w:pPr>
          </w:p>
        </w:tc>
        <w:tc>
          <w:tcPr>
            <w:tcW w:w="1379" w:type="dxa"/>
            <w:vAlign w:val="top"/>
          </w:tcPr>
          <w:p>
            <w:pPr>
              <w:rPr>
                <w:rFonts w:ascii="宋体"/>
                <w:sz w:val="21"/>
              </w:rPr>
            </w:pPr>
          </w:p>
        </w:tc>
        <w:tc>
          <w:tcPr>
            <w:tcW w:w="7212" w:type="dxa"/>
            <w:gridSpan w:val="3"/>
            <w:vAlign w:val="top"/>
          </w:tcPr>
          <w:p>
            <w:pPr>
              <w:spacing w:before="109" w:line="184" w:lineRule="auto"/>
              <w:ind w:firstLine="2616"/>
              <w:rPr>
                <w:rFonts w:ascii="宋体" w:hAnsi="宋体" w:eastAsia="宋体" w:cs="宋体"/>
                <w:sz w:val="20"/>
                <w:szCs w:val="20"/>
              </w:rPr>
            </w:pPr>
            <w:r>
              <w:rPr>
                <w:rFonts w:ascii="宋体" w:hAnsi="宋体" w:eastAsia="宋体" w:cs="宋体"/>
                <w:color w:val="231F20"/>
                <w:spacing w:val="-2"/>
                <w:sz w:val="20"/>
                <w:szCs w:val="20"/>
              </w:rPr>
              <w:t>全年目标实际完成情况</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340" w:hRule="atLeast"/>
        </w:trPr>
        <w:tc>
          <w:tcPr>
            <w:tcW w:w="1422" w:type="dxa"/>
            <w:vMerge w:val="continue"/>
            <w:tcBorders>
              <w:top w:val="nil"/>
            </w:tcBorders>
            <w:vAlign w:val="top"/>
          </w:tcPr>
          <w:p>
            <w:pPr>
              <w:rPr>
                <w:rFonts w:ascii="宋体"/>
                <w:sz w:val="21"/>
              </w:rPr>
            </w:pPr>
          </w:p>
        </w:tc>
        <w:tc>
          <w:tcPr>
            <w:tcW w:w="5529" w:type="dxa"/>
            <w:gridSpan w:val="3"/>
            <w:vAlign w:val="top"/>
          </w:tcPr>
          <w:p>
            <w:pPr>
              <w:spacing w:before="107" w:line="225" w:lineRule="auto"/>
              <w:ind w:left="118" w:right="25" w:firstLine="9"/>
              <w:rPr>
                <w:rFonts w:ascii="宋体" w:hAnsi="宋体" w:eastAsia="宋体" w:cs="宋体"/>
                <w:sz w:val="20"/>
                <w:szCs w:val="20"/>
              </w:rPr>
            </w:pPr>
            <w:r>
              <w:rPr>
                <w:rFonts w:ascii="宋体" w:hAnsi="宋体" w:eastAsia="宋体" w:cs="宋体"/>
                <w:color w:val="231F20"/>
                <w:spacing w:val="5"/>
                <w:sz w:val="20"/>
                <w:szCs w:val="20"/>
              </w:rPr>
              <w:t>资金到位情况；一季度资金使用率；二季度资金使用率；预算执行率；财务监控有效性；资金使用合规性；财务管理制度健全性；项目质量可控性；合同管理完备性；申报动物产品检疫率；农村应免动物强制免疫率；检验出不合格产品处</w:t>
            </w:r>
            <w:r>
              <w:rPr>
                <w:rFonts w:ascii="宋体" w:hAnsi="宋体" w:eastAsia="宋体" w:cs="宋体"/>
                <w:color w:val="231F20"/>
                <w:spacing w:val="-4"/>
                <w:sz w:val="20"/>
                <w:szCs w:val="20"/>
              </w:rPr>
              <w:t>理率；犬只狂犬疫苗免疫率；电话费及网费；开展培训成本；</w:t>
            </w:r>
            <w:r>
              <w:rPr>
                <w:rFonts w:ascii="宋体" w:hAnsi="宋体" w:eastAsia="宋体" w:cs="宋体"/>
                <w:color w:val="231F20"/>
                <w:spacing w:val="5"/>
                <w:sz w:val="20"/>
                <w:szCs w:val="20"/>
              </w:rPr>
              <w:t>制作检疫申报单；畜产品安全事故；检疫人员违法案件；重</w:t>
            </w:r>
            <w:r>
              <w:rPr>
                <w:rFonts w:ascii="宋体" w:hAnsi="宋体" w:eastAsia="宋体" w:cs="宋体"/>
                <w:color w:val="231F20"/>
                <w:spacing w:val="-20"/>
                <w:sz w:val="20"/>
                <w:szCs w:val="20"/>
              </w:rPr>
              <w:t>大动物疫病发生次数；人畜共传染病发生次数换；群众满意度；</w:t>
            </w:r>
            <w:r>
              <w:rPr>
                <w:rFonts w:ascii="宋体" w:hAnsi="宋体" w:eastAsia="宋体" w:cs="宋体"/>
                <w:color w:val="231F20"/>
                <w:spacing w:val="-18"/>
                <w:w w:val="93"/>
                <w:sz w:val="20"/>
                <w:szCs w:val="20"/>
              </w:rPr>
              <w:t>检疫员违法案件发生次数；聘请聘用人员；三季度资金使用率；四</w:t>
            </w:r>
            <w:r>
              <w:rPr>
                <w:rFonts w:ascii="宋体" w:hAnsi="宋体" w:eastAsia="宋体" w:cs="宋体"/>
                <w:color w:val="231F20"/>
                <w:spacing w:val="-19"/>
                <w:w w:val="95"/>
                <w:sz w:val="20"/>
                <w:szCs w:val="20"/>
              </w:rPr>
              <w:t>季度资金使用率；检疫申报单；召开培训会议；</w:t>
            </w:r>
          </w:p>
        </w:tc>
        <w:tc>
          <w:tcPr>
            <w:tcW w:w="7212" w:type="dxa"/>
            <w:gridSpan w:val="3"/>
            <w:vAlign w:val="top"/>
          </w:tcPr>
          <w:p>
            <w:pPr>
              <w:spacing w:before="109" w:line="225" w:lineRule="auto"/>
              <w:ind w:left="121" w:right="98" w:firstLine="10"/>
              <w:rPr>
                <w:rFonts w:ascii="宋体" w:hAnsi="宋体" w:eastAsia="宋体" w:cs="宋体"/>
                <w:sz w:val="20"/>
                <w:szCs w:val="20"/>
              </w:rPr>
            </w:pPr>
            <w:r>
              <w:rPr>
                <w:rFonts w:ascii="宋体" w:hAnsi="宋体" w:eastAsia="宋体" w:cs="宋体"/>
                <w:color w:val="231F20"/>
                <w:spacing w:val="-13"/>
                <w:sz w:val="20"/>
                <w:szCs w:val="20"/>
              </w:rPr>
              <w:t>资金到位情况；一季度资金使用率；二季度资金使用率；预算执行率；财务监控有效性；资金使用合规性；财务管理制度健全性；项目质量可控性；合同管</w:t>
            </w:r>
            <w:r>
              <w:rPr>
                <w:rFonts w:ascii="宋体" w:hAnsi="宋体" w:eastAsia="宋体" w:cs="宋体"/>
                <w:color w:val="231F20"/>
                <w:spacing w:val="-9"/>
                <w:sz w:val="20"/>
                <w:szCs w:val="20"/>
              </w:rPr>
              <w:t>理完备性；申报动物产品检疫率；农村应免动物强制免疫率；检验出不合格产</w:t>
            </w:r>
            <w:r>
              <w:rPr>
                <w:rFonts w:ascii="宋体" w:hAnsi="宋体" w:eastAsia="宋体" w:cs="宋体"/>
                <w:color w:val="231F20"/>
                <w:spacing w:val="-14"/>
                <w:sz w:val="20"/>
                <w:szCs w:val="20"/>
              </w:rPr>
              <w:t>品处理率；犬只狂犬疫苗免疫率；电话费及网费；开展培训成本；制作检疫申</w:t>
            </w:r>
            <w:r>
              <w:rPr>
                <w:rFonts w:ascii="宋体" w:hAnsi="宋体" w:eastAsia="宋体" w:cs="宋体"/>
                <w:color w:val="231F20"/>
                <w:spacing w:val="-13"/>
                <w:sz w:val="20"/>
                <w:szCs w:val="20"/>
              </w:rPr>
              <w:t>报单；畜产品安全事故；检疫人员违法案件；重大动物疫病发生次数；人畜共</w:t>
            </w:r>
            <w:r>
              <w:rPr>
                <w:rFonts w:ascii="宋体" w:hAnsi="宋体" w:eastAsia="宋体" w:cs="宋体"/>
                <w:color w:val="231F20"/>
                <w:spacing w:val="-2"/>
                <w:sz w:val="20"/>
                <w:szCs w:val="20"/>
              </w:rPr>
              <w:t>传染病发生次数换；群众满意度；检疫员违法案件发生次数；聘请聘用人员；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5" w:hRule="atLeast"/>
        </w:trPr>
        <w:tc>
          <w:tcPr>
            <w:tcW w:w="1422" w:type="dxa"/>
            <w:vMerge w:val="restart"/>
            <w:tcBorders>
              <w:bottom w:val="nil"/>
            </w:tcBorders>
            <w:vAlign w:val="top"/>
          </w:tcPr>
          <w:p>
            <w:pPr>
              <w:spacing w:line="273" w:lineRule="auto"/>
              <w:rPr>
                <w:rFonts w:ascii="宋体"/>
                <w:sz w:val="21"/>
              </w:rPr>
            </w:pPr>
          </w:p>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before="65" w:line="184" w:lineRule="auto"/>
              <w:ind w:firstLine="322"/>
              <w:rPr>
                <w:rFonts w:ascii="宋体" w:hAnsi="宋体" w:eastAsia="宋体" w:cs="宋体"/>
                <w:sz w:val="20"/>
                <w:szCs w:val="20"/>
              </w:rPr>
            </w:pPr>
            <w:r>
              <w:rPr>
                <w:rFonts w:ascii="宋体" w:hAnsi="宋体" w:eastAsia="宋体" w:cs="宋体"/>
                <w:color w:val="231F20"/>
                <w:spacing w:val="-3"/>
                <w:sz w:val="20"/>
                <w:szCs w:val="20"/>
              </w:rPr>
              <w:t>绩效指标</w:t>
            </w:r>
          </w:p>
        </w:tc>
        <w:tc>
          <w:tcPr>
            <w:tcW w:w="2790" w:type="dxa"/>
            <w:vAlign w:val="top"/>
          </w:tcPr>
          <w:p>
            <w:pPr>
              <w:spacing w:before="230" w:line="184" w:lineRule="auto"/>
              <w:ind w:firstLine="1004"/>
              <w:rPr>
                <w:rFonts w:ascii="宋体" w:hAnsi="宋体" w:eastAsia="宋体" w:cs="宋体"/>
                <w:sz w:val="20"/>
                <w:szCs w:val="20"/>
              </w:rPr>
            </w:pPr>
            <w:r>
              <w:rPr>
                <w:rFonts w:ascii="宋体" w:hAnsi="宋体" w:eastAsia="宋体" w:cs="宋体"/>
                <w:color w:val="231F20"/>
                <w:spacing w:val="-3"/>
                <w:sz w:val="20"/>
                <w:szCs w:val="20"/>
              </w:rPr>
              <w:t>指标名称</w:t>
            </w:r>
          </w:p>
        </w:tc>
        <w:tc>
          <w:tcPr>
            <w:tcW w:w="1360" w:type="dxa"/>
            <w:vAlign w:val="top"/>
          </w:tcPr>
          <w:p>
            <w:pPr>
              <w:spacing w:before="230" w:line="184" w:lineRule="auto"/>
              <w:ind w:firstLine="289"/>
              <w:rPr>
                <w:rFonts w:ascii="宋体" w:hAnsi="宋体" w:eastAsia="宋体" w:cs="宋体"/>
                <w:sz w:val="20"/>
                <w:szCs w:val="20"/>
              </w:rPr>
            </w:pPr>
            <w:r>
              <w:rPr>
                <w:rFonts w:ascii="宋体" w:hAnsi="宋体" w:eastAsia="宋体" w:cs="宋体"/>
                <w:color w:val="231F20"/>
                <w:spacing w:val="-3"/>
                <w:sz w:val="20"/>
                <w:szCs w:val="20"/>
              </w:rPr>
              <w:t>计量单位</w:t>
            </w:r>
          </w:p>
        </w:tc>
        <w:tc>
          <w:tcPr>
            <w:tcW w:w="1379" w:type="dxa"/>
            <w:vAlign w:val="top"/>
          </w:tcPr>
          <w:p>
            <w:pPr>
              <w:spacing w:before="230" w:line="184" w:lineRule="auto"/>
              <w:ind w:firstLine="197"/>
              <w:rPr>
                <w:rFonts w:ascii="宋体" w:hAnsi="宋体" w:eastAsia="宋体" w:cs="宋体"/>
                <w:sz w:val="20"/>
                <w:szCs w:val="20"/>
              </w:rPr>
            </w:pPr>
            <w:r>
              <w:rPr>
                <w:rFonts w:ascii="宋体" w:hAnsi="宋体" w:eastAsia="宋体" w:cs="宋体"/>
                <w:color w:val="231F20"/>
                <w:spacing w:val="-3"/>
                <w:sz w:val="20"/>
                <w:szCs w:val="20"/>
              </w:rPr>
              <w:t>年度指标值</w:t>
            </w:r>
          </w:p>
        </w:tc>
        <w:tc>
          <w:tcPr>
            <w:tcW w:w="3360" w:type="dxa"/>
            <w:vAlign w:val="top"/>
          </w:tcPr>
          <w:p>
            <w:pPr>
              <w:spacing w:before="230" w:line="184" w:lineRule="auto"/>
              <w:ind w:firstLine="1191"/>
              <w:rPr>
                <w:rFonts w:ascii="宋体" w:hAnsi="宋体" w:eastAsia="宋体" w:cs="宋体"/>
                <w:sz w:val="20"/>
                <w:szCs w:val="20"/>
              </w:rPr>
            </w:pPr>
            <w:r>
              <w:rPr>
                <w:rFonts w:ascii="宋体" w:hAnsi="宋体" w:eastAsia="宋体" w:cs="宋体"/>
                <w:color w:val="231F20"/>
                <w:spacing w:val="-2"/>
                <w:sz w:val="20"/>
                <w:szCs w:val="20"/>
              </w:rPr>
              <w:t>全年完成值</w:t>
            </w:r>
          </w:p>
        </w:tc>
        <w:tc>
          <w:tcPr>
            <w:tcW w:w="3852" w:type="dxa"/>
            <w:gridSpan w:val="2"/>
            <w:vAlign w:val="top"/>
          </w:tcPr>
          <w:p>
            <w:pPr>
              <w:spacing w:before="105" w:line="227" w:lineRule="auto"/>
              <w:ind w:left="1243" w:right="359" w:hanging="903"/>
              <w:rPr>
                <w:rFonts w:ascii="宋体" w:hAnsi="宋体" w:eastAsia="宋体" w:cs="宋体"/>
                <w:sz w:val="20"/>
                <w:szCs w:val="20"/>
              </w:rPr>
            </w:pPr>
            <w:r>
              <w:rPr>
                <w:rFonts w:ascii="宋体" w:hAnsi="宋体" w:eastAsia="宋体" w:cs="宋体"/>
                <w:color w:val="231F20"/>
                <w:spacing w:val="-4"/>
                <w:sz w:val="20"/>
                <w:szCs w:val="20"/>
              </w:rPr>
              <w:t>未完成绩效目标或偏离较多的原因，</w:t>
            </w:r>
            <w:r>
              <w:rPr>
                <w:rFonts w:ascii="宋体" w:hAnsi="宋体" w:eastAsia="宋体" w:cs="宋体"/>
                <w:color w:val="231F20"/>
                <w:spacing w:val="-3"/>
                <w:sz w:val="20"/>
                <w:szCs w:val="20"/>
              </w:rPr>
              <w:t>下一步改进措施</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Merge w:val="continue"/>
            <w:tcBorders>
              <w:top w:val="nil"/>
              <w:bottom w:val="nil"/>
            </w:tcBorders>
            <w:vAlign w:val="top"/>
          </w:tcPr>
          <w:p>
            <w:pPr>
              <w:rPr>
                <w:rFonts w:ascii="宋体"/>
                <w:sz w:val="21"/>
              </w:rPr>
            </w:pPr>
          </w:p>
        </w:tc>
        <w:tc>
          <w:tcPr>
            <w:tcW w:w="2790" w:type="dxa"/>
            <w:vAlign w:val="top"/>
          </w:tcPr>
          <w:p>
            <w:pPr>
              <w:spacing w:before="108" w:line="184" w:lineRule="auto"/>
              <w:ind w:firstLine="809"/>
              <w:rPr>
                <w:rFonts w:ascii="宋体" w:hAnsi="宋体" w:eastAsia="宋体" w:cs="宋体"/>
                <w:sz w:val="20"/>
                <w:szCs w:val="20"/>
              </w:rPr>
            </w:pPr>
            <w:r>
              <w:rPr>
                <w:rFonts w:ascii="宋体" w:hAnsi="宋体" w:eastAsia="宋体" w:cs="宋体"/>
                <w:color w:val="231F20"/>
                <w:spacing w:val="-4"/>
                <w:sz w:val="20"/>
                <w:szCs w:val="20"/>
              </w:rPr>
              <w:t>资金到位情况</w:t>
            </w:r>
          </w:p>
        </w:tc>
        <w:tc>
          <w:tcPr>
            <w:tcW w:w="1360" w:type="dxa"/>
            <w:vAlign w:val="top"/>
          </w:tcPr>
          <w:p>
            <w:pPr>
              <w:rPr>
                <w:rFonts w:ascii="宋体"/>
                <w:sz w:val="21"/>
              </w:rPr>
            </w:pPr>
          </w:p>
        </w:tc>
        <w:tc>
          <w:tcPr>
            <w:tcW w:w="1379" w:type="dxa"/>
            <w:vAlign w:val="top"/>
          </w:tcPr>
          <w:p>
            <w:pPr>
              <w:spacing w:before="108" w:line="184" w:lineRule="auto"/>
              <w:ind w:firstLine="300"/>
              <w:rPr>
                <w:rFonts w:ascii="宋体" w:hAnsi="宋体" w:eastAsia="宋体" w:cs="宋体"/>
                <w:sz w:val="20"/>
                <w:szCs w:val="20"/>
              </w:rPr>
            </w:pPr>
            <w:r>
              <w:rPr>
                <w:rFonts w:ascii="宋体" w:hAnsi="宋体" w:eastAsia="宋体" w:cs="宋体"/>
                <w:color w:val="231F20"/>
                <w:spacing w:val="-3"/>
                <w:sz w:val="20"/>
                <w:szCs w:val="20"/>
              </w:rPr>
              <w:t>足额到位</w:t>
            </w:r>
          </w:p>
        </w:tc>
        <w:tc>
          <w:tcPr>
            <w:tcW w:w="3360" w:type="dxa"/>
            <w:vAlign w:val="top"/>
          </w:tcPr>
          <w:p>
            <w:pPr>
              <w:spacing w:before="108" w:line="184" w:lineRule="auto"/>
              <w:ind w:firstLine="1490"/>
              <w:rPr>
                <w:rFonts w:ascii="宋体" w:hAnsi="宋体" w:eastAsia="宋体" w:cs="宋体"/>
                <w:sz w:val="20"/>
                <w:szCs w:val="20"/>
              </w:rPr>
            </w:pPr>
            <w:r>
              <w:rPr>
                <w:rFonts w:ascii="宋体" w:hAnsi="宋体" w:eastAsia="宋体" w:cs="宋体"/>
                <w:color w:val="231F20"/>
                <w:spacing w:val="-3"/>
                <w:sz w:val="20"/>
                <w:szCs w:val="20"/>
              </w:rPr>
              <w:t>达标</w:t>
            </w:r>
          </w:p>
        </w:tc>
        <w:tc>
          <w:tcPr>
            <w:tcW w:w="1698" w:type="dxa"/>
            <w:vAlign w:val="top"/>
          </w:tcPr>
          <w:p>
            <w:pPr>
              <w:rPr>
                <w:rFonts w:ascii="宋体"/>
                <w:sz w:val="21"/>
              </w:rPr>
            </w:pPr>
          </w:p>
        </w:tc>
        <w:tc>
          <w:tcPr>
            <w:tcW w:w="2154"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3" w:hRule="atLeast"/>
        </w:trPr>
        <w:tc>
          <w:tcPr>
            <w:tcW w:w="1422" w:type="dxa"/>
            <w:vMerge w:val="continue"/>
            <w:tcBorders>
              <w:top w:val="nil"/>
              <w:bottom w:val="nil"/>
            </w:tcBorders>
            <w:vAlign w:val="top"/>
          </w:tcPr>
          <w:p>
            <w:pPr>
              <w:rPr>
                <w:rFonts w:ascii="宋体"/>
                <w:sz w:val="21"/>
              </w:rPr>
            </w:pPr>
          </w:p>
        </w:tc>
        <w:tc>
          <w:tcPr>
            <w:tcW w:w="2790" w:type="dxa"/>
            <w:vAlign w:val="top"/>
          </w:tcPr>
          <w:p>
            <w:pPr>
              <w:spacing w:before="110" w:line="184" w:lineRule="auto"/>
              <w:ind w:firstLine="604"/>
              <w:rPr>
                <w:rFonts w:ascii="宋体" w:hAnsi="宋体" w:eastAsia="宋体" w:cs="宋体"/>
                <w:sz w:val="20"/>
                <w:szCs w:val="20"/>
              </w:rPr>
            </w:pPr>
            <w:r>
              <w:rPr>
                <w:rFonts w:ascii="宋体" w:hAnsi="宋体" w:eastAsia="宋体" w:cs="宋体"/>
                <w:color w:val="231F20"/>
                <w:spacing w:val="-2"/>
                <w:sz w:val="20"/>
                <w:szCs w:val="20"/>
              </w:rPr>
              <w:t>一季度资金使用率</w:t>
            </w:r>
          </w:p>
        </w:tc>
        <w:tc>
          <w:tcPr>
            <w:tcW w:w="1360" w:type="dxa"/>
            <w:vAlign w:val="top"/>
          </w:tcPr>
          <w:p>
            <w:pPr>
              <w:rPr>
                <w:rFonts w:ascii="宋体"/>
                <w:sz w:val="21"/>
              </w:rPr>
            </w:pPr>
          </w:p>
        </w:tc>
        <w:tc>
          <w:tcPr>
            <w:tcW w:w="1379" w:type="dxa"/>
            <w:vAlign w:val="top"/>
          </w:tcPr>
          <w:p>
            <w:pPr>
              <w:spacing w:before="139" w:line="180" w:lineRule="auto"/>
              <w:ind w:firstLine="509"/>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25%</w:t>
            </w:r>
          </w:p>
        </w:tc>
        <w:tc>
          <w:tcPr>
            <w:tcW w:w="3360" w:type="dxa"/>
            <w:vAlign w:val="top"/>
          </w:tcPr>
          <w:p>
            <w:pPr>
              <w:spacing w:before="139" w:line="180" w:lineRule="auto"/>
              <w:ind w:firstLine="150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27%</w:t>
            </w:r>
          </w:p>
        </w:tc>
        <w:tc>
          <w:tcPr>
            <w:tcW w:w="1698" w:type="dxa"/>
            <w:vAlign w:val="top"/>
          </w:tcPr>
          <w:p>
            <w:pPr>
              <w:rPr>
                <w:rFonts w:ascii="宋体"/>
                <w:sz w:val="21"/>
              </w:rPr>
            </w:pPr>
          </w:p>
        </w:tc>
        <w:tc>
          <w:tcPr>
            <w:tcW w:w="2154"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Merge w:val="continue"/>
            <w:tcBorders>
              <w:top w:val="nil"/>
              <w:bottom w:val="nil"/>
            </w:tcBorders>
            <w:vAlign w:val="top"/>
          </w:tcPr>
          <w:p>
            <w:pPr>
              <w:rPr>
                <w:rFonts w:ascii="宋体"/>
                <w:sz w:val="21"/>
              </w:rPr>
            </w:pPr>
          </w:p>
        </w:tc>
        <w:tc>
          <w:tcPr>
            <w:tcW w:w="2790" w:type="dxa"/>
            <w:vAlign w:val="top"/>
          </w:tcPr>
          <w:p>
            <w:pPr>
              <w:spacing w:before="111" w:line="184" w:lineRule="auto"/>
              <w:ind w:firstLine="604"/>
              <w:rPr>
                <w:rFonts w:ascii="宋体" w:hAnsi="宋体" w:eastAsia="宋体" w:cs="宋体"/>
                <w:sz w:val="20"/>
                <w:szCs w:val="20"/>
              </w:rPr>
            </w:pPr>
            <w:r>
              <w:rPr>
                <w:rFonts w:ascii="宋体" w:hAnsi="宋体" w:eastAsia="宋体" w:cs="宋体"/>
                <w:color w:val="231F20"/>
                <w:spacing w:val="-2"/>
                <w:sz w:val="20"/>
                <w:szCs w:val="20"/>
              </w:rPr>
              <w:t>二季度资金使用率</w:t>
            </w:r>
          </w:p>
        </w:tc>
        <w:tc>
          <w:tcPr>
            <w:tcW w:w="1360" w:type="dxa"/>
            <w:vAlign w:val="top"/>
          </w:tcPr>
          <w:p>
            <w:pPr>
              <w:rPr>
                <w:rFonts w:ascii="宋体"/>
                <w:sz w:val="21"/>
              </w:rPr>
            </w:pPr>
          </w:p>
        </w:tc>
        <w:tc>
          <w:tcPr>
            <w:tcW w:w="1379" w:type="dxa"/>
            <w:vAlign w:val="top"/>
          </w:tcPr>
          <w:p>
            <w:pPr>
              <w:spacing w:before="141" w:line="180" w:lineRule="auto"/>
              <w:ind w:firstLine="509"/>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25%</w:t>
            </w:r>
          </w:p>
        </w:tc>
        <w:tc>
          <w:tcPr>
            <w:tcW w:w="3360" w:type="dxa"/>
            <w:vAlign w:val="top"/>
          </w:tcPr>
          <w:p>
            <w:pPr>
              <w:spacing w:before="137" w:line="189" w:lineRule="auto"/>
              <w:ind w:firstLine="143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34.6%</w:t>
            </w:r>
          </w:p>
        </w:tc>
        <w:tc>
          <w:tcPr>
            <w:tcW w:w="1698" w:type="dxa"/>
            <w:vAlign w:val="top"/>
          </w:tcPr>
          <w:p>
            <w:pPr>
              <w:rPr>
                <w:rFonts w:ascii="宋体"/>
                <w:sz w:val="21"/>
              </w:rPr>
            </w:pPr>
          </w:p>
        </w:tc>
        <w:tc>
          <w:tcPr>
            <w:tcW w:w="2154"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3" w:hRule="atLeast"/>
        </w:trPr>
        <w:tc>
          <w:tcPr>
            <w:tcW w:w="1422" w:type="dxa"/>
            <w:vMerge w:val="continue"/>
            <w:tcBorders>
              <w:top w:val="nil"/>
              <w:bottom w:val="nil"/>
            </w:tcBorders>
            <w:vAlign w:val="top"/>
          </w:tcPr>
          <w:p>
            <w:pPr>
              <w:rPr>
                <w:rFonts w:ascii="宋体"/>
                <w:sz w:val="21"/>
              </w:rPr>
            </w:pPr>
          </w:p>
        </w:tc>
        <w:tc>
          <w:tcPr>
            <w:tcW w:w="2790" w:type="dxa"/>
            <w:vAlign w:val="top"/>
          </w:tcPr>
          <w:p>
            <w:pPr>
              <w:spacing w:before="113" w:line="184" w:lineRule="auto"/>
              <w:ind w:firstLine="601"/>
              <w:rPr>
                <w:rFonts w:ascii="宋体" w:hAnsi="宋体" w:eastAsia="宋体" w:cs="宋体"/>
                <w:sz w:val="20"/>
                <w:szCs w:val="20"/>
              </w:rPr>
            </w:pPr>
            <w:r>
              <w:rPr>
                <w:rFonts w:ascii="宋体" w:hAnsi="宋体" w:eastAsia="宋体" w:cs="宋体"/>
                <w:color w:val="231F20"/>
                <w:spacing w:val="-2"/>
                <w:sz w:val="20"/>
                <w:szCs w:val="20"/>
              </w:rPr>
              <w:t>三季度资金使用率</w:t>
            </w:r>
          </w:p>
        </w:tc>
        <w:tc>
          <w:tcPr>
            <w:tcW w:w="1360" w:type="dxa"/>
            <w:vAlign w:val="top"/>
          </w:tcPr>
          <w:p>
            <w:pPr>
              <w:rPr>
                <w:rFonts w:ascii="宋体"/>
                <w:sz w:val="21"/>
              </w:rPr>
            </w:pPr>
          </w:p>
        </w:tc>
        <w:tc>
          <w:tcPr>
            <w:tcW w:w="1379" w:type="dxa"/>
            <w:vAlign w:val="top"/>
          </w:tcPr>
          <w:p>
            <w:pPr>
              <w:spacing w:before="142" w:line="180" w:lineRule="auto"/>
              <w:ind w:firstLine="509"/>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25%</w:t>
            </w:r>
          </w:p>
        </w:tc>
        <w:tc>
          <w:tcPr>
            <w:tcW w:w="3360" w:type="dxa"/>
            <w:vAlign w:val="top"/>
          </w:tcPr>
          <w:p>
            <w:pPr>
              <w:spacing w:before="139" w:line="189" w:lineRule="auto"/>
              <w:ind w:firstLine="1449"/>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16.3%</w:t>
            </w:r>
          </w:p>
        </w:tc>
        <w:tc>
          <w:tcPr>
            <w:tcW w:w="1698" w:type="dxa"/>
            <w:vAlign w:val="top"/>
          </w:tcPr>
          <w:p>
            <w:pPr>
              <w:rPr>
                <w:rFonts w:ascii="宋体"/>
                <w:sz w:val="21"/>
              </w:rPr>
            </w:pPr>
          </w:p>
        </w:tc>
        <w:tc>
          <w:tcPr>
            <w:tcW w:w="2154"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5" w:hRule="atLeast"/>
        </w:trPr>
        <w:tc>
          <w:tcPr>
            <w:tcW w:w="1422" w:type="dxa"/>
            <w:vMerge w:val="continue"/>
            <w:tcBorders>
              <w:top w:val="nil"/>
            </w:tcBorders>
            <w:vAlign w:val="top"/>
          </w:tcPr>
          <w:p>
            <w:pPr>
              <w:rPr>
                <w:rFonts w:ascii="宋体"/>
                <w:sz w:val="21"/>
              </w:rPr>
            </w:pPr>
          </w:p>
        </w:tc>
        <w:tc>
          <w:tcPr>
            <w:tcW w:w="2790" w:type="dxa"/>
            <w:vAlign w:val="top"/>
          </w:tcPr>
          <w:p>
            <w:pPr>
              <w:spacing w:before="114" w:line="184" w:lineRule="auto"/>
              <w:ind w:firstLine="618"/>
              <w:rPr>
                <w:rFonts w:ascii="宋体" w:hAnsi="宋体" w:eastAsia="宋体" w:cs="宋体"/>
                <w:sz w:val="20"/>
                <w:szCs w:val="20"/>
              </w:rPr>
            </w:pPr>
            <w:r>
              <w:rPr>
                <w:rFonts w:ascii="宋体" w:hAnsi="宋体" w:eastAsia="宋体" w:cs="宋体"/>
                <w:color w:val="231F20"/>
                <w:spacing w:val="-4"/>
                <w:sz w:val="20"/>
                <w:szCs w:val="20"/>
              </w:rPr>
              <w:t>四季度资金使用率</w:t>
            </w:r>
          </w:p>
        </w:tc>
        <w:tc>
          <w:tcPr>
            <w:tcW w:w="1360" w:type="dxa"/>
            <w:vAlign w:val="top"/>
          </w:tcPr>
          <w:p>
            <w:pPr>
              <w:rPr>
                <w:rFonts w:ascii="宋体"/>
                <w:sz w:val="21"/>
              </w:rPr>
            </w:pPr>
          </w:p>
        </w:tc>
        <w:tc>
          <w:tcPr>
            <w:tcW w:w="1379" w:type="dxa"/>
            <w:vAlign w:val="top"/>
          </w:tcPr>
          <w:p>
            <w:pPr>
              <w:spacing w:before="144" w:line="180" w:lineRule="auto"/>
              <w:ind w:firstLine="509"/>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25%</w:t>
            </w:r>
          </w:p>
        </w:tc>
        <w:tc>
          <w:tcPr>
            <w:tcW w:w="3360" w:type="dxa"/>
            <w:vAlign w:val="top"/>
          </w:tcPr>
          <w:p>
            <w:pPr>
              <w:spacing w:before="140" w:line="189" w:lineRule="auto"/>
              <w:ind w:firstLine="1427"/>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22.1%</w:t>
            </w:r>
          </w:p>
        </w:tc>
        <w:tc>
          <w:tcPr>
            <w:tcW w:w="1698" w:type="dxa"/>
            <w:vAlign w:val="top"/>
          </w:tcPr>
          <w:p>
            <w:pPr>
              <w:rPr>
                <w:rFonts w:ascii="宋体"/>
                <w:sz w:val="21"/>
              </w:rPr>
            </w:pPr>
          </w:p>
        </w:tc>
        <w:tc>
          <w:tcPr>
            <w:tcW w:w="2154" w:type="dxa"/>
            <w:vAlign w:val="top"/>
          </w:tcPr>
          <w:p>
            <w:pPr>
              <w:rPr>
                <w:rFonts w:ascii="宋体"/>
                <w:sz w:val="21"/>
              </w:rPr>
            </w:pPr>
          </w:p>
        </w:tc>
      </w:tr>
    </w:tbl>
    <w:p>
      <w:pPr>
        <w:rPr>
          <w:rFonts w:ascii="宋体"/>
          <w:sz w:val="21"/>
        </w:rPr>
      </w:pPr>
    </w:p>
    <w:p>
      <w:pPr>
        <w:sectPr>
          <w:footerReference r:id="rId14" w:type="default"/>
          <w:pgSz w:w="16731" w:h="11912"/>
          <w:pgMar w:top="1012" w:right="1289" w:bottom="864" w:left="1267" w:header="0" w:footer="669" w:gutter="0"/>
          <w:cols w:space="720" w:num="1"/>
        </w:sectPr>
      </w:pPr>
    </w:p>
    <w:p/>
    <w:p>
      <w:pPr>
        <w:spacing w:line="157" w:lineRule="exact"/>
      </w:pPr>
    </w:p>
    <w:tbl>
      <w:tblPr>
        <w:tblStyle w:val="4"/>
        <w:tblW w:w="14166"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422"/>
        <w:gridCol w:w="2790"/>
        <w:gridCol w:w="1360"/>
        <w:gridCol w:w="1379"/>
        <w:gridCol w:w="3360"/>
        <w:gridCol w:w="3855"/>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4" w:hRule="atLeast"/>
        </w:trPr>
        <w:tc>
          <w:tcPr>
            <w:tcW w:w="1422" w:type="dxa"/>
            <w:vMerge w:val="restart"/>
            <w:tcBorders>
              <w:bottom w:val="nil"/>
            </w:tcBorders>
            <w:vAlign w:val="top"/>
          </w:tcPr>
          <w:p>
            <w:pPr>
              <w:rPr>
                <w:rFonts w:ascii="宋体"/>
                <w:sz w:val="21"/>
              </w:rPr>
            </w:pPr>
          </w:p>
        </w:tc>
        <w:tc>
          <w:tcPr>
            <w:tcW w:w="2790" w:type="dxa"/>
            <w:vAlign w:val="top"/>
          </w:tcPr>
          <w:p>
            <w:pPr>
              <w:spacing w:before="111" w:line="184" w:lineRule="auto"/>
              <w:ind w:firstLine="903"/>
              <w:rPr>
                <w:rFonts w:ascii="宋体" w:hAnsi="宋体" w:eastAsia="宋体" w:cs="宋体"/>
                <w:sz w:val="20"/>
                <w:szCs w:val="20"/>
              </w:rPr>
            </w:pPr>
            <w:r>
              <w:rPr>
                <w:rFonts w:ascii="宋体" w:hAnsi="宋体" w:eastAsia="宋体" w:cs="宋体"/>
                <w:color w:val="231F20"/>
                <w:spacing w:val="-3"/>
                <w:sz w:val="20"/>
                <w:szCs w:val="20"/>
              </w:rPr>
              <w:t>预算执行率</w:t>
            </w:r>
          </w:p>
        </w:tc>
        <w:tc>
          <w:tcPr>
            <w:tcW w:w="1360" w:type="dxa"/>
            <w:vAlign w:val="top"/>
          </w:tcPr>
          <w:p>
            <w:pPr>
              <w:rPr>
                <w:rFonts w:ascii="宋体"/>
                <w:sz w:val="21"/>
              </w:rPr>
            </w:pPr>
          </w:p>
        </w:tc>
        <w:tc>
          <w:tcPr>
            <w:tcW w:w="1379" w:type="dxa"/>
            <w:vAlign w:val="top"/>
          </w:tcPr>
          <w:p>
            <w:pPr>
              <w:spacing w:before="140" w:line="180" w:lineRule="auto"/>
              <w:ind w:firstLine="483"/>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100%</w:t>
            </w:r>
          </w:p>
        </w:tc>
        <w:tc>
          <w:tcPr>
            <w:tcW w:w="3360" w:type="dxa"/>
            <w:vAlign w:val="top"/>
          </w:tcPr>
          <w:p>
            <w:pPr>
              <w:spacing w:before="140" w:line="180" w:lineRule="auto"/>
              <w:ind w:firstLine="1473"/>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100%</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1373" w:hRule="atLeast"/>
        </w:trPr>
        <w:tc>
          <w:tcPr>
            <w:tcW w:w="1422" w:type="dxa"/>
            <w:vMerge w:val="continue"/>
            <w:tcBorders>
              <w:top w:val="nil"/>
              <w:bottom w:val="nil"/>
            </w:tcBorders>
            <w:vAlign w:val="top"/>
          </w:tcPr>
          <w:p>
            <w:pPr>
              <w:rPr>
                <w:rFonts w:ascii="宋体"/>
                <w:sz w:val="21"/>
              </w:rPr>
            </w:pPr>
          </w:p>
        </w:tc>
        <w:tc>
          <w:tcPr>
            <w:tcW w:w="2790" w:type="dxa"/>
            <w:vAlign w:val="top"/>
          </w:tcPr>
          <w:p>
            <w:pPr>
              <w:spacing w:line="437" w:lineRule="auto"/>
              <w:rPr>
                <w:rFonts w:ascii="宋体"/>
                <w:sz w:val="21"/>
              </w:rPr>
            </w:pPr>
          </w:p>
          <w:p>
            <w:pPr>
              <w:spacing w:before="66" w:line="184" w:lineRule="auto"/>
              <w:ind w:firstLine="703"/>
              <w:rPr>
                <w:rFonts w:ascii="宋体" w:hAnsi="宋体" w:eastAsia="宋体" w:cs="宋体"/>
                <w:sz w:val="20"/>
                <w:szCs w:val="20"/>
              </w:rPr>
            </w:pPr>
            <w:r>
              <w:rPr>
                <w:rFonts w:ascii="宋体" w:hAnsi="宋体" w:eastAsia="宋体" w:cs="宋体"/>
                <w:color w:val="231F20"/>
                <w:spacing w:val="-2"/>
                <w:sz w:val="20"/>
                <w:szCs w:val="20"/>
              </w:rPr>
              <w:t>财务监控有效性</w:t>
            </w:r>
          </w:p>
        </w:tc>
        <w:tc>
          <w:tcPr>
            <w:tcW w:w="1360" w:type="dxa"/>
            <w:vAlign w:val="top"/>
          </w:tcPr>
          <w:p>
            <w:pPr>
              <w:rPr>
                <w:rFonts w:ascii="宋体"/>
                <w:sz w:val="21"/>
              </w:rPr>
            </w:pPr>
          </w:p>
        </w:tc>
        <w:tc>
          <w:tcPr>
            <w:tcW w:w="1379" w:type="dxa"/>
            <w:vAlign w:val="top"/>
          </w:tcPr>
          <w:p>
            <w:pPr>
              <w:spacing w:line="437" w:lineRule="auto"/>
              <w:rPr>
                <w:rFonts w:ascii="宋体"/>
                <w:sz w:val="21"/>
              </w:rPr>
            </w:pPr>
          </w:p>
          <w:p>
            <w:pPr>
              <w:spacing w:before="66" w:line="184" w:lineRule="auto"/>
              <w:ind w:firstLine="499"/>
              <w:rPr>
                <w:rFonts w:ascii="宋体" w:hAnsi="宋体" w:eastAsia="宋体" w:cs="宋体"/>
                <w:sz w:val="20"/>
                <w:szCs w:val="20"/>
              </w:rPr>
            </w:pPr>
            <w:r>
              <w:rPr>
                <w:rFonts w:ascii="宋体" w:hAnsi="宋体" w:eastAsia="宋体" w:cs="宋体"/>
                <w:color w:val="231F20"/>
                <w:spacing w:val="-3"/>
                <w:sz w:val="20"/>
                <w:szCs w:val="20"/>
              </w:rPr>
              <w:t>有效</w:t>
            </w:r>
          </w:p>
        </w:tc>
        <w:tc>
          <w:tcPr>
            <w:tcW w:w="3360" w:type="dxa"/>
            <w:vAlign w:val="top"/>
          </w:tcPr>
          <w:p>
            <w:pPr>
              <w:spacing w:before="79" w:line="229" w:lineRule="auto"/>
              <w:ind w:left="122" w:right="84" w:firstLine="22"/>
              <w:rPr>
                <w:rFonts w:ascii="宋体" w:hAnsi="宋体" w:eastAsia="宋体" w:cs="宋体"/>
                <w:sz w:val="20"/>
                <w:szCs w:val="20"/>
              </w:rPr>
            </w:pPr>
            <w:r>
              <w:rPr>
                <w:rFonts w:ascii="宋体" w:hAnsi="宋体" w:eastAsia="宋体" w:cs="宋体"/>
                <w:color w:val="231F20"/>
                <w:spacing w:val="-5"/>
                <w:sz w:val="20"/>
                <w:szCs w:val="20"/>
              </w:rPr>
              <w:t>已制定或具有相应的财务监控机制；</w:t>
            </w:r>
            <w:r>
              <w:rPr>
                <w:rFonts w:ascii="宋体" w:hAnsi="宋体" w:eastAsia="宋体" w:cs="宋体"/>
                <w:color w:val="231F20"/>
                <w:spacing w:val="-1"/>
                <w:sz w:val="20"/>
                <w:szCs w:val="20"/>
              </w:rPr>
              <w:t>采取了相应的财务检查等必要的监</w:t>
            </w:r>
            <w:r>
              <w:rPr>
                <w:rFonts w:ascii="宋体" w:hAnsi="宋体" w:eastAsia="宋体" w:cs="宋体"/>
                <w:color w:val="231F20"/>
                <w:spacing w:val="-11"/>
                <w:sz w:val="20"/>
                <w:szCs w:val="20"/>
              </w:rPr>
              <w:t>控措施或手段，对资金使用进行监</w:t>
            </w:r>
            <w:r>
              <w:rPr>
                <w:rFonts w:ascii="宋体" w:hAnsi="宋体" w:eastAsia="宋体" w:cs="宋体"/>
                <w:color w:val="231F20"/>
                <w:spacing w:val="-13"/>
                <w:sz w:val="20"/>
                <w:szCs w:val="20"/>
              </w:rPr>
              <w:t>控；按项目进行成本核算，以及项</w:t>
            </w:r>
            <w:r>
              <w:rPr>
                <w:rFonts w:ascii="宋体" w:hAnsi="宋体" w:eastAsia="宋体" w:cs="宋体"/>
                <w:color w:val="231F20"/>
                <w:spacing w:val="-2"/>
                <w:sz w:val="20"/>
                <w:szCs w:val="20"/>
              </w:rPr>
              <w:t>目成本差异情况</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Merge w:val="continue"/>
            <w:tcBorders>
              <w:top w:val="nil"/>
              <w:bottom w:val="nil"/>
            </w:tcBorders>
            <w:vAlign w:val="top"/>
          </w:tcPr>
          <w:p>
            <w:pPr>
              <w:rPr>
                <w:rFonts w:ascii="宋体"/>
                <w:sz w:val="21"/>
              </w:rPr>
            </w:pPr>
          </w:p>
        </w:tc>
        <w:tc>
          <w:tcPr>
            <w:tcW w:w="2790" w:type="dxa"/>
            <w:vAlign w:val="top"/>
          </w:tcPr>
          <w:p>
            <w:pPr>
              <w:spacing w:before="107" w:line="184" w:lineRule="auto"/>
              <w:ind w:firstLine="711"/>
              <w:rPr>
                <w:rFonts w:ascii="宋体" w:hAnsi="宋体" w:eastAsia="宋体" w:cs="宋体"/>
                <w:sz w:val="20"/>
                <w:szCs w:val="20"/>
              </w:rPr>
            </w:pPr>
            <w:r>
              <w:rPr>
                <w:rFonts w:ascii="宋体" w:hAnsi="宋体" w:eastAsia="宋体" w:cs="宋体"/>
                <w:color w:val="231F20"/>
                <w:spacing w:val="-3"/>
                <w:sz w:val="20"/>
                <w:szCs w:val="20"/>
              </w:rPr>
              <w:t>资金使用合规性</w:t>
            </w:r>
          </w:p>
        </w:tc>
        <w:tc>
          <w:tcPr>
            <w:tcW w:w="1360" w:type="dxa"/>
            <w:vAlign w:val="top"/>
          </w:tcPr>
          <w:p>
            <w:pPr>
              <w:rPr>
                <w:rFonts w:ascii="宋体"/>
                <w:sz w:val="21"/>
              </w:rPr>
            </w:pPr>
          </w:p>
        </w:tc>
        <w:tc>
          <w:tcPr>
            <w:tcW w:w="1379" w:type="dxa"/>
            <w:vAlign w:val="top"/>
          </w:tcPr>
          <w:p>
            <w:pPr>
              <w:spacing w:before="107" w:line="184" w:lineRule="auto"/>
              <w:ind w:firstLine="499"/>
              <w:rPr>
                <w:rFonts w:ascii="宋体" w:hAnsi="宋体" w:eastAsia="宋体" w:cs="宋体"/>
                <w:sz w:val="20"/>
                <w:szCs w:val="20"/>
              </w:rPr>
            </w:pPr>
            <w:r>
              <w:rPr>
                <w:rFonts w:ascii="宋体" w:hAnsi="宋体" w:eastAsia="宋体" w:cs="宋体"/>
                <w:color w:val="231F20"/>
                <w:spacing w:val="-3"/>
                <w:sz w:val="20"/>
                <w:szCs w:val="20"/>
              </w:rPr>
              <w:t>合规</w:t>
            </w:r>
          </w:p>
        </w:tc>
        <w:tc>
          <w:tcPr>
            <w:tcW w:w="3360" w:type="dxa"/>
            <w:vAlign w:val="top"/>
          </w:tcPr>
          <w:p>
            <w:pPr>
              <w:spacing w:before="107" w:line="184" w:lineRule="auto"/>
              <w:ind w:firstLine="1492"/>
              <w:rPr>
                <w:rFonts w:ascii="宋体" w:hAnsi="宋体" w:eastAsia="宋体" w:cs="宋体"/>
                <w:sz w:val="20"/>
                <w:szCs w:val="20"/>
              </w:rPr>
            </w:pPr>
            <w:r>
              <w:rPr>
                <w:rFonts w:ascii="宋体" w:hAnsi="宋体" w:eastAsia="宋体" w:cs="宋体"/>
                <w:color w:val="231F20"/>
                <w:spacing w:val="-3"/>
                <w:sz w:val="20"/>
                <w:szCs w:val="20"/>
              </w:rPr>
              <w:t>合规</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333" w:hRule="atLeast"/>
        </w:trPr>
        <w:tc>
          <w:tcPr>
            <w:tcW w:w="1422" w:type="dxa"/>
            <w:vMerge w:val="continue"/>
            <w:tcBorders>
              <w:top w:val="nil"/>
              <w:bottom w:val="nil"/>
            </w:tcBorders>
            <w:vAlign w:val="top"/>
          </w:tcPr>
          <w:p>
            <w:pPr>
              <w:rPr>
                <w:rFonts w:ascii="宋体"/>
                <w:sz w:val="21"/>
              </w:rPr>
            </w:pPr>
          </w:p>
        </w:tc>
        <w:tc>
          <w:tcPr>
            <w:tcW w:w="2790" w:type="dxa"/>
            <w:vAlign w:val="top"/>
          </w:tcPr>
          <w:p>
            <w:pPr>
              <w:spacing w:line="287" w:lineRule="auto"/>
              <w:rPr>
                <w:rFonts w:ascii="宋体"/>
                <w:sz w:val="21"/>
              </w:rPr>
            </w:pPr>
          </w:p>
          <w:p>
            <w:pPr>
              <w:spacing w:line="288" w:lineRule="auto"/>
              <w:rPr>
                <w:rFonts w:ascii="宋体"/>
                <w:sz w:val="21"/>
              </w:rPr>
            </w:pPr>
          </w:p>
          <w:p>
            <w:pPr>
              <w:spacing w:line="288" w:lineRule="auto"/>
              <w:rPr>
                <w:rFonts w:ascii="宋体"/>
                <w:sz w:val="21"/>
              </w:rPr>
            </w:pPr>
          </w:p>
          <w:p>
            <w:pPr>
              <w:spacing w:before="65" w:line="184" w:lineRule="auto"/>
              <w:ind w:firstLine="501"/>
              <w:rPr>
                <w:rFonts w:ascii="宋体" w:hAnsi="宋体" w:eastAsia="宋体" w:cs="宋体"/>
                <w:sz w:val="20"/>
                <w:szCs w:val="20"/>
              </w:rPr>
            </w:pPr>
            <w:r>
              <w:rPr>
                <w:rFonts w:ascii="宋体" w:hAnsi="宋体" w:eastAsia="宋体" w:cs="宋体"/>
                <w:color w:val="231F20"/>
                <w:spacing w:val="-2"/>
                <w:sz w:val="20"/>
                <w:szCs w:val="20"/>
              </w:rPr>
              <w:t>财务管理制度健全性</w:t>
            </w:r>
          </w:p>
        </w:tc>
        <w:tc>
          <w:tcPr>
            <w:tcW w:w="1360" w:type="dxa"/>
            <w:vAlign w:val="top"/>
          </w:tcPr>
          <w:p>
            <w:pPr>
              <w:rPr>
                <w:rFonts w:ascii="宋体"/>
                <w:sz w:val="21"/>
              </w:rPr>
            </w:pPr>
          </w:p>
        </w:tc>
        <w:tc>
          <w:tcPr>
            <w:tcW w:w="1379" w:type="dxa"/>
            <w:vAlign w:val="top"/>
          </w:tcPr>
          <w:p>
            <w:pPr>
              <w:spacing w:line="287" w:lineRule="auto"/>
              <w:rPr>
                <w:rFonts w:ascii="宋体"/>
                <w:sz w:val="21"/>
              </w:rPr>
            </w:pPr>
          </w:p>
          <w:p>
            <w:pPr>
              <w:spacing w:line="288" w:lineRule="auto"/>
              <w:rPr>
                <w:rFonts w:ascii="宋体"/>
                <w:sz w:val="21"/>
              </w:rPr>
            </w:pPr>
          </w:p>
          <w:p>
            <w:pPr>
              <w:spacing w:line="288" w:lineRule="auto"/>
              <w:rPr>
                <w:rFonts w:ascii="宋体"/>
                <w:sz w:val="21"/>
              </w:rPr>
            </w:pPr>
          </w:p>
          <w:p>
            <w:pPr>
              <w:spacing w:before="65" w:line="184" w:lineRule="auto"/>
              <w:ind w:firstLine="498"/>
              <w:rPr>
                <w:rFonts w:ascii="宋体" w:hAnsi="宋体" w:eastAsia="宋体" w:cs="宋体"/>
                <w:sz w:val="20"/>
                <w:szCs w:val="20"/>
              </w:rPr>
            </w:pPr>
            <w:r>
              <w:rPr>
                <w:rFonts w:ascii="宋体" w:hAnsi="宋体" w:eastAsia="宋体" w:cs="宋体"/>
                <w:color w:val="231F20"/>
                <w:spacing w:val="-3"/>
                <w:sz w:val="20"/>
                <w:szCs w:val="20"/>
              </w:rPr>
              <w:t>健全</w:t>
            </w:r>
          </w:p>
        </w:tc>
        <w:tc>
          <w:tcPr>
            <w:tcW w:w="3360" w:type="dxa"/>
            <w:vAlign w:val="top"/>
          </w:tcPr>
          <w:p>
            <w:pPr>
              <w:spacing w:before="86" w:line="225" w:lineRule="auto"/>
              <w:ind w:left="122" w:right="238"/>
              <w:rPr>
                <w:rFonts w:ascii="宋体" w:hAnsi="宋体" w:eastAsia="宋体" w:cs="宋体"/>
                <w:sz w:val="20"/>
                <w:szCs w:val="20"/>
              </w:rPr>
            </w:pPr>
            <w:r>
              <w:rPr>
                <w:rFonts w:ascii="宋体" w:hAnsi="宋体" w:eastAsia="宋体" w:cs="宋体"/>
                <w:color w:val="231F20"/>
                <w:spacing w:val="-4"/>
                <w:sz w:val="20"/>
                <w:szCs w:val="20"/>
              </w:rPr>
              <w:t>往来资金结算管理相关规定完整；</w:t>
            </w:r>
            <w:r>
              <w:rPr>
                <w:rFonts w:ascii="宋体" w:hAnsi="宋体" w:eastAsia="宋体" w:cs="宋体"/>
                <w:color w:val="231F20"/>
                <w:spacing w:val="-1"/>
                <w:sz w:val="20"/>
                <w:szCs w:val="20"/>
              </w:rPr>
              <w:t>支出管理相关规定完整；收入管理</w:t>
            </w:r>
            <w:r>
              <w:rPr>
                <w:rFonts w:ascii="宋体" w:hAnsi="宋体" w:eastAsia="宋体" w:cs="宋体"/>
                <w:color w:val="231F20"/>
                <w:spacing w:val="-12"/>
                <w:sz w:val="20"/>
                <w:szCs w:val="20"/>
              </w:rPr>
              <w:t>相关规定完整；现金及银行存款管</w:t>
            </w:r>
            <w:r>
              <w:rPr>
                <w:rFonts w:ascii="宋体" w:hAnsi="宋体" w:eastAsia="宋体" w:cs="宋体"/>
                <w:color w:val="231F20"/>
                <w:spacing w:val="-1"/>
                <w:sz w:val="20"/>
                <w:szCs w:val="20"/>
              </w:rPr>
              <w:t>理相关规定完整；财务监督管理相关规定完整；资产管理相关规定完</w:t>
            </w:r>
            <w:r>
              <w:rPr>
                <w:rFonts w:ascii="宋体" w:hAnsi="宋体" w:eastAsia="宋体" w:cs="宋体"/>
                <w:color w:val="231F20"/>
                <w:spacing w:val="-2"/>
                <w:sz w:val="20"/>
                <w:szCs w:val="20"/>
              </w:rPr>
              <w:t>整；采购管理相关规定完整；预算</w:t>
            </w:r>
            <w:r>
              <w:rPr>
                <w:rFonts w:ascii="宋体" w:hAnsi="宋体" w:eastAsia="宋体" w:cs="宋体"/>
                <w:color w:val="231F20"/>
                <w:spacing w:val="-1"/>
                <w:sz w:val="20"/>
                <w:szCs w:val="20"/>
              </w:rPr>
              <w:t>管理相关规定完整；已制定专项资金管理制度或有适用于本项目的财</w:t>
            </w:r>
            <w:r>
              <w:rPr>
                <w:rFonts w:ascii="宋体" w:hAnsi="宋体" w:eastAsia="宋体" w:cs="宋体"/>
                <w:color w:val="231F20"/>
                <w:spacing w:val="-2"/>
                <w:sz w:val="20"/>
                <w:szCs w:val="20"/>
              </w:rPr>
              <w:t>务管理制度</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1135" w:hRule="atLeast"/>
        </w:trPr>
        <w:tc>
          <w:tcPr>
            <w:tcW w:w="1422" w:type="dxa"/>
            <w:vMerge w:val="continue"/>
            <w:tcBorders>
              <w:top w:val="nil"/>
              <w:bottom w:val="nil"/>
            </w:tcBorders>
            <w:vAlign w:val="top"/>
          </w:tcPr>
          <w:p>
            <w:pPr>
              <w:rPr>
                <w:rFonts w:ascii="宋体"/>
                <w:sz w:val="21"/>
              </w:rPr>
            </w:pPr>
          </w:p>
        </w:tc>
        <w:tc>
          <w:tcPr>
            <w:tcW w:w="2790" w:type="dxa"/>
            <w:vAlign w:val="top"/>
          </w:tcPr>
          <w:p>
            <w:pPr>
              <w:spacing w:line="356" w:lineRule="auto"/>
              <w:rPr>
                <w:rFonts w:ascii="宋体"/>
                <w:sz w:val="21"/>
              </w:rPr>
            </w:pPr>
          </w:p>
          <w:p>
            <w:pPr>
              <w:spacing w:before="65" w:line="184" w:lineRule="auto"/>
              <w:ind w:firstLine="705"/>
              <w:rPr>
                <w:rFonts w:ascii="宋体" w:hAnsi="宋体" w:eastAsia="宋体" w:cs="宋体"/>
                <w:sz w:val="20"/>
                <w:szCs w:val="20"/>
              </w:rPr>
            </w:pPr>
            <w:r>
              <w:rPr>
                <w:rFonts w:ascii="宋体" w:hAnsi="宋体" w:eastAsia="宋体" w:cs="宋体"/>
                <w:color w:val="231F20"/>
                <w:spacing w:val="-3"/>
                <w:sz w:val="20"/>
                <w:szCs w:val="20"/>
              </w:rPr>
              <w:t>项目质量可控性</w:t>
            </w:r>
          </w:p>
        </w:tc>
        <w:tc>
          <w:tcPr>
            <w:tcW w:w="1360" w:type="dxa"/>
            <w:vAlign w:val="top"/>
          </w:tcPr>
          <w:p>
            <w:pPr>
              <w:rPr>
                <w:rFonts w:ascii="宋体"/>
                <w:sz w:val="21"/>
              </w:rPr>
            </w:pPr>
          </w:p>
        </w:tc>
        <w:tc>
          <w:tcPr>
            <w:tcW w:w="1379" w:type="dxa"/>
            <w:vAlign w:val="top"/>
          </w:tcPr>
          <w:p>
            <w:pPr>
              <w:spacing w:line="356" w:lineRule="auto"/>
              <w:rPr>
                <w:rFonts w:ascii="宋体"/>
                <w:sz w:val="21"/>
              </w:rPr>
            </w:pPr>
          </w:p>
          <w:p>
            <w:pPr>
              <w:spacing w:before="65" w:line="184" w:lineRule="auto"/>
              <w:ind w:firstLine="500"/>
              <w:rPr>
                <w:rFonts w:ascii="宋体" w:hAnsi="宋体" w:eastAsia="宋体" w:cs="宋体"/>
                <w:sz w:val="20"/>
                <w:szCs w:val="20"/>
              </w:rPr>
            </w:pPr>
            <w:r>
              <w:rPr>
                <w:rFonts w:ascii="宋体" w:hAnsi="宋体" w:eastAsia="宋体" w:cs="宋体"/>
                <w:color w:val="231F20"/>
                <w:spacing w:val="-3"/>
                <w:sz w:val="20"/>
                <w:szCs w:val="20"/>
              </w:rPr>
              <w:t>可控</w:t>
            </w:r>
          </w:p>
        </w:tc>
        <w:tc>
          <w:tcPr>
            <w:tcW w:w="3360" w:type="dxa"/>
            <w:vAlign w:val="top"/>
          </w:tcPr>
          <w:p>
            <w:pPr>
              <w:spacing w:before="87" w:line="231" w:lineRule="auto"/>
              <w:ind w:left="122" w:right="84" w:firstLine="22"/>
              <w:rPr>
                <w:rFonts w:ascii="宋体" w:hAnsi="宋体" w:eastAsia="宋体" w:cs="宋体"/>
                <w:sz w:val="20"/>
                <w:szCs w:val="20"/>
              </w:rPr>
            </w:pPr>
            <w:r>
              <w:rPr>
                <w:rFonts w:ascii="宋体" w:hAnsi="宋体" w:eastAsia="宋体" w:cs="宋体"/>
                <w:color w:val="231F20"/>
                <w:spacing w:val="-3"/>
                <w:sz w:val="20"/>
                <w:szCs w:val="20"/>
              </w:rPr>
              <w:t>已制定或具有相应的项目质量要求</w:t>
            </w:r>
            <w:r>
              <w:rPr>
                <w:rFonts w:ascii="宋体" w:hAnsi="宋体" w:eastAsia="宋体" w:cs="宋体"/>
                <w:color w:val="231F20"/>
                <w:spacing w:val="-11"/>
                <w:sz w:val="20"/>
                <w:szCs w:val="20"/>
              </w:rPr>
              <w:t>或标准；采取了相应的项目质量检</w:t>
            </w:r>
            <w:r>
              <w:rPr>
                <w:rFonts w:ascii="宋体" w:hAnsi="宋体" w:eastAsia="宋体" w:cs="宋体"/>
                <w:color w:val="231F20"/>
                <w:spacing w:val="-4"/>
                <w:sz w:val="20"/>
                <w:szCs w:val="20"/>
              </w:rPr>
              <w:t>查、验收等必需的控制措施或手段；</w:t>
            </w:r>
            <w:r>
              <w:rPr>
                <w:rFonts w:ascii="宋体" w:hAnsi="宋体" w:eastAsia="宋体" w:cs="宋体"/>
                <w:color w:val="231F20"/>
                <w:spacing w:val="-1"/>
                <w:sz w:val="20"/>
                <w:szCs w:val="20"/>
              </w:rPr>
              <w:t>对考核结果及时进行反馈和应用</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2573" w:hRule="atLeast"/>
        </w:trPr>
        <w:tc>
          <w:tcPr>
            <w:tcW w:w="1422" w:type="dxa"/>
            <w:vMerge w:val="continue"/>
            <w:tcBorders>
              <w:top w:val="nil"/>
              <w:bottom w:val="nil"/>
            </w:tcBorders>
            <w:vAlign w:val="top"/>
          </w:tcPr>
          <w:p>
            <w:pPr>
              <w:rPr>
                <w:rFonts w:ascii="宋体"/>
                <w:sz w:val="21"/>
              </w:rPr>
            </w:pPr>
          </w:p>
        </w:tc>
        <w:tc>
          <w:tcPr>
            <w:tcW w:w="2790" w:type="dxa"/>
            <w:vAlign w:val="top"/>
          </w:tcPr>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66" w:line="184" w:lineRule="auto"/>
              <w:ind w:firstLine="703"/>
              <w:rPr>
                <w:rFonts w:ascii="宋体" w:hAnsi="宋体" w:eastAsia="宋体" w:cs="宋体"/>
                <w:sz w:val="20"/>
                <w:szCs w:val="20"/>
              </w:rPr>
            </w:pPr>
            <w:r>
              <w:rPr>
                <w:rFonts w:ascii="宋体" w:hAnsi="宋体" w:eastAsia="宋体" w:cs="宋体"/>
                <w:color w:val="231F20"/>
                <w:spacing w:val="-2"/>
                <w:sz w:val="20"/>
                <w:szCs w:val="20"/>
              </w:rPr>
              <w:t>合同管理完备性</w:t>
            </w:r>
          </w:p>
        </w:tc>
        <w:tc>
          <w:tcPr>
            <w:tcW w:w="1360" w:type="dxa"/>
            <w:vAlign w:val="top"/>
          </w:tcPr>
          <w:p>
            <w:pPr>
              <w:rPr>
                <w:rFonts w:ascii="宋体"/>
                <w:sz w:val="21"/>
              </w:rPr>
            </w:pPr>
          </w:p>
        </w:tc>
        <w:tc>
          <w:tcPr>
            <w:tcW w:w="1379" w:type="dxa"/>
            <w:vAlign w:val="top"/>
          </w:tcPr>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66" w:line="184" w:lineRule="auto"/>
              <w:ind w:firstLine="500"/>
              <w:rPr>
                <w:rFonts w:ascii="宋体" w:hAnsi="宋体" w:eastAsia="宋体" w:cs="宋体"/>
                <w:sz w:val="20"/>
                <w:szCs w:val="20"/>
              </w:rPr>
            </w:pPr>
            <w:r>
              <w:rPr>
                <w:rFonts w:ascii="宋体" w:hAnsi="宋体" w:eastAsia="宋体" w:cs="宋体"/>
                <w:color w:val="231F20"/>
                <w:spacing w:val="-3"/>
                <w:sz w:val="20"/>
                <w:szCs w:val="20"/>
              </w:rPr>
              <w:t>完备</w:t>
            </w:r>
          </w:p>
        </w:tc>
        <w:tc>
          <w:tcPr>
            <w:tcW w:w="3360" w:type="dxa"/>
            <w:vAlign w:val="top"/>
          </w:tcPr>
          <w:p>
            <w:pPr>
              <w:spacing w:before="86" w:line="225" w:lineRule="auto"/>
              <w:ind w:left="122" w:right="84"/>
              <w:rPr>
                <w:rFonts w:ascii="宋体" w:hAnsi="宋体" w:eastAsia="宋体" w:cs="宋体"/>
                <w:sz w:val="20"/>
                <w:szCs w:val="20"/>
              </w:rPr>
            </w:pPr>
            <w:r>
              <w:rPr>
                <w:rFonts w:ascii="宋体" w:hAnsi="宋体" w:eastAsia="宋体" w:cs="宋体"/>
                <w:color w:val="231F20"/>
                <w:spacing w:val="-1"/>
                <w:sz w:val="20"/>
                <w:szCs w:val="20"/>
              </w:rPr>
              <w:t>合同中有明确、清晰、完整的质量</w:t>
            </w:r>
            <w:r>
              <w:rPr>
                <w:rFonts w:ascii="宋体" w:hAnsi="宋体" w:eastAsia="宋体" w:cs="宋体"/>
                <w:color w:val="231F20"/>
                <w:spacing w:val="-3"/>
                <w:sz w:val="20"/>
                <w:szCs w:val="20"/>
              </w:rPr>
              <w:t>标准或验收标准；合同双方明确、清晰、完整；合同履约期限明确、</w:t>
            </w:r>
            <w:r>
              <w:rPr>
                <w:rFonts w:ascii="宋体" w:hAnsi="宋体" w:eastAsia="宋体" w:cs="宋体"/>
                <w:color w:val="231F20"/>
                <w:spacing w:val="-1"/>
                <w:sz w:val="20"/>
                <w:szCs w:val="20"/>
              </w:rPr>
              <w:t>清晰、完整；合同支付方式和支付</w:t>
            </w:r>
            <w:r>
              <w:rPr>
                <w:rFonts w:ascii="宋体" w:hAnsi="宋体" w:eastAsia="宋体" w:cs="宋体"/>
                <w:color w:val="231F20"/>
                <w:spacing w:val="-19"/>
                <w:w w:val="98"/>
                <w:sz w:val="20"/>
                <w:szCs w:val="20"/>
              </w:rPr>
              <w:t>时间明确、清晰、完整；合同有明确、</w:t>
            </w:r>
            <w:r>
              <w:rPr>
                <w:rFonts w:ascii="宋体" w:hAnsi="宋体" w:eastAsia="宋体" w:cs="宋体"/>
                <w:color w:val="231F20"/>
                <w:spacing w:val="-1"/>
                <w:sz w:val="20"/>
                <w:szCs w:val="20"/>
              </w:rPr>
              <w:t>清晰、完整的交付方式及地点；合</w:t>
            </w:r>
            <w:r>
              <w:rPr>
                <w:rFonts w:ascii="宋体" w:hAnsi="宋体" w:eastAsia="宋体" w:cs="宋体"/>
                <w:color w:val="231F20"/>
                <w:spacing w:val="-4"/>
                <w:sz w:val="20"/>
                <w:szCs w:val="20"/>
              </w:rPr>
              <w:t>同标的物及价格明确、清晰、完整；</w:t>
            </w:r>
            <w:r>
              <w:rPr>
                <w:rFonts w:ascii="宋体" w:hAnsi="宋体" w:eastAsia="宋体" w:cs="宋体"/>
                <w:color w:val="231F20"/>
                <w:spacing w:val="-3"/>
                <w:sz w:val="20"/>
                <w:szCs w:val="20"/>
              </w:rPr>
              <w:t>合同生效和解除条款明确、清晰、</w:t>
            </w:r>
            <w:r>
              <w:rPr>
                <w:rFonts w:ascii="宋体" w:hAnsi="宋体" w:eastAsia="宋体" w:cs="宋体"/>
                <w:color w:val="231F20"/>
                <w:spacing w:val="-17"/>
                <w:sz w:val="20"/>
                <w:szCs w:val="20"/>
              </w:rPr>
              <w:t>完整；合同违约责任界定明确、清晰、</w:t>
            </w:r>
            <w:r>
              <w:rPr>
                <w:rFonts w:ascii="宋体" w:hAnsi="宋体" w:eastAsia="宋体" w:cs="宋体"/>
                <w:color w:val="231F20"/>
                <w:spacing w:val="-1"/>
                <w:sz w:val="20"/>
                <w:szCs w:val="20"/>
              </w:rPr>
              <w:t>完整；合同双方按照合约定履行</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25" w:hRule="atLeast"/>
        </w:trPr>
        <w:tc>
          <w:tcPr>
            <w:tcW w:w="1422" w:type="dxa"/>
            <w:vMerge w:val="continue"/>
            <w:tcBorders>
              <w:top w:val="nil"/>
            </w:tcBorders>
            <w:vAlign w:val="top"/>
          </w:tcPr>
          <w:p>
            <w:pPr>
              <w:rPr>
                <w:rFonts w:ascii="宋体"/>
                <w:sz w:val="21"/>
              </w:rPr>
            </w:pPr>
          </w:p>
        </w:tc>
        <w:tc>
          <w:tcPr>
            <w:tcW w:w="2790" w:type="dxa"/>
            <w:vAlign w:val="top"/>
          </w:tcPr>
          <w:p>
            <w:pPr>
              <w:spacing w:before="115" w:line="184" w:lineRule="auto"/>
              <w:ind w:firstLine="901"/>
              <w:rPr>
                <w:rFonts w:ascii="宋体" w:hAnsi="宋体" w:eastAsia="宋体" w:cs="宋体"/>
                <w:sz w:val="20"/>
                <w:szCs w:val="20"/>
              </w:rPr>
            </w:pPr>
            <w:r>
              <w:rPr>
                <w:rFonts w:ascii="宋体" w:hAnsi="宋体" w:eastAsia="宋体" w:cs="宋体"/>
                <w:color w:val="231F20"/>
                <w:spacing w:val="-2"/>
                <w:sz w:val="20"/>
                <w:szCs w:val="20"/>
              </w:rPr>
              <w:t>检疫申报单</w:t>
            </w:r>
          </w:p>
        </w:tc>
        <w:tc>
          <w:tcPr>
            <w:tcW w:w="1360" w:type="dxa"/>
            <w:vAlign w:val="top"/>
          </w:tcPr>
          <w:p>
            <w:pPr>
              <w:rPr>
                <w:rFonts w:ascii="宋体"/>
                <w:sz w:val="21"/>
              </w:rPr>
            </w:pPr>
          </w:p>
        </w:tc>
        <w:tc>
          <w:tcPr>
            <w:tcW w:w="1379" w:type="dxa"/>
            <w:vAlign w:val="top"/>
          </w:tcPr>
          <w:p>
            <w:pPr>
              <w:spacing w:before="144" w:line="180" w:lineRule="auto"/>
              <w:ind w:firstLine="5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500</w:t>
            </w:r>
          </w:p>
        </w:tc>
        <w:tc>
          <w:tcPr>
            <w:tcW w:w="3360" w:type="dxa"/>
            <w:vAlign w:val="top"/>
          </w:tcPr>
          <w:p>
            <w:pPr>
              <w:spacing w:before="144" w:line="180" w:lineRule="auto"/>
              <w:ind w:firstLine="1639"/>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3855" w:type="dxa"/>
            <w:vAlign w:val="top"/>
          </w:tcPr>
          <w:p>
            <w:pPr>
              <w:rPr>
                <w:rFonts w:ascii="宋体"/>
                <w:sz w:val="21"/>
              </w:rPr>
            </w:pPr>
          </w:p>
        </w:tc>
      </w:tr>
    </w:tbl>
    <w:p>
      <w:pPr>
        <w:rPr>
          <w:rFonts w:ascii="宋体"/>
          <w:sz w:val="21"/>
        </w:rPr>
      </w:pPr>
    </w:p>
    <w:p>
      <w:pPr>
        <w:sectPr>
          <w:footerReference r:id="rId15" w:type="default"/>
          <w:pgSz w:w="16731" w:h="11912"/>
          <w:pgMar w:top="1012" w:right="1286" w:bottom="864" w:left="1267" w:header="0" w:footer="669" w:gutter="0"/>
          <w:cols w:space="720" w:num="1"/>
        </w:sectPr>
      </w:pPr>
    </w:p>
    <w:p/>
    <w:p>
      <w:pPr>
        <w:spacing w:line="157" w:lineRule="exact"/>
      </w:pPr>
    </w:p>
    <w:tbl>
      <w:tblPr>
        <w:tblStyle w:val="4"/>
        <w:tblW w:w="14166"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422"/>
        <w:gridCol w:w="2790"/>
        <w:gridCol w:w="1360"/>
        <w:gridCol w:w="1379"/>
        <w:gridCol w:w="3360"/>
        <w:gridCol w:w="3855"/>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5" w:hRule="atLeast"/>
        </w:trPr>
        <w:tc>
          <w:tcPr>
            <w:tcW w:w="1422" w:type="dxa"/>
            <w:vMerge w:val="restart"/>
            <w:tcBorders>
              <w:bottom w:val="nil"/>
            </w:tcBorders>
            <w:vAlign w:val="top"/>
          </w:tcPr>
          <w:p>
            <w:pPr>
              <w:rPr>
                <w:rFonts w:ascii="宋体"/>
                <w:sz w:val="21"/>
              </w:rPr>
            </w:pPr>
          </w:p>
        </w:tc>
        <w:tc>
          <w:tcPr>
            <w:tcW w:w="2790" w:type="dxa"/>
            <w:vAlign w:val="top"/>
          </w:tcPr>
          <w:p>
            <w:pPr>
              <w:spacing w:before="111" w:line="184" w:lineRule="auto"/>
              <w:ind w:firstLine="808"/>
              <w:rPr>
                <w:rFonts w:ascii="宋体" w:hAnsi="宋体" w:eastAsia="宋体" w:cs="宋体"/>
                <w:sz w:val="20"/>
                <w:szCs w:val="20"/>
              </w:rPr>
            </w:pPr>
            <w:r>
              <w:rPr>
                <w:rFonts w:ascii="宋体" w:hAnsi="宋体" w:eastAsia="宋体" w:cs="宋体"/>
                <w:color w:val="231F20"/>
                <w:spacing w:val="-4"/>
                <w:sz w:val="20"/>
                <w:szCs w:val="20"/>
              </w:rPr>
              <w:t>召开培训会议</w:t>
            </w:r>
          </w:p>
        </w:tc>
        <w:tc>
          <w:tcPr>
            <w:tcW w:w="1360" w:type="dxa"/>
            <w:vAlign w:val="top"/>
          </w:tcPr>
          <w:p>
            <w:pPr>
              <w:rPr>
                <w:rFonts w:ascii="宋体"/>
                <w:sz w:val="21"/>
              </w:rPr>
            </w:pPr>
          </w:p>
        </w:tc>
        <w:tc>
          <w:tcPr>
            <w:tcW w:w="1379" w:type="dxa"/>
            <w:vAlign w:val="top"/>
          </w:tcPr>
          <w:p>
            <w:pPr>
              <w:spacing w:before="140" w:line="180" w:lineRule="auto"/>
              <w:ind w:firstLine="663"/>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1</w:t>
            </w:r>
          </w:p>
        </w:tc>
        <w:tc>
          <w:tcPr>
            <w:tcW w:w="3360" w:type="dxa"/>
            <w:vAlign w:val="top"/>
          </w:tcPr>
          <w:p>
            <w:pPr>
              <w:spacing w:before="140" w:line="180" w:lineRule="auto"/>
              <w:ind w:firstLine="1641"/>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Merge w:val="continue"/>
            <w:tcBorders>
              <w:top w:val="nil"/>
              <w:bottom w:val="nil"/>
            </w:tcBorders>
            <w:vAlign w:val="top"/>
          </w:tcPr>
          <w:p>
            <w:pPr>
              <w:rPr>
                <w:rFonts w:ascii="宋体"/>
                <w:sz w:val="21"/>
              </w:rPr>
            </w:pPr>
          </w:p>
        </w:tc>
        <w:tc>
          <w:tcPr>
            <w:tcW w:w="2790" w:type="dxa"/>
            <w:vAlign w:val="top"/>
          </w:tcPr>
          <w:p>
            <w:pPr>
              <w:spacing w:before="103" w:line="184" w:lineRule="auto"/>
              <w:ind w:firstLine="526"/>
              <w:rPr>
                <w:rFonts w:ascii="宋体" w:hAnsi="宋体" w:eastAsia="宋体" w:cs="宋体"/>
                <w:sz w:val="20"/>
                <w:szCs w:val="20"/>
              </w:rPr>
            </w:pPr>
            <w:r>
              <w:rPr>
                <w:rFonts w:ascii="宋体" w:hAnsi="宋体" w:eastAsia="宋体" w:cs="宋体"/>
                <w:color w:val="231F20"/>
                <w:spacing w:val="-5"/>
                <w:sz w:val="20"/>
                <w:szCs w:val="20"/>
              </w:rPr>
              <w:t>申报动物产品检疫率</w:t>
            </w:r>
          </w:p>
        </w:tc>
        <w:tc>
          <w:tcPr>
            <w:tcW w:w="1360" w:type="dxa"/>
            <w:vAlign w:val="top"/>
          </w:tcPr>
          <w:p>
            <w:pPr>
              <w:rPr>
                <w:rFonts w:ascii="宋体"/>
                <w:sz w:val="21"/>
              </w:rPr>
            </w:pPr>
          </w:p>
        </w:tc>
        <w:tc>
          <w:tcPr>
            <w:tcW w:w="1379" w:type="dxa"/>
            <w:vAlign w:val="top"/>
          </w:tcPr>
          <w:p>
            <w:pPr>
              <w:spacing w:before="132" w:line="180" w:lineRule="auto"/>
              <w:ind w:firstLine="567"/>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100</w:t>
            </w:r>
          </w:p>
        </w:tc>
        <w:tc>
          <w:tcPr>
            <w:tcW w:w="3360" w:type="dxa"/>
            <w:vAlign w:val="top"/>
          </w:tcPr>
          <w:p>
            <w:pPr>
              <w:spacing w:before="132" w:line="180" w:lineRule="auto"/>
              <w:ind w:firstLine="1559"/>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100</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Merge w:val="continue"/>
            <w:tcBorders>
              <w:top w:val="nil"/>
              <w:bottom w:val="nil"/>
            </w:tcBorders>
            <w:vAlign w:val="top"/>
          </w:tcPr>
          <w:p>
            <w:pPr>
              <w:rPr>
                <w:rFonts w:ascii="宋体"/>
                <w:sz w:val="21"/>
              </w:rPr>
            </w:pPr>
          </w:p>
        </w:tc>
        <w:tc>
          <w:tcPr>
            <w:tcW w:w="2790" w:type="dxa"/>
            <w:vAlign w:val="top"/>
          </w:tcPr>
          <w:p>
            <w:pPr>
              <w:spacing w:before="104" w:line="184" w:lineRule="auto"/>
              <w:ind w:firstLine="301"/>
              <w:rPr>
                <w:rFonts w:ascii="宋体" w:hAnsi="宋体" w:eastAsia="宋体" w:cs="宋体"/>
                <w:sz w:val="20"/>
                <w:szCs w:val="20"/>
              </w:rPr>
            </w:pPr>
            <w:r>
              <w:rPr>
                <w:rFonts w:ascii="宋体" w:hAnsi="宋体" w:eastAsia="宋体" w:cs="宋体"/>
                <w:color w:val="231F20"/>
                <w:spacing w:val="-1"/>
                <w:sz w:val="20"/>
                <w:szCs w:val="20"/>
              </w:rPr>
              <w:t>农村应免动物强制免疫率</w:t>
            </w:r>
          </w:p>
        </w:tc>
        <w:tc>
          <w:tcPr>
            <w:tcW w:w="1360" w:type="dxa"/>
            <w:vAlign w:val="top"/>
          </w:tcPr>
          <w:p>
            <w:pPr>
              <w:rPr>
                <w:rFonts w:ascii="宋体"/>
                <w:sz w:val="21"/>
              </w:rPr>
            </w:pPr>
          </w:p>
        </w:tc>
        <w:tc>
          <w:tcPr>
            <w:tcW w:w="1379" w:type="dxa"/>
            <w:vAlign w:val="top"/>
          </w:tcPr>
          <w:p>
            <w:pPr>
              <w:spacing w:before="134" w:line="180" w:lineRule="auto"/>
              <w:ind w:firstLine="60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95</w:t>
            </w:r>
          </w:p>
        </w:tc>
        <w:tc>
          <w:tcPr>
            <w:tcW w:w="3360" w:type="dxa"/>
            <w:vAlign w:val="top"/>
          </w:tcPr>
          <w:p>
            <w:pPr>
              <w:spacing w:before="134" w:line="180" w:lineRule="auto"/>
              <w:ind w:firstLine="159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95</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14" w:hRule="atLeast"/>
        </w:trPr>
        <w:tc>
          <w:tcPr>
            <w:tcW w:w="1422" w:type="dxa"/>
            <w:vMerge w:val="continue"/>
            <w:tcBorders>
              <w:top w:val="nil"/>
              <w:bottom w:val="nil"/>
            </w:tcBorders>
            <w:vAlign w:val="top"/>
          </w:tcPr>
          <w:p>
            <w:pPr>
              <w:rPr>
                <w:rFonts w:ascii="宋体"/>
                <w:sz w:val="21"/>
              </w:rPr>
            </w:pPr>
          </w:p>
        </w:tc>
        <w:tc>
          <w:tcPr>
            <w:tcW w:w="2790" w:type="dxa"/>
            <w:vAlign w:val="top"/>
          </w:tcPr>
          <w:p>
            <w:pPr>
              <w:spacing w:before="105" w:line="184" w:lineRule="auto"/>
              <w:ind w:firstLine="301"/>
              <w:rPr>
                <w:rFonts w:ascii="宋体" w:hAnsi="宋体" w:eastAsia="宋体" w:cs="宋体"/>
                <w:sz w:val="20"/>
                <w:szCs w:val="20"/>
              </w:rPr>
            </w:pPr>
            <w:r>
              <w:rPr>
                <w:rFonts w:ascii="宋体" w:hAnsi="宋体" w:eastAsia="宋体" w:cs="宋体"/>
                <w:color w:val="231F20"/>
                <w:spacing w:val="-1"/>
                <w:sz w:val="20"/>
                <w:szCs w:val="20"/>
              </w:rPr>
              <w:t>检验出不合格产品处理率</w:t>
            </w:r>
          </w:p>
        </w:tc>
        <w:tc>
          <w:tcPr>
            <w:tcW w:w="1360" w:type="dxa"/>
            <w:vAlign w:val="top"/>
          </w:tcPr>
          <w:p>
            <w:pPr>
              <w:rPr>
                <w:rFonts w:ascii="宋体"/>
                <w:sz w:val="21"/>
              </w:rPr>
            </w:pPr>
          </w:p>
        </w:tc>
        <w:tc>
          <w:tcPr>
            <w:tcW w:w="1379" w:type="dxa"/>
            <w:vAlign w:val="top"/>
          </w:tcPr>
          <w:p>
            <w:pPr>
              <w:spacing w:before="134" w:line="180" w:lineRule="auto"/>
              <w:ind w:firstLine="567"/>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100</w:t>
            </w:r>
          </w:p>
        </w:tc>
        <w:tc>
          <w:tcPr>
            <w:tcW w:w="3360" w:type="dxa"/>
            <w:vAlign w:val="top"/>
          </w:tcPr>
          <w:p>
            <w:pPr>
              <w:spacing w:before="134" w:line="180" w:lineRule="auto"/>
              <w:ind w:firstLine="1559"/>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100</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17" w:hRule="atLeast"/>
        </w:trPr>
        <w:tc>
          <w:tcPr>
            <w:tcW w:w="1422" w:type="dxa"/>
            <w:vMerge w:val="continue"/>
            <w:tcBorders>
              <w:top w:val="nil"/>
              <w:bottom w:val="nil"/>
            </w:tcBorders>
            <w:vAlign w:val="top"/>
          </w:tcPr>
          <w:p>
            <w:pPr>
              <w:rPr>
                <w:rFonts w:ascii="宋体"/>
                <w:sz w:val="21"/>
              </w:rPr>
            </w:pPr>
          </w:p>
        </w:tc>
        <w:tc>
          <w:tcPr>
            <w:tcW w:w="2790" w:type="dxa"/>
            <w:vAlign w:val="top"/>
          </w:tcPr>
          <w:p>
            <w:pPr>
              <w:spacing w:before="107" w:line="184" w:lineRule="auto"/>
              <w:ind w:firstLine="502"/>
              <w:rPr>
                <w:rFonts w:ascii="宋体" w:hAnsi="宋体" w:eastAsia="宋体" w:cs="宋体"/>
                <w:sz w:val="20"/>
                <w:szCs w:val="20"/>
              </w:rPr>
            </w:pPr>
            <w:r>
              <w:rPr>
                <w:rFonts w:ascii="宋体" w:hAnsi="宋体" w:eastAsia="宋体" w:cs="宋体"/>
                <w:color w:val="231F20"/>
                <w:spacing w:val="-2"/>
                <w:sz w:val="20"/>
                <w:szCs w:val="20"/>
              </w:rPr>
              <w:t>犬只狂犬疫苗免疫率</w:t>
            </w:r>
          </w:p>
        </w:tc>
        <w:tc>
          <w:tcPr>
            <w:tcW w:w="1360" w:type="dxa"/>
            <w:vAlign w:val="top"/>
          </w:tcPr>
          <w:p>
            <w:pPr>
              <w:rPr>
                <w:rFonts w:ascii="宋体"/>
                <w:sz w:val="21"/>
              </w:rPr>
            </w:pPr>
          </w:p>
        </w:tc>
        <w:tc>
          <w:tcPr>
            <w:tcW w:w="1379" w:type="dxa"/>
            <w:vAlign w:val="top"/>
          </w:tcPr>
          <w:p>
            <w:pPr>
              <w:spacing w:before="136" w:line="180" w:lineRule="auto"/>
              <w:ind w:firstLine="60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90</w:t>
            </w:r>
          </w:p>
        </w:tc>
        <w:tc>
          <w:tcPr>
            <w:tcW w:w="3360" w:type="dxa"/>
            <w:vAlign w:val="top"/>
          </w:tcPr>
          <w:p>
            <w:pPr>
              <w:spacing w:before="136" w:line="180" w:lineRule="auto"/>
              <w:ind w:firstLine="159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90</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14" w:hRule="atLeast"/>
        </w:trPr>
        <w:tc>
          <w:tcPr>
            <w:tcW w:w="1422" w:type="dxa"/>
            <w:vMerge w:val="continue"/>
            <w:tcBorders>
              <w:top w:val="nil"/>
              <w:bottom w:val="nil"/>
            </w:tcBorders>
            <w:vAlign w:val="top"/>
          </w:tcPr>
          <w:p>
            <w:pPr>
              <w:rPr>
                <w:rFonts w:ascii="宋体"/>
                <w:sz w:val="21"/>
              </w:rPr>
            </w:pPr>
          </w:p>
        </w:tc>
        <w:tc>
          <w:tcPr>
            <w:tcW w:w="2790" w:type="dxa"/>
            <w:vAlign w:val="top"/>
          </w:tcPr>
          <w:p>
            <w:pPr>
              <w:spacing w:before="107" w:line="184" w:lineRule="auto"/>
              <w:ind w:firstLine="824"/>
              <w:rPr>
                <w:rFonts w:ascii="宋体" w:hAnsi="宋体" w:eastAsia="宋体" w:cs="宋体"/>
                <w:sz w:val="20"/>
                <w:szCs w:val="20"/>
              </w:rPr>
            </w:pPr>
            <w:r>
              <w:rPr>
                <w:rFonts w:ascii="宋体" w:hAnsi="宋体" w:eastAsia="宋体" w:cs="宋体"/>
                <w:color w:val="231F20"/>
                <w:spacing w:val="-6"/>
                <w:sz w:val="20"/>
                <w:szCs w:val="20"/>
              </w:rPr>
              <w:t>电话费及网费</w:t>
            </w:r>
          </w:p>
        </w:tc>
        <w:tc>
          <w:tcPr>
            <w:tcW w:w="1360" w:type="dxa"/>
            <w:vAlign w:val="top"/>
          </w:tcPr>
          <w:p>
            <w:pPr>
              <w:rPr>
                <w:rFonts w:ascii="宋体"/>
                <w:sz w:val="21"/>
              </w:rPr>
            </w:pPr>
          </w:p>
        </w:tc>
        <w:tc>
          <w:tcPr>
            <w:tcW w:w="1379" w:type="dxa"/>
            <w:vAlign w:val="top"/>
          </w:tcPr>
          <w:p>
            <w:pPr>
              <w:spacing w:before="136" w:line="180" w:lineRule="auto"/>
              <w:ind w:firstLine="547"/>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200</w:t>
            </w:r>
          </w:p>
        </w:tc>
        <w:tc>
          <w:tcPr>
            <w:tcW w:w="3360" w:type="dxa"/>
            <w:vAlign w:val="top"/>
          </w:tcPr>
          <w:p>
            <w:pPr>
              <w:spacing w:before="136" w:line="180" w:lineRule="auto"/>
              <w:ind w:firstLine="1559"/>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179</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16" w:hRule="atLeast"/>
        </w:trPr>
        <w:tc>
          <w:tcPr>
            <w:tcW w:w="1422" w:type="dxa"/>
            <w:vMerge w:val="continue"/>
            <w:tcBorders>
              <w:top w:val="nil"/>
              <w:bottom w:val="nil"/>
            </w:tcBorders>
            <w:vAlign w:val="top"/>
          </w:tcPr>
          <w:p>
            <w:pPr>
              <w:rPr>
                <w:rFonts w:ascii="宋体"/>
                <w:sz w:val="21"/>
              </w:rPr>
            </w:pPr>
          </w:p>
        </w:tc>
        <w:tc>
          <w:tcPr>
            <w:tcW w:w="2790" w:type="dxa"/>
            <w:vAlign w:val="top"/>
          </w:tcPr>
          <w:p>
            <w:pPr>
              <w:spacing w:before="108" w:line="184" w:lineRule="auto"/>
              <w:ind w:firstLine="801"/>
              <w:rPr>
                <w:rFonts w:ascii="宋体" w:hAnsi="宋体" w:eastAsia="宋体" w:cs="宋体"/>
                <w:sz w:val="20"/>
                <w:szCs w:val="20"/>
              </w:rPr>
            </w:pPr>
            <w:r>
              <w:rPr>
                <w:rFonts w:ascii="宋体" w:hAnsi="宋体" w:eastAsia="宋体" w:cs="宋体"/>
                <w:color w:val="231F20"/>
                <w:spacing w:val="-2"/>
                <w:sz w:val="20"/>
                <w:szCs w:val="20"/>
              </w:rPr>
              <w:t>开展培训成本</w:t>
            </w:r>
          </w:p>
        </w:tc>
        <w:tc>
          <w:tcPr>
            <w:tcW w:w="1360" w:type="dxa"/>
            <w:vAlign w:val="top"/>
          </w:tcPr>
          <w:p>
            <w:pPr>
              <w:rPr>
                <w:rFonts w:ascii="宋体"/>
                <w:sz w:val="21"/>
              </w:rPr>
            </w:pPr>
          </w:p>
        </w:tc>
        <w:tc>
          <w:tcPr>
            <w:tcW w:w="1379" w:type="dxa"/>
            <w:vAlign w:val="top"/>
          </w:tcPr>
          <w:p>
            <w:pPr>
              <w:spacing w:before="137" w:line="180" w:lineRule="auto"/>
              <w:ind w:firstLine="497"/>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2000</w:t>
            </w:r>
          </w:p>
        </w:tc>
        <w:tc>
          <w:tcPr>
            <w:tcW w:w="3360" w:type="dxa"/>
            <w:vAlign w:val="top"/>
          </w:tcPr>
          <w:p>
            <w:pPr>
              <w:spacing w:before="137" w:line="180" w:lineRule="auto"/>
              <w:ind w:firstLine="1641"/>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Merge w:val="continue"/>
            <w:tcBorders>
              <w:top w:val="nil"/>
              <w:bottom w:val="nil"/>
            </w:tcBorders>
            <w:vAlign w:val="top"/>
          </w:tcPr>
          <w:p>
            <w:pPr>
              <w:rPr>
                <w:rFonts w:ascii="宋体"/>
                <w:sz w:val="21"/>
              </w:rPr>
            </w:pPr>
          </w:p>
        </w:tc>
        <w:tc>
          <w:tcPr>
            <w:tcW w:w="2790" w:type="dxa"/>
            <w:vAlign w:val="top"/>
          </w:tcPr>
          <w:p>
            <w:pPr>
              <w:spacing w:before="109" w:line="184" w:lineRule="auto"/>
              <w:ind w:firstLine="703"/>
              <w:rPr>
                <w:rFonts w:ascii="宋体" w:hAnsi="宋体" w:eastAsia="宋体" w:cs="宋体"/>
                <w:sz w:val="20"/>
                <w:szCs w:val="20"/>
              </w:rPr>
            </w:pPr>
            <w:r>
              <w:rPr>
                <w:rFonts w:ascii="宋体" w:hAnsi="宋体" w:eastAsia="宋体" w:cs="宋体"/>
                <w:color w:val="231F20"/>
                <w:spacing w:val="-2"/>
                <w:sz w:val="20"/>
                <w:szCs w:val="20"/>
              </w:rPr>
              <w:t>制作检疫申报单</w:t>
            </w:r>
          </w:p>
        </w:tc>
        <w:tc>
          <w:tcPr>
            <w:tcW w:w="1360" w:type="dxa"/>
            <w:vAlign w:val="top"/>
          </w:tcPr>
          <w:p>
            <w:pPr>
              <w:rPr>
                <w:rFonts w:ascii="宋体"/>
                <w:sz w:val="21"/>
              </w:rPr>
            </w:pPr>
          </w:p>
        </w:tc>
        <w:tc>
          <w:tcPr>
            <w:tcW w:w="1379" w:type="dxa"/>
            <w:vAlign w:val="top"/>
          </w:tcPr>
          <w:p>
            <w:pPr>
              <w:spacing w:before="141" w:line="180" w:lineRule="auto"/>
              <w:ind w:firstLine="649"/>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5</w:t>
            </w:r>
          </w:p>
        </w:tc>
        <w:tc>
          <w:tcPr>
            <w:tcW w:w="3360" w:type="dxa"/>
            <w:vAlign w:val="top"/>
          </w:tcPr>
          <w:p>
            <w:pPr>
              <w:spacing w:before="138" w:line="180" w:lineRule="auto"/>
              <w:ind w:firstLine="1641"/>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Merge w:val="continue"/>
            <w:tcBorders>
              <w:top w:val="nil"/>
              <w:bottom w:val="nil"/>
            </w:tcBorders>
            <w:vAlign w:val="top"/>
          </w:tcPr>
          <w:p>
            <w:pPr>
              <w:rPr>
                <w:rFonts w:ascii="宋体"/>
                <w:sz w:val="21"/>
              </w:rPr>
            </w:pPr>
          </w:p>
        </w:tc>
        <w:tc>
          <w:tcPr>
            <w:tcW w:w="2790" w:type="dxa"/>
            <w:vAlign w:val="top"/>
          </w:tcPr>
          <w:p>
            <w:pPr>
              <w:spacing w:before="110" w:line="184" w:lineRule="auto"/>
              <w:ind w:firstLine="715"/>
              <w:rPr>
                <w:rFonts w:ascii="宋体" w:hAnsi="宋体" w:eastAsia="宋体" w:cs="宋体"/>
                <w:sz w:val="20"/>
                <w:szCs w:val="20"/>
              </w:rPr>
            </w:pPr>
            <w:r>
              <w:rPr>
                <w:rFonts w:ascii="宋体" w:hAnsi="宋体" w:eastAsia="宋体" w:cs="宋体"/>
                <w:color w:val="231F20"/>
                <w:spacing w:val="-4"/>
                <w:sz w:val="20"/>
                <w:szCs w:val="20"/>
              </w:rPr>
              <w:t>畜产品安全事故</w:t>
            </w:r>
          </w:p>
        </w:tc>
        <w:tc>
          <w:tcPr>
            <w:tcW w:w="1360" w:type="dxa"/>
            <w:vAlign w:val="top"/>
          </w:tcPr>
          <w:p>
            <w:pPr>
              <w:rPr>
                <w:rFonts w:ascii="宋体"/>
                <w:sz w:val="21"/>
              </w:rPr>
            </w:pPr>
          </w:p>
        </w:tc>
        <w:tc>
          <w:tcPr>
            <w:tcW w:w="1379" w:type="dxa"/>
            <w:vAlign w:val="top"/>
          </w:tcPr>
          <w:p>
            <w:pPr>
              <w:spacing w:before="139" w:line="180" w:lineRule="auto"/>
              <w:ind w:firstLine="646"/>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3360" w:type="dxa"/>
            <w:vAlign w:val="top"/>
          </w:tcPr>
          <w:p>
            <w:pPr>
              <w:spacing w:before="139" w:line="180" w:lineRule="auto"/>
              <w:ind w:firstLine="1641"/>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14" w:hRule="atLeast"/>
        </w:trPr>
        <w:tc>
          <w:tcPr>
            <w:tcW w:w="1422" w:type="dxa"/>
            <w:vMerge w:val="continue"/>
            <w:tcBorders>
              <w:top w:val="nil"/>
              <w:bottom w:val="nil"/>
            </w:tcBorders>
            <w:vAlign w:val="top"/>
          </w:tcPr>
          <w:p>
            <w:pPr>
              <w:rPr>
                <w:rFonts w:ascii="宋体"/>
                <w:sz w:val="21"/>
              </w:rPr>
            </w:pPr>
          </w:p>
        </w:tc>
        <w:tc>
          <w:tcPr>
            <w:tcW w:w="2790" w:type="dxa"/>
            <w:vAlign w:val="top"/>
          </w:tcPr>
          <w:p>
            <w:pPr>
              <w:spacing w:before="111" w:line="184" w:lineRule="auto"/>
              <w:ind w:firstLine="601"/>
              <w:rPr>
                <w:rFonts w:ascii="宋体" w:hAnsi="宋体" w:eastAsia="宋体" w:cs="宋体"/>
                <w:sz w:val="20"/>
                <w:szCs w:val="20"/>
              </w:rPr>
            </w:pPr>
            <w:r>
              <w:rPr>
                <w:rFonts w:ascii="宋体" w:hAnsi="宋体" w:eastAsia="宋体" w:cs="宋体"/>
                <w:color w:val="231F20"/>
                <w:spacing w:val="-2"/>
                <w:sz w:val="20"/>
                <w:szCs w:val="20"/>
              </w:rPr>
              <w:t>检疫人员违法案件</w:t>
            </w:r>
          </w:p>
        </w:tc>
        <w:tc>
          <w:tcPr>
            <w:tcW w:w="1360" w:type="dxa"/>
            <w:vAlign w:val="top"/>
          </w:tcPr>
          <w:p>
            <w:pPr>
              <w:rPr>
                <w:rFonts w:ascii="宋体"/>
                <w:sz w:val="21"/>
              </w:rPr>
            </w:pPr>
          </w:p>
        </w:tc>
        <w:tc>
          <w:tcPr>
            <w:tcW w:w="1379" w:type="dxa"/>
            <w:vAlign w:val="top"/>
          </w:tcPr>
          <w:p>
            <w:pPr>
              <w:spacing w:before="140" w:line="180" w:lineRule="auto"/>
              <w:ind w:firstLine="646"/>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3360" w:type="dxa"/>
            <w:vAlign w:val="top"/>
          </w:tcPr>
          <w:p>
            <w:pPr>
              <w:spacing w:before="140" w:line="180" w:lineRule="auto"/>
              <w:ind w:firstLine="1641"/>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Merge w:val="continue"/>
            <w:tcBorders>
              <w:top w:val="nil"/>
              <w:bottom w:val="nil"/>
            </w:tcBorders>
            <w:vAlign w:val="top"/>
          </w:tcPr>
          <w:p>
            <w:pPr>
              <w:rPr>
                <w:rFonts w:ascii="宋体"/>
                <w:sz w:val="21"/>
              </w:rPr>
            </w:pPr>
          </w:p>
        </w:tc>
        <w:tc>
          <w:tcPr>
            <w:tcW w:w="2790" w:type="dxa"/>
            <w:vAlign w:val="top"/>
          </w:tcPr>
          <w:p>
            <w:pPr>
              <w:spacing w:before="112" w:line="184" w:lineRule="auto"/>
              <w:ind w:firstLine="403"/>
              <w:rPr>
                <w:rFonts w:ascii="宋体" w:hAnsi="宋体" w:eastAsia="宋体" w:cs="宋体"/>
                <w:sz w:val="20"/>
                <w:szCs w:val="20"/>
              </w:rPr>
            </w:pPr>
            <w:r>
              <w:rPr>
                <w:rFonts w:ascii="宋体" w:hAnsi="宋体" w:eastAsia="宋体" w:cs="宋体"/>
                <w:color w:val="231F20"/>
                <w:spacing w:val="-2"/>
                <w:sz w:val="20"/>
                <w:szCs w:val="20"/>
              </w:rPr>
              <w:t>重大动物疫病发生次数</w:t>
            </w:r>
          </w:p>
        </w:tc>
        <w:tc>
          <w:tcPr>
            <w:tcW w:w="1360" w:type="dxa"/>
            <w:vAlign w:val="top"/>
          </w:tcPr>
          <w:p>
            <w:pPr>
              <w:rPr>
                <w:rFonts w:ascii="宋体"/>
                <w:sz w:val="21"/>
              </w:rPr>
            </w:pPr>
          </w:p>
        </w:tc>
        <w:tc>
          <w:tcPr>
            <w:tcW w:w="1379" w:type="dxa"/>
            <w:vAlign w:val="top"/>
          </w:tcPr>
          <w:p>
            <w:pPr>
              <w:spacing w:before="141" w:line="180" w:lineRule="auto"/>
              <w:ind w:firstLine="646"/>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3360" w:type="dxa"/>
            <w:vAlign w:val="top"/>
          </w:tcPr>
          <w:p>
            <w:pPr>
              <w:spacing w:before="141" w:line="180" w:lineRule="auto"/>
              <w:ind w:firstLine="1641"/>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14" w:hRule="atLeast"/>
        </w:trPr>
        <w:tc>
          <w:tcPr>
            <w:tcW w:w="1422" w:type="dxa"/>
            <w:vMerge w:val="continue"/>
            <w:tcBorders>
              <w:top w:val="nil"/>
              <w:bottom w:val="nil"/>
            </w:tcBorders>
            <w:vAlign w:val="top"/>
          </w:tcPr>
          <w:p>
            <w:pPr>
              <w:rPr>
                <w:rFonts w:ascii="宋体"/>
                <w:sz w:val="21"/>
              </w:rPr>
            </w:pPr>
          </w:p>
        </w:tc>
        <w:tc>
          <w:tcPr>
            <w:tcW w:w="2790" w:type="dxa"/>
            <w:vAlign w:val="top"/>
          </w:tcPr>
          <w:p>
            <w:pPr>
              <w:spacing w:before="113" w:line="184" w:lineRule="auto"/>
              <w:ind w:firstLine="303"/>
              <w:rPr>
                <w:rFonts w:ascii="宋体" w:hAnsi="宋体" w:eastAsia="宋体" w:cs="宋体"/>
                <w:sz w:val="20"/>
                <w:szCs w:val="20"/>
              </w:rPr>
            </w:pPr>
            <w:r>
              <w:rPr>
                <w:rFonts w:ascii="宋体" w:hAnsi="宋体" w:eastAsia="宋体" w:cs="宋体"/>
                <w:color w:val="231F20"/>
                <w:spacing w:val="-2"/>
                <w:sz w:val="20"/>
                <w:szCs w:val="20"/>
              </w:rPr>
              <w:t>人畜共传染病发生次数换</w:t>
            </w:r>
          </w:p>
        </w:tc>
        <w:tc>
          <w:tcPr>
            <w:tcW w:w="1360" w:type="dxa"/>
            <w:vAlign w:val="top"/>
          </w:tcPr>
          <w:p>
            <w:pPr>
              <w:rPr>
                <w:rFonts w:ascii="宋体"/>
                <w:sz w:val="21"/>
              </w:rPr>
            </w:pPr>
          </w:p>
        </w:tc>
        <w:tc>
          <w:tcPr>
            <w:tcW w:w="1379" w:type="dxa"/>
            <w:vAlign w:val="top"/>
          </w:tcPr>
          <w:p>
            <w:pPr>
              <w:spacing w:before="142" w:line="180" w:lineRule="auto"/>
              <w:ind w:firstLine="646"/>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3360" w:type="dxa"/>
            <w:vAlign w:val="top"/>
          </w:tcPr>
          <w:p>
            <w:pPr>
              <w:spacing w:before="142" w:line="180" w:lineRule="auto"/>
              <w:ind w:firstLine="1641"/>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Merge w:val="continue"/>
            <w:tcBorders>
              <w:top w:val="nil"/>
              <w:bottom w:val="nil"/>
            </w:tcBorders>
            <w:vAlign w:val="top"/>
          </w:tcPr>
          <w:p>
            <w:pPr>
              <w:rPr>
                <w:rFonts w:ascii="宋体"/>
                <w:sz w:val="21"/>
              </w:rPr>
            </w:pPr>
          </w:p>
        </w:tc>
        <w:tc>
          <w:tcPr>
            <w:tcW w:w="2790" w:type="dxa"/>
            <w:vAlign w:val="top"/>
          </w:tcPr>
          <w:p>
            <w:pPr>
              <w:spacing w:before="114" w:line="184" w:lineRule="auto"/>
              <w:ind w:firstLine="901"/>
              <w:rPr>
                <w:rFonts w:ascii="宋体" w:hAnsi="宋体" w:eastAsia="宋体" w:cs="宋体"/>
                <w:sz w:val="20"/>
                <w:szCs w:val="20"/>
              </w:rPr>
            </w:pPr>
            <w:r>
              <w:rPr>
                <w:rFonts w:ascii="宋体" w:hAnsi="宋体" w:eastAsia="宋体" w:cs="宋体"/>
                <w:color w:val="231F20"/>
                <w:spacing w:val="-2"/>
                <w:sz w:val="20"/>
                <w:szCs w:val="20"/>
              </w:rPr>
              <w:t>群众满意度</w:t>
            </w:r>
          </w:p>
        </w:tc>
        <w:tc>
          <w:tcPr>
            <w:tcW w:w="1360" w:type="dxa"/>
            <w:vAlign w:val="top"/>
          </w:tcPr>
          <w:p>
            <w:pPr>
              <w:rPr>
                <w:rFonts w:ascii="宋体"/>
                <w:sz w:val="21"/>
              </w:rPr>
            </w:pPr>
          </w:p>
        </w:tc>
        <w:tc>
          <w:tcPr>
            <w:tcW w:w="1379" w:type="dxa"/>
            <w:vAlign w:val="top"/>
          </w:tcPr>
          <w:p>
            <w:pPr>
              <w:spacing w:before="144" w:line="180" w:lineRule="auto"/>
              <w:ind w:firstLine="60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95</w:t>
            </w:r>
          </w:p>
        </w:tc>
        <w:tc>
          <w:tcPr>
            <w:tcW w:w="3360" w:type="dxa"/>
            <w:vAlign w:val="top"/>
          </w:tcPr>
          <w:p>
            <w:pPr>
              <w:spacing w:before="143" w:line="180" w:lineRule="auto"/>
              <w:ind w:firstLine="1559"/>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100</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14" w:hRule="atLeast"/>
        </w:trPr>
        <w:tc>
          <w:tcPr>
            <w:tcW w:w="1422" w:type="dxa"/>
            <w:vMerge w:val="continue"/>
            <w:tcBorders>
              <w:top w:val="nil"/>
              <w:bottom w:val="nil"/>
            </w:tcBorders>
            <w:vAlign w:val="top"/>
          </w:tcPr>
          <w:p>
            <w:pPr>
              <w:rPr>
                <w:rFonts w:ascii="宋体"/>
                <w:sz w:val="21"/>
              </w:rPr>
            </w:pPr>
          </w:p>
        </w:tc>
        <w:tc>
          <w:tcPr>
            <w:tcW w:w="2790" w:type="dxa"/>
            <w:vAlign w:val="top"/>
          </w:tcPr>
          <w:p>
            <w:pPr>
              <w:spacing w:before="115" w:line="184" w:lineRule="auto"/>
              <w:ind w:firstLine="301"/>
              <w:rPr>
                <w:rFonts w:ascii="宋体" w:hAnsi="宋体" w:eastAsia="宋体" w:cs="宋体"/>
                <w:sz w:val="20"/>
                <w:szCs w:val="20"/>
              </w:rPr>
            </w:pPr>
            <w:r>
              <w:rPr>
                <w:rFonts w:ascii="宋体" w:hAnsi="宋体" w:eastAsia="宋体" w:cs="宋体"/>
                <w:color w:val="231F20"/>
                <w:spacing w:val="-1"/>
                <w:sz w:val="20"/>
                <w:szCs w:val="20"/>
              </w:rPr>
              <w:t>检疫员违法案件发生次数</w:t>
            </w:r>
          </w:p>
        </w:tc>
        <w:tc>
          <w:tcPr>
            <w:tcW w:w="1360" w:type="dxa"/>
            <w:vAlign w:val="top"/>
          </w:tcPr>
          <w:p>
            <w:pPr>
              <w:rPr>
                <w:rFonts w:ascii="宋体"/>
                <w:sz w:val="21"/>
              </w:rPr>
            </w:pPr>
          </w:p>
        </w:tc>
        <w:tc>
          <w:tcPr>
            <w:tcW w:w="1379" w:type="dxa"/>
            <w:vAlign w:val="top"/>
          </w:tcPr>
          <w:p>
            <w:pPr>
              <w:spacing w:before="144" w:line="180" w:lineRule="auto"/>
              <w:ind w:firstLine="646"/>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3360" w:type="dxa"/>
            <w:vAlign w:val="top"/>
          </w:tcPr>
          <w:p>
            <w:pPr>
              <w:spacing w:before="144" w:line="180" w:lineRule="auto"/>
              <w:ind w:firstLine="1641"/>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1" w:hRule="atLeast"/>
        </w:trPr>
        <w:tc>
          <w:tcPr>
            <w:tcW w:w="1422" w:type="dxa"/>
            <w:vMerge w:val="continue"/>
            <w:tcBorders>
              <w:top w:val="nil"/>
            </w:tcBorders>
            <w:vAlign w:val="top"/>
          </w:tcPr>
          <w:p>
            <w:pPr>
              <w:rPr>
                <w:rFonts w:ascii="宋体"/>
                <w:sz w:val="21"/>
              </w:rPr>
            </w:pPr>
          </w:p>
        </w:tc>
        <w:tc>
          <w:tcPr>
            <w:tcW w:w="2790" w:type="dxa"/>
            <w:vAlign w:val="top"/>
          </w:tcPr>
          <w:p>
            <w:pPr>
              <w:spacing w:before="116" w:line="184" w:lineRule="auto"/>
              <w:ind w:firstLine="800"/>
              <w:rPr>
                <w:rFonts w:ascii="宋体" w:hAnsi="宋体" w:eastAsia="宋体" w:cs="宋体"/>
                <w:sz w:val="20"/>
                <w:szCs w:val="20"/>
              </w:rPr>
            </w:pPr>
            <w:r>
              <w:rPr>
                <w:rFonts w:ascii="宋体" w:hAnsi="宋体" w:eastAsia="宋体" w:cs="宋体"/>
                <w:color w:val="231F20"/>
                <w:spacing w:val="-2"/>
                <w:sz w:val="20"/>
                <w:szCs w:val="20"/>
              </w:rPr>
              <w:t>聘请聘用人员</w:t>
            </w:r>
          </w:p>
        </w:tc>
        <w:tc>
          <w:tcPr>
            <w:tcW w:w="1360" w:type="dxa"/>
            <w:vAlign w:val="top"/>
          </w:tcPr>
          <w:p>
            <w:pPr>
              <w:rPr>
                <w:rFonts w:ascii="宋体"/>
                <w:sz w:val="21"/>
              </w:rPr>
            </w:pPr>
          </w:p>
        </w:tc>
        <w:tc>
          <w:tcPr>
            <w:tcW w:w="1379" w:type="dxa"/>
            <w:vAlign w:val="top"/>
          </w:tcPr>
          <w:p>
            <w:pPr>
              <w:spacing w:before="146" w:line="180" w:lineRule="auto"/>
              <w:ind w:firstLine="647"/>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9</w:t>
            </w:r>
          </w:p>
        </w:tc>
        <w:tc>
          <w:tcPr>
            <w:tcW w:w="3360" w:type="dxa"/>
            <w:vAlign w:val="top"/>
          </w:tcPr>
          <w:p>
            <w:pPr>
              <w:spacing w:before="146" w:line="180" w:lineRule="auto"/>
              <w:ind w:firstLine="1642"/>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9</w:t>
            </w:r>
          </w:p>
        </w:tc>
        <w:tc>
          <w:tcPr>
            <w:tcW w:w="38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21" w:hRule="atLeast"/>
        </w:trPr>
        <w:tc>
          <w:tcPr>
            <w:tcW w:w="1422" w:type="dxa"/>
            <w:vAlign w:val="top"/>
          </w:tcPr>
          <w:p>
            <w:pPr>
              <w:spacing w:before="113" w:line="184" w:lineRule="auto"/>
              <w:ind w:firstLine="320"/>
              <w:rPr>
                <w:rFonts w:ascii="宋体" w:hAnsi="宋体" w:eastAsia="宋体" w:cs="宋体"/>
                <w:sz w:val="20"/>
                <w:szCs w:val="20"/>
              </w:rPr>
            </w:pPr>
            <w:r>
              <w:rPr>
                <w:rFonts w:ascii="宋体" w:hAnsi="宋体" w:eastAsia="宋体" w:cs="宋体"/>
                <w:color w:val="231F20"/>
                <w:spacing w:val="-3"/>
                <w:sz w:val="20"/>
                <w:szCs w:val="20"/>
              </w:rPr>
              <w:t>其他说明</w:t>
            </w:r>
          </w:p>
        </w:tc>
        <w:tc>
          <w:tcPr>
            <w:tcW w:w="2790" w:type="dxa"/>
            <w:vAlign w:val="top"/>
          </w:tcPr>
          <w:p>
            <w:pPr>
              <w:rPr>
                <w:rFonts w:ascii="宋体"/>
                <w:sz w:val="21"/>
              </w:rPr>
            </w:pPr>
          </w:p>
        </w:tc>
        <w:tc>
          <w:tcPr>
            <w:tcW w:w="1360" w:type="dxa"/>
            <w:vAlign w:val="top"/>
          </w:tcPr>
          <w:p>
            <w:pPr>
              <w:rPr>
                <w:rFonts w:ascii="宋体"/>
                <w:sz w:val="21"/>
              </w:rPr>
            </w:pPr>
          </w:p>
        </w:tc>
        <w:tc>
          <w:tcPr>
            <w:tcW w:w="1379" w:type="dxa"/>
            <w:vAlign w:val="top"/>
          </w:tcPr>
          <w:p>
            <w:pPr>
              <w:rPr>
                <w:rFonts w:ascii="宋体"/>
                <w:sz w:val="21"/>
              </w:rPr>
            </w:pPr>
          </w:p>
        </w:tc>
        <w:tc>
          <w:tcPr>
            <w:tcW w:w="3360" w:type="dxa"/>
            <w:vAlign w:val="top"/>
          </w:tcPr>
          <w:p>
            <w:pPr>
              <w:rPr>
                <w:rFonts w:ascii="宋体"/>
                <w:sz w:val="21"/>
              </w:rPr>
            </w:pPr>
          </w:p>
        </w:tc>
        <w:tc>
          <w:tcPr>
            <w:tcW w:w="3855" w:type="dxa"/>
            <w:vAlign w:val="top"/>
          </w:tcPr>
          <w:p>
            <w:pPr>
              <w:rPr>
                <w:rFonts w:ascii="宋体"/>
                <w:sz w:val="21"/>
              </w:rPr>
            </w:pPr>
          </w:p>
        </w:tc>
      </w:tr>
    </w:tbl>
    <w:p>
      <w:pPr>
        <w:rPr>
          <w:rFonts w:ascii="宋体"/>
          <w:sz w:val="21"/>
        </w:rPr>
      </w:pPr>
    </w:p>
    <w:p>
      <w:pPr>
        <w:sectPr>
          <w:footerReference r:id="rId16" w:type="default"/>
          <w:pgSz w:w="16731" w:h="11912"/>
          <w:pgMar w:top="1012" w:right="1286" w:bottom="864" w:left="1267" w:header="0" w:footer="669" w:gutter="0"/>
          <w:cols w:space="720" w:num="1"/>
        </w:sectPr>
      </w:pPr>
    </w:p>
    <w:p/>
    <w:p>
      <w:pPr>
        <w:spacing w:line="157" w:lineRule="exact"/>
      </w:pPr>
    </w:p>
    <w:tbl>
      <w:tblPr>
        <w:tblStyle w:val="4"/>
        <w:tblW w:w="14164"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286"/>
        <w:gridCol w:w="3123"/>
        <w:gridCol w:w="1261"/>
        <w:gridCol w:w="1216"/>
        <w:gridCol w:w="3708"/>
        <w:gridCol w:w="1615"/>
        <w:gridCol w:w="1955"/>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5" w:hRule="atLeast"/>
        </w:trPr>
        <w:tc>
          <w:tcPr>
            <w:tcW w:w="1286" w:type="dxa"/>
            <w:vAlign w:val="top"/>
          </w:tcPr>
          <w:p>
            <w:pPr>
              <w:spacing w:before="111" w:line="184" w:lineRule="auto"/>
              <w:ind w:firstLine="250"/>
              <w:rPr>
                <w:rFonts w:ascii="宋体" w:hAnsi="宋体" w:eastAsia="宋体" w:cs="宋体"/>
                <w:sz w:val="20"/>
                <w:szCs w:val="20"/>
              </w:rPr>
            </w:pPr>
            <w:r>
              <w:rPr>
                <w:rFonts w:ascii="宋体" w:hAnsi="宋体" w:eastAsia="宋体" w:cs="宋体"/>
                <w:color w:val="231F20"/>
                <w:spacing w:val="-3"/>
                <w:sz w:val="20"/>
                <w:szCs w:val="20"/>
              </w:rPr>
              <w:t>专项名称</w:t>
            </w:r>
          </w:p>
        </w:tc>
        <w:tc>
          <w:tcPr>
            <w:tcW w:w="5600" w:type="dxa"/>
            <w:gridSpan w:val="3"/>
            <w:vAlign w:val="top"/>
          </w:tcPr>
          <w:p>
            <w:pPr>
              <w:spacing w:before="111" w:line="184" w:lineRule="auto"/>
              <w:ind w:firstLine="1709"/>
              <w:rPr>
                <w:rFonts w:ascii="宋体" w:hAnsi="宋体" w:eastAsia="宋体" w:cs="宋体"/>
                <w:sz w:val="20"/>
                <w:szCs w:val="20"/>
              </w:rPr>
            </w:pPr>
            <w:r>
              <w:rPr>
                <w:rFonts w:ascii="宋体" w:hAnsi="宋体" w:eastAsia="宋体" w:cs="宋体"/>
                <w:color w:val="231F20"/>
                <w:spacing w:val="-2"/>
                <w:sz w:val="20"/>
                <w:szCs w:val="20"/>
              </w:rPr>
              <w:t>水利水保水资源专项经费</w:t>
            </w:r>
          </w:p>
        </w:tc>
        <w:tc>
          <w:tcPr>
            <w:tcW w:w="3708" w:type="dxa"/>
            <w:vAlign w:val="top"/>
          </w:tcPr>
          <w:p>
            <w:pPr>
              <w:spacing w:before="111" w:line="184" w:lineRule="auto"/>
              <w:ind w:firstLine="1269"/>
              <w:rPr>
                <w:rFonts w:ascii="宋体" w:hAnsi="宋体" w:eastAsia="宋体" w:cs="宋体"/>
                <w:sz w:val="20"/>
                <w:szCs w:val="20"/>
              </w:rPr>
            </w:pPr>
            <w:r>
              <w:rPr>
                <w:rFonts w:ascii="宋体" w:hAnsi="宋体" w:eastAsia="宋体" w:cs="宋体"/>
                <w:color w:val="231F20"/>
                <w:spacing w:val="-2"/>
                <w:sz w:val="20"/>
                <w:szCs w:val="20"/>
              </w:rPr>
              <w:t>联系人及电话</w:t>
            </w:r>
          </w:p>
        </w:tc>
        <w:tc>
          <w:tcPr>
            <w:tcW w:w="1615" w:type="dxa"/>
            <w:vAlign w:val="top"/>
          </w:tcPr>
          <w:p>
            <w:pPr>
              <w:spacing w:before="111" w:line="184" w:lineRule="auto"/>
              <w:ind w:firstLine="522"/>
              <w:rPr>
                <w:rFonts w:ascii="宋体" w:hAnsi="宋体" w:eastAsia="宋体" w:cs="宋体"/>
                <w:sz w:val="20"/>
                <w:szCs w:val="20"/>
              </w:rPr>
            </w:pPr>
            <w:r>
              <w:rPr>
                <w:rFonts w:ascii="宋体" w:hAnsi="宋体" w:eastAsia="宋体" w:cs="宋体"/>
                <w:color w:val="231F20"/>
                <w:spacing w:val="-3"/>
                <w:sz w:val="20"/>
                <w:szCs w:val="20"/>
              </w:rPr>
              <w:t>宋申燚</w:t>
            </w:r>
          </w:p>
        </w:tc>
        <w:tc>
          <w:tcPr>
            <w:tcW w:w="1955" w:type="dxa"/>
            <w:vAlign w:val="top"/>
          </w:tcPr>
          <w:p>
            <w:pPr>
              <w:spacing w:before="141" w:line="180" w:lineRule="auto"/>
              <w:ind w:firstLine="59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68927310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3" w:hRule="atLeast"/>
        </w:trPr>
        <w:tc>
          <w:tcPr>
            <w:tcW w:w="1286" w:type="dxa"/>
            <w:vAlign w:val="top"/>
          </w:tcPr>
          <w:p>
            <w:pPr>
              <w:spacing w:before="103" w:line="184" w:lineRule="auto"/>
              <w:ind w:firstLine="251"/>
              <w:rPr>
                <w:rFonts w:ascii="宋体" w:hAnsi="宋体" w:eastAsia="宋体" w:cs="宋体"/>
                <w:sz w:val="20"/>
                <w:szCs w:val="20"/>
              </w:rPr>
            </w:pPr>
            <w:r>
              <w:rPr>
                <w:rFonts w:ascii="宋体" w:hAnsi="宋体" w:eastAsia="宋体" w:cs="宋体"/>
                <w:color w:val="231F20"/>
                <w:spacing w:val="-3"/>
                <w:sz w:val="20"/>
                <w:szCs w:val="20"/>
              </w:rPr>
              <w:t>主管部门</w:t>
            </w:r>
          </w:p>
        </w:tc>
        <w:tc>
          <w:tcPr>
            <w:tcW w:w="5600" w:type="dxa"/>
            <w:gridSpan w:val="3"/>
            <w:vAlign w:val="top"/>
          </w:tcPr>
          <w:p>
            <w:pPr>
              <w:spacing w:before="103" w:line="184" w:lineRule="auto"/>
              <w:ind w:firstLine="1408"/>
              <w:rPr>
                <w:rFonts w:ascii="宋体" w:hAnsi="宋体" w:eastAsia="宋体" w:cs="宋体"/>
                <w:sz w:val="20"/>
                <w:szCs w:val="20"/>
              </w:rPr>
            </w:pPr>
            <w:r>
              <w:rPr>
                <w:rFonts w:ascii="宋体" w:hAnsi="宋体" w:eastAsia="宋体" w:cs="宋体"/>
                <w:color w:val="231F20"/>
                <w:spacing w:val="-1"/>
                <w:sz w:val="20"/>
                <w:szCs w:val="20"/>
              </w:rPr>
              <w:t>重庆市大渡口区农业农村委员会</w:t>
            </w:r>
          </w:p>
        </w:tc>
        <w:tc>
          <w:tcPr>
            <w:tcW w:w="3708" w:type="dxa"/>
            <w:vAlign w:val="top"/>
          </w:tcPr>
          <w:p>
            <w:pPr>
              <w:spacing w:before="103" w:line="184" w:lineRule="auto"/>
              <w:ind w:firstLine="1469"/>
              <w:rPr>
                <w:rFonts w:ascii="宋体" w:hAnsi="宋体" w:eastAsia="宋体" w:cs="宋体"/>
                <w:sz w:val="20"/>
                <w:szCs w:val="20"/>
              </w:rPr>
            </w:pPr>
            <w:r>
              <w:rPr>
                <w:rFonts w:ascii="宋体" w:hAnsi="宋体" w:eastAsia="宋体" w:cs="宋体"/>
                <w:color w:val="231F20"/>
                <w:spacing w:val="-3"/>
                <w:sz w:val="20"/>
                <w:szCs w:val="20"/>
              </w:rPr>
              <w:t>预算单位</w:t>
            </w:r>
          </w:p>
        </w:tc>
        <w:tc>
          <w:tcPr>
            <w:tcW w:w="3570" w:type="dxa"/>
            <w:gridSpan w:val="2"/>
            <w:vAlign w:val="top"/>
          </w:tcPr>
          <w:p>
            <w:pPr>
              <w:spacing w:before="103" w:line="184" w:lineRule="auto"/>
              <w:ind w:firstLine="812"/>
              <w:rPr>
                <w:rFonts w:ascii="宋体" w:hAnsi="宋体" w:eastAsia="宋体" w:cs="宋体"/>
                <w:sz w:val="20"/>
                <w:szCs w:val="20"/>
              </w:rPr>
            </w:pPr>
            <w:r>
              <w:rPr>
                <w:rFonts w:ascii="宋体" w:hAnsi="宋体" w:eastAsia="宋体" w:cs="宋体"/>
                <w:color w:val="231F20"/>
                <w:spacing w:val="-4"/>
                <w:sz w:val="20"/>
                <w:szCs w:val="20"/>
              </w:rPr>
              <w:t>区农业农村委（行政）</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6" w:hRule="atLeast"/>
        </w:trPr>
        <w:tc>
          <w:tcPr>
            <w:tcW w:w="1286" w:type="dxa"/>
            <w:vMerge w:val="restart"/>
            <w:tcBorders>
              <w:bottom w:val="nil"/>
            </w:tcBorders>
            <w:vAlign w:val="top"/>
          </w:tcPr>
          <w:p>
            <w:pPr>
              <w:spacing w:line="299" w:lineRule="auto"/>
              <w:rPr>
                <w:rFonts w:ascii="宋体"/>
                <w:sz w:val="21"/>
              </w:rPr>
            </w:pPr>
          </w:p>
          <w:p>
            <w:pPr>
              <w:spacing w:line="299" w:lineRule="auto"/>
              <w:rPr>
                <w:rFonts w:ascii="宋体"/>
                <w:sz w:val="21"/>
              </w:rPr>
            </w:pPr>
          </w:p>
          <w:p>
            <w:pPr>
              <w:spacing w:before="65" w:line="229" w:lineRule="auto"/>
              <w:ind w:left="253" w:right="237" w:hanging="1"/>
              <w:rPr>
                <w:rFonts w:ascii="宋体" w:hAnsi="宋体" w:eastAsia="宋体" w:cs="宋体"/>
                <w:sz w:val="20"/>
                <w:szCs w:val="20"/>
              </w:rPr>
            </w:pPr>
            <w:r>
              <w:rPr>
                <w:rFonts w:ascii="宋体" w:hAnsi="宋体" w:eastAsia="宋体" w:cs="宋体"/>
                <w:color w:val="231F20"/>
                <w:spacing w:val="-4"/>
                <w:sz w:val="20"/>
                <w:szCs w:val="20"/>
              </w:rPr>
              <w:t>项目资金</w:t>
            </w:r>
            <w:r>
              <w:rPr>
                <w:rFonts w:ascii="宋体" w:hAnsi="宋体" w:eastAsia="宋体" w:cs="宋体"/>
                <w:color w:val="231F20"/>
                <w:spacing w:val="-10"/>
                <w:sz w:val="20"/>
                <w:szCs w:val="20"/>
              </w:rPr>
              <w:t>（元）</w:t>
            </w:r>
          </w:p>
        </w:tc>
        <w:tc>
          <w:tcPr>
            <w:tcW w:w="3123" w:type="dxa"/>
            <w:vAlign w:val="top"/>
          </w:tcPr>
          <w:p>
            <w:pPr>
              <w:rPr>
                <w:rFonts w:ascii="宋体"/>
                <w:sz w:val="21"/>
              </w:rPr>
            </w:pPr>
          </w:p>
        </w:tc>
        <w:tc>
          <w:tcPr>
            <w:tcW w:w="1261" w:type="dxa"/>
            <w:vAlign w:val="top"/>
          </w:tcPr>
          <w:p>
            <w:pPr>
              <w:spacing w:before="227" w:line="184" w:lineRule="auto"/>
              <w:ind w:firstLine="138"/>
              <w:rPr>
                <w:rFonts w:ascii="宋体" w:hAnsi="宋体" w:eastAsia="宋体" w:cs="宋体"/>
                <w:sz w:val="20"/>
                <w:szCs w:val="20"/>
              </w:rPr>
            </w:pPr>
            <w:r>
              <w:rPr>
                <w:rFonts w:ascii="宋体" w:hAnsi="宋体" w:eastAsia="宋体" w:cs="宋体"/>
                <w:color w:val="231F20"/>
                <w:spacing w:val="-3"/>
                <w:sz w:val="20"/>
                <w:szCs w:val="20"/>
              </w:rPr>
              <w:t>年初预算数</w:t>
            </w:r>
          </w:p>
        </w:tc>
        <w:tc>
          <w:tcPr>
            <w:tcW w:w="1216" w:type="dxa"/>
            <w:vAlign w:val="top"/>
          </w:tcPr>
          <w:p>
            <w:pPr>
              <w:spacing w:before="103" w:line="226" w:lineRule="auto"/>
              <w:ind w:left="519" w:right="198" w:hanging="301"/>
              <w:rPr>
                <w:rFonts w:ascii="宋体" w:hAnsi="宋体" w:eastAsia="宋体" w:cs="宋体"/>
                <w:sz w:val="20"/>
                <w:szCs w:val="20"/>
              </w:rPr>
            </w:pPr>
            <w:r>
              <w:rPr>
                <w:rFonts w:ascii="宋体" w:hAnsi="宋体" w:eastAsia="宋体" w:cs="宋体"/>
                <w:color w:val="231F20"/>
                <w:spacing w:val="-3"/>
                <w:sz w:val="20"/>
                <w:szCs w:val="20"/>
              </w:rPr>
              <w:t>全年预算</w:t>
            </w:r>
            <w:r>
              <w:rPr>
                <w:rFonts w:ascii="宋体" w:hAnsi="宋体" w:eastAsia="宋体" w:cs="宋体"/>
                <w:color w:val="231F20"/>
                <w:sz w:val="20"/>
                <w:szCs w:val="20"/>
              </w:rPr>
              <w:t>数</w:t>
            </w:r>
          </w:p>
        </w:tc>
        <w:tc>
          <w:tcPr>
            <w:tcW w:w="3708" w:type="dxa"/>
            <w:vAlign w:val="top"/>
          </w:tcPr>
          <w:p>
            <w:pPr>
              <w:spacing w:before="227" w:line="184" w:lineRule="auto"/>
              <w:ind w:firstLine="1366"/>
              <w:rPr>
                <w:rFonts w:ascii="宋体" w:hAnsi="宋体" w:eastAsia="宋体" w:cs="宋体"/>
                <w:sz w:val="20"/>
                <w:szCs w:val="20"/>
              </w:rPr>
            </w:pPr>
            <w:r>
              <w:rPr>
                <w:rFonts w:ascii="宋体" w:hAnsi="宋体" w:eastAsia="宋体" w:cs="宋体"/>
                <w:color w:val="231F20"/>
                <w:spacing w:val="-2"/>
                <w:sz w:val="20"/>
                <w:szCs w:val="20"/>
              </w:rPr>
              <w:t>全年执行数</w:t>
            </w:r>
          </w:p>
        </w:tc>
        <w:tc>
          <w:tcPr>
            <w:tcW w:w="1615" w:type="dxa"/>
            <w:vAlign w:val="top"/>
          </w:tcPr>
          <w:p>
            <w:pPr>
              <w:spacing w:before="225" w:line="198" w:lineRule="auto"/>
              <w:ind w:firstLine="144"/>
              <w:rPr>
                <w:rFonts w:ascii="宋体" w:hAnsi="宋体" w:eastAsia="宋体" w:cs="宋体"/>
                <w:sz w:val="20"/>
                <w:szCs w:val="20"/>
              </w:rPr>
            </w:pPr>
            <w:r>
              <w:rPr>
                <w:rFonts w:ascii="宋体" w:hAnsi="宋体" w:eastAsia="宋体" w:cs="宋体"/>
                <w:color w:val="231F20"/>
                <w:spacing w:val="-14"/>
                <w:sz w:val="20"/>
                <w:szCs w:val="20"/>
              </w:rPr>
              <w:t>资金执行率（</w:t>
            </w:r>
            <w:r>
              <w:rPr>
                <w:rFonts w:ascii="Times New Roman" w:hAnsi="Times New Roman" w:eastAsia="Times New Roman" w:cs="Times New Roman"/>
                <w:color w:val="231F20"/>
                <w:spacing w:val="-14"/>
                <w:sz w:val="20"/>
                <w:szCs w:val="20"/>
              </w:rPr>
              <w:t>%</w:t>
            </w:r>
            <w:r>
              <w:rPr>
                <w:rFonts w:ascii="宋体" w:hAnsi="宋体" w:eastAsia="宋体" w:cs="宋体"/>
                <w:color w:val="231F20"/>
                <w:spacing w:val="-14"/>
                <w:sz w:val="20"/>
                <w:szCs w:val="20"/>
              </w:rPr>
              <w:t>）</w:t>
            </w:r>
          </w:p>
        </w:tc>
        <w:tc>
          <w:tcPr>
            <w:tcW w:w="1955" w:type="dxa"/>
            <w:vAlign w:val="top"/>
          </w:tcPr>
          <w:p>
            <w:pPr>
              <w:spacing w:before="104" w:line="230" w:lineRule="auto"/>
              <w:ind w:left="195" w:right="52" w:hanging="62"/>
              <w:rPr>
                <w:rFonts w:ascii="宋体" w:hAnsi="宋体" w:eastAsia="宋体" w:cs="宋体"/>
                <w:sz w:val="20"/>
                <w:szCs w:val="20"/>
              </w:rPr>
            </w:pPr>
            <w:r>
              <w:rPr>
                <w:rFonts w:ascii="宋体" w:hAnsi="宋体" w:eastAsia="宋体" w:cs="宋体"/>
                <w:color w:val="231F20"/>
                <w:spacing w:val="-4"/>
                <w:sz w:val="20"/>
                <w:szCs w:val="20"/>
              </w:rPr>
              <w:t>执行率未达到</w:t>
            </w:r>
            <w:r>
              <w:rPr>
                <w:rFonts w:ascii="Times New Roman" w:hAnsi="Times New Roman" w:eastAsia="Times New Roman" w:cs="Times New Roman"/>
                <w:color w:val="231F20"/>
                <w:spacing w:val="-4"/>
                <w:sz w:val="20"/>
                <w:szCs w:val="20"/>
              </w:rPr>
              <w:t>100%</w:t>
            </w:r>
            <w:r>
              <w:rPr>
                <w:rFonts w:ascii="宋体" w:hAnsi="宋体" w:eastAsia="宋体" w:cs="宋体"/>
                <w:color w:val="231F20"/>
                <w:spacing w:val="-2"/>
                <w:sz w:val="20"/>
                <w:szCs w:val="20"/>
              </w:rPr>
              <w:t>原因，下一步措施</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06" w:line="184" w:lineRule="auto"/>
              <w:ind w:firstLine="1067"/>
              <w:rPr>
                <w:rFonts w:ascii="宋体" w:hAnsi="宋体" w:eastAsia="宋体" w:cs="宋体"/>
                <w:sz w:val="20"/>
                <w:szCs w:val="20"/>
              </w:rPr>
            </w:pPr>
            <w:r>
              <w:rPr>
                <w:rFonts w:ascii="宋体" w:hAnsi="宋体" w:eastAsia="宋体" w:cs="宋体"/>
                <w:color w:val="231F20"/>
                <w:spacing w:val="-3"/>
                <w:sz w:val="20"/>
                <w:szCs w:val="20"/>
              </w:rPr>
              <w:t>年度总金额</w:t>
            </w:r>
          </w:p>
        </w:tc>
        <w:tc>
          <w:tcPr>
            <w:tcW w:w="1261" w:type="dxa"/>
            <w:vAlign w:val="top"/>
          </w:tcPr>
          <w:p>
            <w:pPr>
              <w:spacing w:before="135" w:line="180" w:lineRule="auto"/>
              <w:ind w:firstLine="33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350000</w:t>
            </w:r>
          </w:p>
        </w:tc>
        <w:tc>
          <w:tcPr>
            <w:tcW w:w="1216" w:type="dxa"/>
            <w:vAlign w:val="top"/>
          </w:tcPr>
          <w:p>
            <w:pPr>
              <w:spacing w:before="135" w:line="180" w:lineRule="auto"/>
              <w:ind w:firstLine="31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350000</w:t>
            </w:r>
          </w:p>
        </w:tc>
        <w:tc>
          <w:tcPr>
            <w:tcW w:w="3708" w:type="dxa"/>
            <w:vAlign w:val="top"/>
          </w:tcPr>
          <w:p>
            <w:pPr>
              <w:spacing w:before="136" w:line="180" w:lineRule="auto"/>
              <w:ind w:firstLine="156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292507</w:t>
            </w:r>
          </w:p>
        </w:tc>
        <w:tc>
          <w:tcPr>
            <w:tcW w:w="1615" w:type="dxa"/>
            <w:vAlign w:val="top"/>
          </w:tcPr>
          <w:p>
            <w:pPr>
              <w:spacing w:before="136" w:line="180" w:lineRule="auto"/>
              <w:ind w:firstLine="600"/>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83.57</w:t>
            </w:r>
          </w:p>
        </w:tc>
        <w:tc>
          <w:tcPr>
            <w:tcW w:w="1955"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08" w:line="184" w:lineRule="auto"/>
              <w:ind w:firstLine="868"/>
              <w:rPr>
                <w:rFonts w:ascii="宋体" w:hAnsi="宋体" w:eastAsia="宋体" w:cs="宋体"/>
                <w:sz w:val="20"/>
                <w:szCs w:val="20"/>
              </w:rPr>
            </w:pPr>
            <w:r>
              <w:rPr>
                <w:rFonts w:ascii="宋体" w:hAnsi="宋体" w:eastAsia="宋体" w:cs="宋体"/>
                <w:color w:val="231F20"/>
                <w:spacing w:val="-2"/>
                <w:sz w:val="20"/>
                <w:szCs w:val="20"/>
              </w:rPr>
              <w:t>其中：市级支出</w:t>
            </w:r>
          </w:p>
        </w:tc>
        <w:tc>
          <w:tcPr>
            <w:tcW w:w="1261" w:type="dxa"/>
            <w:vAlign w:val="top"/>
          </w:tcPr>
          <w:p>
            <w:pPr>
              <w:rPr>
                <w:rFonts w:ascii="宋体"/>
                <w:sz w:val="21"/>
              </w:rPr>
            </w:pPr>
          </w:p>
        </w:tc>
        <w:tc>
          <w:tcPr>
            <w:tcW w:w="1216" w:type="dxa"/>
            <w:vAlign w:val="top"/>
          </w:tcPr>
          <w:p>
            <w:pPr>
              <w:rPr>
                <w:rFonts w:ascii="宋体"/>
                <w:sz w:val="21"/>
              </w:rPr>
            </w:pPr>
          </w:p>
        </w:tc>
        <w:tc>
          <w:tcPr>
            <w:tcW w:w="3708" w:type="dxa"/>
            <w:vAlign w:val="top"/>
          </w:tcPr>
          <w:p>
            <w:pPr>
              <w:rPr>
                <w:rFonts w:ascii="宋体"/>
                <w:sz w:val="21"/>
              </w:rPr>
            </w:pPr>
          </w:p>
        </w:tc>
        <w:tc>
          <w:tcPr>
            <w:tcW w:w="3570" w:type="dxa"/>
            <w:gridSpan w:val="2"/>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286" w:type="dxa"/>
            <w:vMerge w:val="continue"/>
            <w:tcBorders>
              <w:top w:val="nil"/>
            </w:tcBorders>
            <w:vAlign w:val="top"/>
          </w:tcPr>
          <w:p>
            <w:pPr>
              <w:rPr>
                <w:rFonts w:ascii="宋体"/>
                <w:sz w:val="21"/>
              </w:rPr>
            </w:pPr>
          </w:p>
        </w:tc>
        <w:tc>
          <w:tcPr>
            <w:tcW w:w="3123" w:type="dxa"/>
            <w:vAlign w:val="top"/>
          </w:tcPr>
          <w:p>
            <w:pPr>
              <w:spacing w:before="109" w:line="184" w:lineRule="auto"/>
              <w:ind w:firstLine="1167"/>
              <w:rPr>
                <w:rFonts w:ascii="宋体" w:hAnsi="宋体" w:eastAsia="宋体" w:cs="宋体"/>
                <w:sz w:val="20"/>
                <w:szCs w:val="20"/>
              </w:rPr>
            </w:pPr>
            <w:r>
              <w:rPr>
                <w:rFonts w:ascii="宋体" w:hAnsi="宋体" w:eastAsia="宋体" w:cs="宋体"/>
                <w:color w:val="231F20"/>
                <w:spacing w:val="-3"/>
                <w:sz w:val="20"/>
                <w:szCs w:val="20"/>
              </w:rPr>
              <w:t>补助区县</w:t>
            </w:r>
          </w:p>
        </w:tc>
        <w:tc>
          <w:tcPr>
            <w:tcW w:w="1261" w:type="dxa"/>
            <w:vAlign w:val="top"/>
          </w:tcPr>
          <w:p>
            <w:pPr>
              <w:rPr>
                <w:rFonts w:ascii="宋体"/>
                <w:sz w:val="21"/>
              </w:rPr>
            </w:pPr>
          </w:p>
        </w:tc>
        <w:tc>
          <w:tcPr>
            <w:tcW w:w="1216" w:type="dxa"/>
            <w:vAlign w:val="top"/>
          </w:tcPr>
          <w:p>
            <w:pPr>
              <w:rPr>
                <w:rFonts w:ascii="宋体"/>
                <w:sz w:val="21"/>
              </w:rPr>
            </w:pPr>
          </w:p>
        </w:tc>
        <w:tc>
          <w:tcPr>
            <w:tcW w:w="3708" w:type="dxa"/>
            <w:vAlign w:val="top"/>
          </w:tcPr>
          <w:p>
            <w:pPr>
              <w:rPr>
                <w:rFonts w:ascii="宋体"/>
                <w:sz w:val="21"/>
              </w:rPr>
            </w:pPr>
          </w:p>
        </w:tc>
        <w:tc>
          <w:tcPr>
            <w:tcW w:w="3570" w:type="dxa"/>
            <w:gridSpan w:val="2"/>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286" w:type="dxa"/>
            <w:vMerge w:val="restart"/>
            <w:tcBorders>
              <w:bottom w:val="nil"/>
            </w:tcBorders>
            <w:vAlign w:val="top"/>
          </w:tcPr>
          <w:p>
            <w:pPr>
              <w:spacing w:line="294" w:lineRule="auto"/>
              <w:rPr>
                <w:rFonts w:ascii="宋体"/>
                <w:sz w:val="21"/>
              </w:rPr>
            </w:pPr>
          </w:p>
          <w:p>
            <w:pPr>
              <w:spacing w:line="294" w:lineRule="auto"/>
              <w:rPr>
                <w:rFonts w:ascii="宋体"/>
                <w:sz w:val="21"/>
              </w:rPr>
            </w:pPr>
          </w:p>
          <w:p>
            <w:pPr>
              <w:spacing w:line="294" w:lineRule="auto"/>
              <w:rPr>
                <w:rFonts w:ascii="宋体"/>
                <w:sz w:val="21"/>
              </w:rPr>
            </w:pPr>
          </w:p>
          <w:p>
            <w:pPr>
              <w:spacing w:line="294" w:lineRule="auto"/>
              <w:rPr>
                <w:rFonts w:ascii="宋体"/>
                <w:sz w:val="21"/>
              </w:rPr>
            </w:pPr>
          </w:p>
          <w:p>
            <w:pPr>
              <w:spacing w:before="66" w:line="224" w:lineRule="auto"/>
              <w:ind w:left="252" w:right="237" w:firstLine="198"/>
              <w:rPr>
                <w:rFonts w:ascii="宋体" w:hAnsi="宋体" w:eastAsia="宋体" w:cs="宋体"/>
                <w:sz w:val="20"/>
                <w:szCs w:val="20"/>
              </w:rPr>
            </w:pPr>
            <w:r>
              <w:rPr>
                <w:rFonts w:ascii="宋体" w:hAnsi="宋体" w:eastAsia="宋体" w:cs="宋体"/>
                <w:color w:val="231F20"/>
                <w:spacing w:val="-9"/>
                <w:sz w:val="20"/>
                <w:szCs w:val="20"/>
              </w:rPr>
              <w:t>年度</w:t>
            </w:r>
            <w:r>
              <w:rPr>
                <w:rFonts w:ascii="宋体" w:hAnsi="宋体" w:eastAsia="宋体" w:cs="宋体"/>
                <w:color w:val="231F20"/>
                <w:spacing w:val="-4"/>
                <w:sz w:val="20"/>
                <w:szCs w:val="20"/>
              </w:rPr>
              <w:t>总体目标</w:t>
            </w:r>
          </w:p>
        </w:tc>
        <w:tc>
          <w:tcPr>
            <w:tcW w:w="5600" w:type="dxa"/>
            <w:gridSpan w:val="3"/>
            <w:vAlign w:val="top"/>
          </w:tcPr>
          <w:p>
            <w:pPr>
              <w:spacing w:before="110" w:line="184" w:lineRule="auto"/>
              <w:ind w:firstLine="2207"/>
              <w:rPr>
                <w:rFonts w:ascii="宋体" w:hAnsi="宋体" w:eastAsia="宋体" w:cs="宋体"/>
                <w:sz w:val="20"/>
                <w:szCs w:val="20"/>
              </w:rPr>
            </w:pPr>
            <w:r>
              <w:rPr>
                <w:rFonts w:ascii="宋体" w:hAnsi="宋体" w:eastAsia="宋体" w:cs="宋体"/>
                <w:color w:val="231F20"/>
                <w:spacing w:val="-2"/>
                <w:sz w:val="20"/>
                <w:szCs w:val="20"/>
              </w:rPr>
              <w:t>年初设定目标</w:t>
            </w:r>
          </w:p>
        </w:tc>
        <w:tc>
          <w:tcPr>
            <w:tcW w:w="7278" w:type="dxa"/>
            <w:gridSpan w:val="3"/>
            <w:vAlign w:val="top"/>
          </w:tcPr>
          <w:p>
            <w:pPr>
              <w:spacing w:before="110" w:line="184" w:lineRule="auto"/>
              <w:ind w:firstLine="2650"/>
              <w:rPr>
                <w:rFonts w:ascii="宋体" w:hAnsi="宋体" w:eastAsia="宋体" w:cs="宋体"/>
                <w:sz w:val="20"/>
                <w:szCs w:val="20"/>
              </w:rPr>
            </w:pPr>
            <w:r>
              <w:rPr>
                <w:rFonts w:ascii="宋体" w:hAnsi="宋体" w:eastAsia="宋体" w:cs="宋体"/>
                <w:color w:val="231F20"/>
                <w:spacing w:val="-2"/>
                <w:sz w:val="20"/>
                <w:szCs w:val="20"/>
              </w:rPr>
              <w:t>全年目标实际完成情况</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818" w:hRule="atLeast"/>
        </w:trPr>
        <w:tc>
          <w:tcPr>
            <w:tcW w:w="1286" w:type="dxa"/>
            <w:vMerge w:val="continue"/>
            <w:tcBorders>
              <w:top w:val="nil"/>
            </w:tcBorders>
            <w:vAlign w:val="top"/>
          </w:tcPr>
          <w:p>
            <w:pPr>
              <w:rPr>
                <w:rFonts w:ascii="宋体"/>
                <w:sz w:val="21"/>
              </w:rPr>
            </w:pPr>
          </w:p>
        </w:tc>
        <w:tc>
          <w:tcPr>
            <w:tcW w:w="5600" w:type="dxa"/>
            <w:gridSpan w:val="3"/>
            <w:vAlign w:val="top"/>
          </w:tcPr>
          <w:p>
            <w:pPr>
              <w:spacing w:before="105" w:line="225" w:lineRule="auto"/>
              <w:ind w:left="117" w:right="18" w:firstLine="9"/>
              <w:rPr>
                <w:rFonts w:ascii="宋体" w:hAnsi="宋体" w:eastAsia="宋体" w:cs="宋体"/>
                <w:sz w:val="20"/>
                <w:szCs w:val="20"/>
              </w:rPr>
            </w:pPr>
            <w:r>
              <w:rPr>
                <w:rFonts w:ascii="宋体" w:hAnsi="宋体" w:eastAsia="宋体" w:cs="宋体"/>
                <w:color w:val="231F20"/>
                <w:spacing w:val="1"/>
                <w:sz w:val="20"/>
                <w:szCs w:val="20"/>
              </w:rPr>
              <w:t>资金到位情况；二季度资金使用率；三季度资金使用率；四季</w:t>
            </w:r>
            <w:r>
              <w:rPr>
                <w:rFonts w:ascii="宋体" w:hAnsi="宋体" w:eastAsia="宋体" w:cs="宋体"/>
                <w:color w:val="231F20"/>
                <w:spacing w:val="-7"/>
                <w:sz w:val="20"/>
                <w:szCs w:val="20"/>
              </w:rPr>
              <w:t>度资金使用率；财务监控有效性；资金使用合规性；财务管理</w:t>
            </w:r>
            <w:r>
              <w:rPr>
                <w:rFonts w:ascii="宋体" w:hAnsi="宋体" w:eastAsia="宋体" w:cs="宋体"/>
                <w:color w:val="231F20"/>
                <w:spacing w:val="-15"/>
                <w:sz w:val="20"/>
                <w:szCs w:val="20"/>
              </w:rPr>
              <w:t>制度健全性；项目质量可控性；合同管理完备性；制作“世界水</w:t>
            </w:r>
            <w:r>
              <w:rPr>
                <w:rFonts w:ascii="宋体" w:hAnsi="宋体" w:eastAsia="宋体" w:cs="宋体"/>
                <w:color w:val="231F20"/>
                <w:spacing w:val="-18"/>
                <w:w w:val="93"/>
                <w:sz w:val="20"/>
                <w:szCs w:val="20"/>
              </w:rPr>
              <w:t>日”、“中国水周”宣传横幅；入河排污口水质监测完成率；是否完</w:t>
            </w:r>
            <w:r>
              <w:rPr>
                <w:rFonts w:ascii="宋体" w:hAnsi="宋体" w:eastAsia="宋体" w:cs="宋体"/>
                <w:color w:val="231F20"/>
                <w:spacing w:val="-19"/>
                <w:w w:val="97"/>
                <w:sz w:val="20"/>
                <w:szCs w:val="20"/>
              </w:rPr>
              <w:t>成“三条红线”目标任务；水质监测次数；制作宣传标语、横幅成</w:t>
            </w:r>
            <w:r>
              <w:rPr>
                <w:rFonts w:ascii="宋体" w:hAnsi="宋体" w:eastAsia="宋体" w:cs="宋体"/>
                <w:color w:val="231F20"/>
                <w:spacing w:val="-6"/>
                <w:sz w:val="20"/>
                <w:szCs w:val="20"/>
              </w:rPr>
              <w:t>本；山洪灾害系统运行维护费；取水在线监测成本；水文站</w:t>
            </w:r>
            <w:r>
              <w:rPr>
                <w:rFonts w:ascii="宋体" w:hAnsi="宋体" w:eastAsia="宋体" w:cs="宋体"/>
                <w:color w:val="231F20"/>
                <w:spacing w:val="-11"/>
                <w:sz w:val="20"/>
                <w:szCs w:val="20"/>
              </w:rPr>
              <w:t>网运行维护成本；水土保持遥感监测；购买防汛物资成本费；</w:t>
            </w:r>
            <w:r>
              <w:rPr>
                <w:rFonts w:ascii="宋体" w:hAnsi="宋体" w:eastAsia="宋体" w:cs="宋体"/>
                <w:color w:val="231F20"/>
                <w:spacing w:val="-9"/>
                <w:sz w:val="20"/>
                <w:szCs w:val="20"/>
              </w:rPr>
              <w:t>聘用人员成本；收取水资源费；移民上访数；节水型社会是否</w:t>
            </w:r>
            <w:r>
              <w:rPr>
                <w:rFonts w:ascii="宋体" w:hAnsi="宋体" w:eastAsia="宋体" w:cs="宋体"/>
                <w:color w:val="231F20"/>
                <w:spacing w:val="-18"/>
                <w:w w:val="93"/>
                <w:sz w:val="20"/>
                <w:szCs w:val="20"/>
              </w:rPr>
              <w:t>建设；系统运行情况；确保汛期安全性；水质情况；最严格水资</w:t>
            </w:r>
            <w:r>
              <w:rPr>
                <w:rFonts w:ascii="宋体" w:hAnsi="宋体" w:eastAsia="宋体" w:cs="宋体"/>
                <w:color w:val="231F20"/>
                <w:spacing w:val="-15"/>
                <w:sz w:val="20"/>
                <w:szCs w:val="20"/>
              </w:rPr>
              <w:t>源管理工作档案；聘请聘用人员；一季度资金使用率；预算执</w:t>
            </w:r>
            <w:r>
              <w:rPr>
                <w:rFonts w:ascii="宋体" w:hAnsi="宋体" w:eastAsia="宋体" w:cs="宋体"/>
                <w:color w:val="231F20"/>
                <w:spacing w:val="-5"/>
                <w:sz w:val="20"/>
                <w:szCs w:val="20"/>
              </w:rPr>
              <w:t>行率；购买防汛物资；</w:t>
            </w:r>
          </w:p>
        </w:tc>
        <w:tc>
          <w:tcPr>
            <w:tcW w:w="7278" w:type="dxa"/>
            <w:gridSpan w:val="3"/>
            <w:vAlign w:val="top"/>
          </w:tcPr>
          <w:p>
            <w:pPr>
              <w:spacing w:before="106" w:line="225" w:lineRule="auto"/>
              <w:ind w:left="125" w:right="23" w:firstLine="8"/>
              <w:rPr>
                <w:rFonts w:ascii="宋体" w:hAnsi="宋体" w:eastAsia="宋体" w:cs="宋体"/>
                <w:sz w:val="20"/>
                <w:szCs w:val="20"/>
              </w:rPr>
            </w:pPr>
            <w:r>
              <w:rPr>
                <w:rFonts w:ascii="宋体" w:hAnsi="宋体" w:eastAsia="宋体" w:cs="宋体"/>
                <w:color w:val="231F20"/>
                <w:spacing w:val="-15"/>
                <w:sz w:val="20"/>
                <w:szCs w:val="20"/>
              </w:rPr>
              <w:t>资金到位情况；二季度资金使用率；三季度资金使用率；四季度资金使用率；财务监控有效性；资金使用合规性；财务管理制度健全性；项目质量可控性；合同</w:t>
            </w:r>
            <w:r>
              <w:rPr>
                <w:rFonts w:ascii="宋体" w:hAnsi="宋体" w:eastAsia="宋体" w:cs="宋体"/>
                <w:color w:val="231F20"/>
                <w:spacing w:val="-7"/>
                <w:sz w:val="20"/>
                <w:szCs w:val="20"/>
              </w:rPr>
              <w:t>管理完备性；制作“世界水日”“中国水周”宣传横幅；入河排污口水质监测</w:t>
            </w:r>
            <w:r>
              <w:rPr>
                <w:rFonts w:ascii="宋体" w:hAnsi="宋体" w:eastAsia="宋体" w:cs="宋体"/>
                <w:color w:val="231F20"/>
                <w:spacing w:val="-19"/>
                <w:w w:val="95"/>
                <w:sz w:val="20"/>
                <w:szCs w:val="20"/>
              </w:rPr>
              <w:t>完成率；是否完成“三条红线”目标任务；水质监测次数；制作宣传标语、横幅成本；山洪</w:t>
            </w:r>
            <w:r>
              <w:rPr>
                <w:rFonts w:ascii="宋体" w:hAnsi="宋体" w:eastAsia="宋体" w:cs="宋体"/>
                <w:color w:val="231F20"/>
                <w:spacing w:val="-19"/>
                <w:w w:val="96"/>
                <w:sz w:val="20"/>
                <w:szCs w:val="20"/>
              </w:rPr>
              <w:t>灾害系统运行维护费；取水在线监测成本；水文站网运行维护成本；水土保持遥感监测；购</w:t>
            </w:r>
            <w:r>
              <w:rPr>
                <w:rFonts w:ascii="宋体" w:hAnsi="宋体" w:eastAsia="宋体" w:cs="宋体"/>
                <w:color w:val="231F20"/>
                <w:spacing w:val="-15"/>
                <w:sz w:val="20"/>
                <w:szCs w:val="20"/>
              </w:rPr>
              <w:t>买防汛物资成本费；聘用人员成本；收取水资源费；移民上访数；节水型社会是否建</w:t>
            </w:r>
            <w:r>
              <w:rPr>
                <w:rFonts w:ascii="宋体" w:hAnsi="宋体" w:eastAsia="宋体" w:cs="宋体"/>
                <w:color w:val="231F20"/>
                <w:spacing w:val="-9"/>
                <w:sz w:val="20"/>
                <w:szCs w:val="20"/>
              </w:rPr>
              <w:t>设；系统运行情况；确保汛期安全性；水质情况；最严格水资源管理工作档案；聘请</w:t>
            </w:r>
            <w:r>
              <w:rPr>
                <w:rFonts w:ascii="宋体" w:hAnsi="宋体" w:eastAsia="宋体" w:cs="宋体"/>
                <w:color w:val="231F20"/>
                <w:spacing w:val="-10"/>
                <w:sz w:val="20"/>
                <w:szCs w:val="20"/>
              </w:rPr>
              <w:t>聘用人员；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7" w:hRule="atLeast"/>
        </w:trPr>
        <w:tc>
          <w:tcPr>
            <w:tcW w:w="1286" w:type="dxa"/>
            <w:vMerge w:val="restart"/>
            <w:tcBorders>
              <w:bottom w:val="nil"/>
            </w:tcBorders>
            <w:vAlign w:val="top"/>
          </w:tcPr>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line="271" w:lineRule="auto"/>
              <w:rPr>
                <w:rFonts w:ascii="宋体"/>
                <w:sz w:val="21"/>
              </w:rPr>
            </w:pPr>
          </w:p>
          <w:p>
            <w:pPr>
              <w:spacing w:before="65" w:line="184" w:lineRule="auto"/>
              <w:ind w:firstLine="252"/>
              <w:rPr>
                <w:rFonts w:ascii="宋体" w:hAnsi="宋体" w:eastAsia="宋体" w:cs="宋体"/>
                <w:sz w:val="20"/>
                <w:szCs w:val="20"/>
              </w:rPr>
            </w:pPr>
            <w:r>
              <w:rPr>
                <w:rFonts w:ascii="宋体" w:hAnsi="宋体" w:eastAsia="宋体" w:cs="宋体"/>
                <w:color w:val="231F20"/>
                <w:spacing w:val="-3"/>
                <w:sz w:val="20"/>
                <w:szCs w:val="20"/>
              </w:rPr>
              <w:t>绩效指标</w:t>
            </w:r>
          </w:p>
        </w:tc>
        <w:tc>
          <w:tcPr>
            <w:tcW w:w="3123" w:type="dxa"/>
            <w:vAlign w:val="top"/>
          </w:tcPr>
          <w:p>
            <w:pPr>
              <w:spacing w:before="231" w:line="184" w:lineRule="auto"/>
              <w:ind w:firstLine="1169"/>
              <w:rPr>
                <w:rFonts w:ascii="宋体" w:hAnsi="宋体" w:eastAsia="宋体" w:cs="宋体"/>
                <w:sz w:val="20"/>
                <w:szCs w:val="20"/>
              </w:rPr>
            </w:pPr>
            <w:r>
              <w:rPr>
                <w:rFonts w:ascii="宋体" w:hAnsi="宋体" w:eastAsia="宋体" w:cs="宋体"/>
                <w:color w:val="231F20"/>
                <w:spacing w:val="-3"/>
                <w:sz w:val="20"/>
                <w:szCs w:val="20"/>
              </w:rPr>
              <w:t>指标名称</w:t>
            </w:r>
          </w:p>
        </w:tc>
        <w:tc>
          <w:tcPr>
            <w:tcW w:w="1261" w:type="dxa"/>
            <w:vAlign w:val="top"/>
          </w:tcPr>
          <w:p>
            <w:pPr>
              <w:spacing w:before="231" w:line="184" w:lineRule="auto"/>
              <w:ind w:firstLine="240"/>
              <w:rPr>
                <w:rFonts w:ascii="宋体" w:hAnsi="宋体" w:eastAsia="宋体" w:cs="宋体"/>
                <w:sz w:val="20"/>
                <w:szCs w:val="20"/>
              </w:rPr>
            </w:pPr>
            <w:r>
              <w:rPr>
                <w:rFonts w:ascii="宋体" w:hAnsi="宋体" w:eastAsia="宋体" w:cs="宋体"/>
                <w:color w:val="231F20"/>
                <w:spacing w:val="-3"/>
                <w:sz w:val="20"/>
                <w:szCs w:val="20"/>
              </w:rPr>
              <w:t>计量单位</w:t>
            </w:r>
          </w:p>
        </w:tc>
        <w:tc>
          <w:tcPr>
            <w:tcW w:w="1216" w:type="dxa"/>
            <w:vAlign w:val="top"/>
          </w:tcPr>
          <w:p>
            <w:pPr>
              <w:spacing w:before="105" w:line="227" w:lineRule="auto"/>
              <w:ind w:left="518" w:right="198" w:hanging="299"/>
              <w:rPr>
                <w:rFonts w:ascii="宋体" w:hAnsi="宋体" w:eastAsia="宋体" w:cs="宋体"/>
                <w:sz w:val="20"/>
                <w:szCs w:val="20"/>
              </w:rPr>
            </w:pPr>
            <w:r>
              <w:rPr>
                <w:rFonts w:ascii="宋体" w:hAnsi="宋体" w:eastAsia="宋体" w:cs="宋体"/>
                <w:color w:val="231F20"/>
                <w:spacing w:val="-3"/>
                <w:sz w:val="20"/>
                <w:szCs w:val="20"/>
              </w:rPr>
              <w:t>年度指标</w:t>
            </w:r>
            <w:r>
              <w:rPr>
                <w:rFonts w:ascii="宋体" w:hAnsi="宋体" w:eastAsia="宋体" w:cs="宋体"/>
                <w:color w:val="231F20"/>
                <w:sz w:val="20"/>
                <w:szCs w:val="20"/>
              </w:rPr>
              <w:t>值</w:t>
            </w:r>
          </w:p>
        </w:tc>
        <w:tc>
          <w:tcPr>
            <w:tcW w:w="3708" w:type="dxa"/>
            <w:vAlign w:val="top"/>
          </w:tcPr>
          <w:p>
            <w:pPr>
              <w:spacing w:before="231" w:line="184" w:lineRule="auto"/>
              <w:ind w:firstLine="1366"/>
              <w:rPr>
                <w:rFonts w:ascii="宋体" w:hAnsi="宋体" w:eastAsia="宋体" w:cs="宋体"/>
                <w:sz w:val="20"/>
                <w:szCs w:val="20"/>
              </w:rPr>
            </w:pPr>
            <w:r>
              <w:rPr>
                <w:rFonts w:ascii="宋体" w:hAnsi="宋体" w:eastAsia="宋体" w:cs="宋体"/>
                <w:color w:val="231F20"/>
                <w:spacing w:val="-2"/>
                <w:sz w:val="20"/>
                <w:szCs w:val="20"/>
              </w:rPr>
              <w:t>全年完成值</w:t>
            </w:r>
          </w:p>
        </w:tc>
        <w:tc>
          <w:tcPr>
            <w:tcW w:w="3570" w:type="dxa"/>
            <w:gridSpan w:val="2"/>
            <w:vAlign w:val="top"/>
          </w:tcPr>
          <w:p>
            <w:pPr>
              <w:spacing w:before="105" w:line="227" w:lineRule="auto"/>
              <w:ind w:left="1104" w:right="216" w:hanging="903"/>
              <w:rPr>
                <w:rFonts w:ascii="宋体" w:hAnsi="宋体" w:eastAsia="宋体" w:cs="宋体"/>
                <w:sz w:val="20"/>
                <w:szCs w:val="20"/>
              </w:rPr>
            </w:pPr>
            <w:r>
              <w:rPr>
                <w:rFonts w:ascii="宋体" w:hAnsi="宋体" w:eastAsia="宋体" w:cs="宋体"/>
                <w:color w:val="231F20"/>
                <w:spacing w:val="-4"/>
                <w:sz w:val="20"/>
                <w:szCs w:val="20"/>
              </w:rPr>
              <w:t>未完成绩效目标或偏离较多的原因，</w:t>
            </w:r>
            <w:r>
              <w:rPr>
                <w:rFonts w:ascii="宋体" w:hAnsi="宋体" w:eastAsia="宋体" w:cs="宋体"/>
                <w:color w:val="231F20"/>
                <w:spacing w:val="-3"/>
                <w:sz w:val="20"/>
                <w:szCs w:val="20"/>
              </w:rPr>
              <w:t>下一步改进措施</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3"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09" w:line="184" w:lineRule="auto"/>
              <w:ind w:firstLine="976"/>
              <w:rPr>
                <w:rFonts w:ascii="宋体" w:hAnsi="宋体" w:eastAsia="宋体" w:cs="宋体"/>
                <w:sz w:val="20"/>
                <w:szCs w:val="20"/>
              </w:rPr>
            </w:pPr>
            <w:r>
              <w:rPr>
                <w:rFonts w:ascii="宋体" w:hAnsi="宋体" w:eastAsia="宋体" w:cs="宋体"/>
                <w:color w:val="231F20"/>
                <w:spacing w:val="-4"/>
                <w:sz w:val="20"/>
                <w:szCs w:val="20"/>
              </w:rPr>
              <w:t>资金到位情况</w:t>
            </w:r>
          </w:p>
        </w:tc>
        <w:tc>
          <w:tcPr>
            <w:tcW w:w="1261" w:type="dxa"/>
            <w:vAlign w:val="top"/>
          </w:tcPr>
          <w:p>
            <w:pPr>
              <w:rPr>
                <w:rFonts w:ascii="宋体"/>
                <w:sz w:val="21"/>
              </w:rPr>
            </w:pPr>
          </w:p>
        </w:tc>
        <w:tc>
          <w:tcPr>
            <w:tcW w:w="1216" w:type="dxa"/>
            <w:vAlign w:val="top"/>
          </w:tcPr>
          <w:p>
            <w:pPr>
              <w:spacing w:before="109" w:line="184" w:lineRule="auto"/>
              <w:ind w:firstLine="221"/>
              <w:rPr>
                <w:rFonts w:ascii="宋体" w:hAnsi="宋体" w:eastAsia="宋体" w:cs="宋体"/>
                <w:sz w:val="20"/>
                <w:szCs w:val="20"/>
              </w:rPr>
            </w:pPr>
            <w:r>
              <w:rPr>
                <w:rFonts w:ascii="宋体" w:hAnsi="宋体" w:eastAsia="宋体" w:cs="宋体"/>
                <w:color w:val="231F20"/>
                <w:spacing w:val="-3"/>
                <w:sz w:val="20"/>
                <w:szCs w:val="20"/>
              </w:rPr>
              <w:t>足额到位</w:t>
            </w:r>
          </w:p>
        </w:tc>
        <w:tc>
          <w:tcPr>
            <w:tcW w:w="3708" w:type="dxa"/>
            <w:vAlign w:val="top"/>
          </w:tcPr>
          <w:p>
            <w:pPr>
              <w:spacing w:before="109" w:line="184" w:lineRule="auto"/>
              <w:ind w:firstLine="1665"/>
              <w:rPr>
                <w:rFonts w:ascii="宋体" w:hAnsi="宋体" w:eastAsia="宋体" w:cs="宋体"/>
                <w:sz w:val="20"/>
                <w:szCs w:val="20"/>
              </w:rPr>
            </w:pPr>
            <w:r>
              <w:rPr>
                <w:rFonts w:ascii="宋体" w:hAnsi="宋体" w:eastAsia="宋体" w:cs="宋体"/>
                <w:color w:val="231F20"/>
                <w:spacing w:val="-3"/>
                <w:sz w:val="20"/>
                <w:szCs w:val="20"/>
              </w:rPr>
              <w:t>达标</w:t>
            </w:r>
          </w:p>
        </w:tc>
        <w:tc>
          <w:tcPr>
            <w:tcW w:w="3570" w:type="dxa"/>
            <w:gridSpan w:val="2"/>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11" w:line="184" w:lineRule="auto"/>
              <w:ind w:firstLine="769"/>
              <w:rPr>
                <w:rFonts w:ascii="宋体" w:hAnsi="宋体" w:eastAsia="宋体" w:cs="宋体"/>
                <w:sz w:val="20"/>
                <w:szCs w:val="20"/>
              </w:rPr>
            </w:pPr>
            <w:r>
              <w:rPr>
                <w:rFonts w:ascii="宋体" w:hAnsi="宋体" w:eastAsia="宋体" w:cs="宋体"/>
                <w:color w:val="231F20"/>
                <w:spacing w:val="-2"/>
                <w:sz w:val="20"/>
                <w:szCs w:val="20"/>
              </w:rPr>
              <w:t>一季度资金使用率</w:t>
            </w:r>
          </w:p>
        </w:tc>
        <w:tc>
          <w:tcPr>
            <w:tcW w:w="1261" w:type="dxa"/>
            <w:vAlign w:val="top"/>
          </w:tcPr>
          <w:p>
            <w:pPr>
              <w:rPr>
                <w:rFonts w:ascii="宋体"/>
                <w:sz w:val="21"/>
              </w:rPr>
            </w:pPr>
          </w:p>
        </w:tc>
        <w:tc>
          <w:tcPr>
            <w:tcW w:w="1216" w:type="dxa"/>
            <w:vAlign w:val="top"/>
          </w:tcPr>
          <w:p>
            <w:pPr>
              <w:spacing w:before="140" w:line="180" w:lineRule="auto"/>
              <w:ind w:firstLine="430"/>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25%</w:t>
            </w:r>
          </w:p>
        </w:tc>
        <w:tc>
          <w:tcPr>
            <w:tcW w:w="3708" w:type="dxa"/>
            <w:vAlign w:val="top"/>
          </w:tcPr>
          <w:p>
            <w:pPr>
              <w:spacing w:before="137" w:line="189" w:lineRule="auto"/>
              <w:ind w:firstLine="1663"/>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8.7%</w:t>
            </w:r>
          </w:p>
        </w:tc>
        <w:tc>
          <w:tcPr>
            <w:tcW w:w="3570" w:type="dxa"/>
            <w:gridSpan w:val="2"/>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3"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12" w:line="184" w:lineRule="auto"/>
              <w:ind w:firstLine="769"/>
              <w:rPr>
                <w:rFonts w:ascii="宋体" w:hAnsi="宋体" w:eastAsia="宋体" w:cs="宋体"/>
                <w:sz w:val="20"/>
                <w:szCs w:val="20"/>
              </w:rPr>
            </w:pPr>
            <w:r>
              <w:rPr>
                <w:rFonts w:ascii="宋体" w:hAnsi="宋体" w:eastAsia="宋体" w:cs="宋体"/>
                <w:color w:val="231F20"/>
                <w:spacing w:val="-2"/>
                <w:sz w:val="20"/>
                <w:szCs w:val="20"/>
              </w:rPr>
              <w:t>二季度资金使用率</w:t>
            </w:r>
          </w:p>
        </w:tc>
        <w:tc>
          <w:tcPr>
            <w:tcW w:w="1261" w:type="dxa"/>
            <w:vAlign w:val="top"/>
          </w:tcPr>
          <w:p>
            <w:pPr>
              <w:rPr>
                <w:rFonts w:ascii="宋体"/>
                <w:sz w:val="21"/>
              </w:rPr>
            </w:pPr>
          </w:p>
        </w:tc>
        <w:tc>
          <w:tcPr>
            <w:tcW w:w="1216" w:type="dxa"/>
            <w:vAlign w:val="top"/>
          </w:tcPr>
          <w:p>
            <w:pPr>
              <w:spacing w:before="141" w:line="180" w:lineRule="auto"/>
              <w:ind w:firstLine="430"/>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25%</w:t>
            </w:r>
          </w:p>
        </w:tc>
        <w:tc>
          <w:tcPr>
            <w:tcW w:w="3708" w:type="dxa"/>
            <w:vAlign w:val="top"/>
          </w:tcPr>
          <w:p>
            <w:pPr>
              <w:spacing w:before="141" w:line="180" w:lineRule="auto"/>
              <w:ind w:firstLine="1679"/>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25%</w:t>
            </w:r>
          </w:p>
        </w:tc>
        <w:tc>
          <w:tcPr>
            <w:tcW w:w="3570" w:type="dxa"/>
            <w:gridSpan w:val="2"/>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14" w:line="184" w:lineRule="auto"/>
              <w:ind w:firstLine="766"/>
              <w:rPr>
                <w:rFonts w:ascii="宋体" w:hAnsi="宋体" w:eastAsia="宋体" w:cs="宋体"/>
                <w:sz w:val="20"/>
                <w:szCs w:val="20"/>
              </w:rPr>
            </w:pPr>
            <w:r>
              <w:rPr>
                <w:rFonts w:ascii="宋体" w:hAnsi="宋体" w:eastAsia="宋体" w:cs="宋体"/>
                <w:color w:val="231F20"/>
                <w:spacing w:val="-2"/>
                <w:sz w:val="20"/>
                <w:szCs w:val="20"/>
              </w:rPr>
              <w:t>三季度资金使用率</w:t>
            </w:r>
          </w:p>
        </w:tc>
        <w:tc>
          <w:tcPr>
            <w:tcW w:w="1261" w:type="dxa"/>
            <w:vAlign w:val="top"/>
          </w:tcPr>
          <w:p>
            <w:pPr>
              <w:rPr>
                <w:rFonts w:ascii="宋体"/>
                <w:sz w:val="21"/>
              </w:rPr>
            </w:pPr>
          </w:p>
        </w:tc>
        <w:tc>
          <w:tcPr>
            <w:tcW w:w="1216" w:type="dxa"/>
            <w:vAlign w:val="top"/>
          </w:tcPr>
          <w:p>
            <w:pPr>
              <w:spacing w:before="143" w:line="180" w:lineRule="auto"/>
              <w:ind w:firstLine="430"/>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25%</w:t>
            </w:r>
          </w:p>
        </w:tc>
        <w:tc>
          <w:tcPr>
            <w:tcW w:w="3708" w:type="dxa"/>
            <w:vAlign w:val="top"/>
          </w:tcPr>
          <w:p>
            <w:pPr>
              <w:spacing w:before="143" w:line="180" w:lineRule="auto"/>
              <w:ind w:firstLine="1679"/>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25%</w:t>
            </w:r>
          </w:p>
        </w:tc>
        <w:tc>
          <w:tcPr>
            <w:tcW w:w="3570" w:type="dxa"/>
            <w:gridSpan w:val="2"/>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3" w:hRule="atLeast"/>
        </w:trPr>
        <w:tc>
          <w:tcPr>
            <w:tcW w:w="1286" w:type="dxa"/>
            <w:vMerge w:val="continue"/>
            <w:tcBorders>
              <w:top w:val="nil"/>
            </w:tcBorders>
            <w:vAlign w:val="top"/>
          </w:tcPr>
          <w:p>
            <w:pPr>
              <w:rPr>
                <w:rFonts w:ascii="宋体"/>
                <w:sz w:val="21"/>
              </w:rPr>
            </w:pPr>
          </w:p>
        </w:tc>
        <w:tc>
          <w:tcPr>
            <w:tcW w:w="3123" w:type="dxa"/>
            <w:vAlign w:val="top"/>
          </w:tcPr>
          <w:p>
            <w:pPr>
              <w:spacing w:before="115" w:line="184" w:lineRule="auto"/>
              <w:ind w:firstLine="785"/>
              <w:rPr>
                <w:rFonts w:ascii="宋体" w:hAnsi="宋体" w:eastAsia="宋体" w:cs="宋体"/>
                <w:sz w:val="20"/>
                <w:szCs w:val="20"/>
              </w:rPr>
            </w:pPr>
            <w:r>
              <w:rPr>
                <w:rFonts w:ascii="宋体" w:hAnsi="宋体" w:eastAsia="宋体" w:cs="宋体"/>
                <w:color w:val="231F20"/>
                <w:spacing w:val="-4"/>
                <w:sz w:val="20"/>
                <w:szCs w:val="20"/>
              </w:rPr>
              <w:t>四季度资金使用率</w:t>
            </w:r>
          </w:p>
        </w:tc>
        <w:tc>
          <w:tcPr>
            <w:tcW w:w="1261" w:type="dxa"/>
            <w:vAlign w:val="top"/>
          </w:tcPr>
          <w:p>
            <w:pPr>
              <w:rPr>
                <w:rFonts w:ascii="宋体"/>
                <w:sz w:val="21"/>
              </w:rPr>
            </w:pPr>
          </w:p>
        </w:tc>
        <w:tc>
          <w:tcPr>
            <w:tcW w:w="1216" w:type="dxa"/>
            <w:vAlign w:val="top"/>
          </w:tcPr>
          <w:p>
            <w:pPr>
              <w:spacing w:before="145" w:line="180" w:lineRule="auto"/>
              <w:ind w:firstLine="430"/>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25%</w:t>
            </w:r>
          </w:p>
        </w:tc>
        <w:tc>
          <w:tcPr>
            <w:tcW w:w="3708" w:type="dxa"/>
            <w:vAlign w:val="top"/>
          </w:tcPr>
          <w:p>
            <w:pPr>
              <w:spacing w:before="145" w:line="180" w:lineRule="auto"/>
              <w:ind w:firstLine="1679"/>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25%</w:t>
            </w:r>
          </w:p>
        </w:tc>
        <w:tc>
          <w:tcPr>
            <w:tcW w:w="3570" w:type="dxa"/>
            <w:gridSpan w:val="2"/>
            <w:vAlign w:val="top"/>
          </w:tcPr>
          <w:p>
            <w:pPr>
              <w:rPr>
                <w:rFonts w:ascii="宋体"/>
                <w:sz w:val="21"/>
              </w:rPr>
            </w:pPr>
          </w:p>
        </w:tc>
      </w:tr>
    </w:tbl>
    <w:p>
      <w:pPr>
        <w:rPr>
          <w:rFonts w:ascii="宋体"/>
          <w:sz w:val="21"/>
        </w:rPr>
      </w:pPr>
    </w:p>
    <w:p>
      <w:pPr>
        <w:sectPr>
          <w:footerReference r:id="rId17" w:type="default"/>
          <w:pgSz w:w="16731" w:h="11912"/>
          <w:pgMar w:top="1012" w:right="1289" w:bottom="864" w:left="1267" w:header="0" w:footer="669" w:gutter="0"/>
          <w:cols w:space="720" w:num="1"/>
        </w:sectPr>
      </w:pPr>
    </w:p>
    <w:p/>
    <w:p>
      <w:pPr>
        <w:spacing w:line="157" w:lineRule="exact"/>
      </w:pPr>
    </w:p>
    <w:tbl>
      <w:tblPr>
        <w:tblStyle w:val="4"/>
        <w:tblW w:w="14164"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286"/>
        <w:gridCol w:w="3123"/>
        <w:gridCol w:w="1262"/>
        <w:gridCol w:w="1216"/>
        <w:gridCol w:w="3708"/>
        <w:gridCol w:w="3569"/>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5" w:hRule="atLeast"/>
        </w:trPr>
        <w:tc>
          <w:tcPr>
            <w:tcW w:w="1286" w:type="dxa"/>
            <w:vMerge w:val="restart"/>
            <w:tcBorders>
              <w:bottom w:val="nil"/>
            </w:tcBorders>
            <w:vAlign w:val="top"/>
          </w:tcPr>
          <w:p>
            <w:pPr>
              <w:rPr>
                <w:rFonts w:ascii="宋体"/>
                <w:sz w:val="21"/>
              </w:rPr>
            </w:pPr>
          </w:p>
        </w:tc>
        <w:tc>
          <w:tcPr>
            <w:tcW w:w="3123" w:type="dxa"/>
            <w:vAlign w:val="top"/>
          </w:tcPr>
          <w:p>
            <w:pPr>
              <w:spacing w:before="111" w:line="184" w:lineRule="auto"/>
              <w:ind w:firstLine="1068"/>
              <w:rPr>
                <w:rFonts w:ascii="宋体" w:hAnsi="宋体" w:eastAsia="宋体" w:cs="宋体"/>
                <w:sz w:val="20"/>
                <w:szCs w:val="20"/>
              </w:rPr>
            </w:pPr>
            <w:r>
              <w:rPr>
                <w:rFonts w:ascii="宋体" w:hAnsi="宋体" w:eastAsia="宋体" w:cs="宋体"/>
                <w:color w:val="231F20"/>
                <w:spacing w:val="-3"/>
                <w:sz w:val="20"/>
                <w:szCs w:val="20"/>
              </w:rPr>
              <w:t>预算执行率</w:t>
            </w:r>
          </w:p>
        </w:tc>
        <w:tc>
          <w:tcPr>
            <w:tcW w:w="1262" w:type="dxa"/>
            <w:vAlign w:val="top"/>
          </w:tcPr>
          <w:p>
            <w:pPr>
              <w:rPr>
                <w:rFonts w:ascii="宋体"/>
                <w:sz w:val="21"/>
              </w:rPr>
            </w:pPr>
          </w:p>
        </w:tc>
        <w:tc>
          <w:tcPr>
            <w:tcW w:w="1216" w:type="dxa"/>
            <w:vAlign w:val="top"/>
          </w:tcPr>
          <w:p>
            <w:pPr>
              <w:spacing w:before="140" w:line="180" w:lineRule="auto"/>
              <w:ind w:firstLine="398"/>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100%</w:t>
            </w:r>
          </w:p>
        </w:tc>
        <w:tc>
          <w:tcPr>
            <w:tcW w:w="3708" w:type="dxa"/>
            <w:vAlign w:val="top"/>
          </w:tcPr>
          <w:p>
            <w:pPr>
              <w:spacing w:before="137" w:line="189" w:lineRule="auto"/>
              <w:ind w:firstLine="156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83.57%</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33" w:hRule="atLeast"/>
        </w:trPr>
        <w:tc>
          <w:tcPr>
            <w:tcW w:w="1286" w:type="dxa"/>
            <w:vMerge w:val="continue"/>
            <w:tcBorders>
              <w:top w:val="nil"/>
              <w:bottom w:val="nil"/>
            </w:tcBorders>
            <w:vAlign w:val="top"/>
          </w:tcPr>
          <w:p>
            <w:pPr>
              <w:rPr>
                <w:rFonts w:ascii="宋体"/>
                <w:sz w:val="21"/>
              </w:rPr>
            </w:pPr>
          </w:p>
        </w:tc>
        <w:tc>
          <w:tcPr>
            <w:tcW w:w="3123" w:type="dxa"/>
            <w:vAlign w:val="top"/>
          </w:tcPr>
          <w:p>
            <w:pPr>
              <w:spacing w:line="350" w:lineRule="auto"/>
              <w:rPr>
                <w:rFonts w:ascii="宋体"/>
                <w:sz w:val="21"/>
              </w:rPr>
            </w:pPr>
          </w:p>
          <w:p>
            <w:pPr>
              <w:spacing w:before="65" w:line="184" w:lineRule="auto"/>
              <w:ind w:firstLine="868"/>
              <w:rPr>
                <w:rFonts w:ascii="宋体" w:hAnsi="宋体" w:eastAsia="宋体" w:cs="宋体"/>
                <w:sz w:val="20"/>
                <w:szCs w:val="20"/>
              </w:rPr>
            </w:pPr>
            <w:r>
              <w:rPr>
                <w:rFonts w:ascii="宋体" w:hAnsi="宋体" w:eastAsia="宋体" w:cs="宋体"/>
                <w:color w:val="231F20"/>
                <w:spacing w:val="-2"/>
                <w:sz w:val="20"/>
                <w:szCs w:val="20"/>
              </w:rPr>
              <w:t>财务监控有效性</w:t>
            </w:r>
          </w:p>
        </w:tc>
        <w:tc>
          <w:tcPr>
            <w:tcW w:w="1262" w:type="dxa"/>
            <w:vAlign w:val="top"/>
          </w:tcPr>
          <w:p>
            <w:pPr>
              <w:rPr>
                <w:rFonts w:ascii="宋体"/>
                <w:sz w:val="21"/>
              </w:rPr>
            </w:pPr>
          </w:p>
        </w:tc>
        <w:tc>
          <w:tcPr>
            <w:tcW w:w="1216" w:type="dxa"/>
            <w:vAlign w:val="top"/>
          </w:tcPr>
          <w:p>
            <w:pPr>
              <w:spacing w:line="350" w:lineRule="auto"/>
              <w:rPr>
                <w:rFonts w:ascii="宋体"/>
                <w:sz w:val="21"/>
              </w:rPr>
            </w:pPr>
          </w:p>
          <w:p>
            <w:pPr>
              <w:spacing w:before="65" w:line="184" w:lineRule="auto"/>
              <w:ind w:firstLine="417"/>
              <w:rPr>
                <w:rFonts w:ascii="宋体" w:hAnsi="宋体" w:eastAsia="宋体" w:cs="宋体"/>
                <w:sz w:val="20"/>
                <w:szCs w:val="20"/>
              </w:rPr>
            </w:pPr>
            <w:r>
              <w:rPr>
                <w:rFonts w:ascii="宋体" w:hAnsi="宋体" w:eastAsia="宋体" w:cs="宋体"/>
                <w:color w:val="231F20"/>
                <w:spacing w:val="-3"/>
                <w:sz w:val="20"/>
                <w:szCs w:val="20"/>
              </w:rPr>
              <w:t>有效</w:t>
            </w:r>
          </w:p>
        </w:tc>
        <w:tc>
          <w:tcPr>
            <w:tcW w:w="3708" w:type="dxa"/>
            <w:vAlign w:val="top"/>
          </w:tcPr>
          <w:p>
            <w:pPr>
              <w:spacing w:before="103" w:line="224" w:lineRule="auto"/>
              <w:ind w:left="122" w:right="95" w:firstLine="23"/>
              <w:rPr>
                <w:rFonts w:ascii="宋体" w:hAnsi="宋体" w:eastAsia="宋体" w:cs="宋体"/>
                <w:sz w:val="20"/>
                <w:szCs w:val="20"/>
              </w:rPr>
            </w:pPr>
            <w:r>
              <w:rPr>
                <w:rFonts w:ascii="宋体" w:hAnsi="宋体" w:eastAsia="宋体" w:cs="宋体"/>
                <w:color w:val="231F20"/>
                <w:spacing w:val="-6"/>
                <w:sz w:val="20"/>
                <w:szCs w:val="20"/>
              </w:rPr>
              <w:t>已制定或具有相应的财务监控机制；采</w:t>
            </w:r>
            <w:r>
              <w:rPr>
                <w:rFonts w:ascii="宋体" w:hAnsi="宋体" w:eastAsia="宋体" w:cs="宋体"/>
                <w:color w:val="231F20"/>
                <w:spacing w:val="4"/>
                <w:sz w:val="20"/>
                <w:szCs w:val="20"/>
              </w:rPr>
              <w:t>取了相应的财务检查等必要的监控措施</w:t>
            </w:r>
            <w:r>
              <w:rPr>
                <w:rFonts w:ascii="宋体" w:hAnsi="宋体" w:eastAsia="宋体" w:cs="宋体"/>
                <w:color w:val="231F20"/>
                <w:spacing w:val="-14"/>
                <w:sz w:val="20"/>
                <w:szCs w:val="20"/>
              </w:rPr>
              <w:t>或手段，对资金使用进行监控；按项目</w:t>
            </w:r>
            <w:r>
              <w:rPr>
                <w:rFonts w:ascii="宋体" w:hAnsi="宋体" w:eastAsia="宋体" w:cs="宋体"/>
                <w:color w:val="231F20"/>
                <w:spacing w:val="-11"/>
                <w:sz w:val="20"/>
                <w:szCs w:val="20"/>
              </w:rPr>
              <w:t>进行成本核算，以及项目成本差异情况</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05" w:line="184" w:lineRule="auto"/>
              <w:ind w:firstLine="875"/>
              <w:rPr>
                <w:rFonts w:ascii="宋体" w:hAnsi="宋体" w:eastAsia="宋体" w:cs="宋体"/>
                <w:sz w:val="20"/>
                <w:szCs w:val="20"/>
              </w:rPr>
            </w:pPr>
            <w:r>
              <w:rPr>
                <w:rFonts w:ascii="宋体" w:hAnsi="宋体" w:eastAsia="宋体" w:cs="宋体"/>
                <w:color w:val="231F20"/>
                <w:spacing w:val="-3"/>
                <w:sz w:val="20"/>
                <w:szCs w:val="20"/>
              </w:rPr>
              <w:t>资金使用合规性</w:t>
            </w:r>
          </w:p>
        </w:tc>
        <w:tc>
          <w:tcPr>
            <w:tcW w:w="1262" w:type="dxa"/>
            <w:vAlign w:val="top"/>
          </w:tcPr>
          <w:p>
            <w:pPr>
              <w:rPr>
                <w:rFonts w:ascii="宋体"/>
                <w:sz w:val="21"/>
              </w:rPr>
            </w:pPr>
          </w:p>
        </w:tc>
        <w:tc>
          <w:tcPr>
            <w:tcW w:w="1216" w:type="dxa"/>
            <w:vAlign w:val="top"/>
          </w:tcPr>
          <w:p>
            <w:pPr>
              <w:spacing w:before="105" w:line="184" w:lineRule="auto"/>
              <w:ind w:firstLine="417"/>
              <w:rPr>
                <w:rFonts w:ascii="宋体" w:hAnsi="宋体" w:eastAsia="宋体" w:cs="宋体"/>
                <w:sz w:val="20"/>
                <w:szCs w:val="20"/>
              </w:rPr>
            </w:pPr>
            <w:r>
              <w:rPr>
                <w:rFonts w:ascii="宋体" w:hAnsi="宋体" w:eastAsia="宋体" w:cs="宋体"/>
                <w:color w:val="231F20"/>
                <w:spacing w:val="-3"/>
                <w:sz w:val="20"/>
                <w:szCs w:val="20"/>
              </w:rPr>
              <w:t>合规</w:t>
            </w:r>
          </w:p>
        </w:tc>
        <w:tc>
          <w:tcPr>
            <w:tcW w:w="3708" w:type="dxa"/>
            <w:vAlign w:val="top"/>
          </w:tcPr>
          <w:p>
            <w:pPr>
              <w:spacing w:before="105" w:line="184" w:lineRule="auto"/>
              <w:ind w:firstLine="1666"/>
              <w:rPr>
                <w:rFonts w:ascii="宋体" w:hAnsi="宋体" w:eastAsia="宋体" w:cs="宋体"/>
                <w:sz w:val="20"/>
                <w:szCs w:val="20"/>
              </w:rPr>
            </w:pPr>
            <w:r>
              <w:rPr>
                <w:rFonts w:ascii="宋体" w:hAnsi="宋体" w:eastAsia="宋体" w:cs="宋体"/>
                <w:color w:val="231F20"/>
                <w:spacing w:val="-3"/>
                <w:sz w:val="20"/>
                <w:szCs w:val="20"/>
              </w:rPr>
              <w:t>合规</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158" w:hRule="atLeast"/>
        </w:trPr>
        <w:tc>
          <w:tcPr>
            <w:tcW w:w="1286" w:type="dxa"/>
            <w:vMerge w:val="continue"/>
            <w:tcBorders>
              <w:top w:val="nil"/>
              <w:bottom w:val="nil"/>
            </w:tcBorders>
            <w:vAlign w:val="top"/>
          </w:tcPr>
          <w:p>
            <w:pPr>
              <w:rPr>
                <w:rFonts w:ascii="宋体"/>
                <w:sz w:val="21"/>
              </w:rPr>
            </w:pPr>
          </w:p>
        </w:tc>
        <w:tc>
          <w:tcPr>
            <w:tcW w:w="3123" w:type="dxa"/>
            <w:vAlign w:val="top"/>
          </w:tcPr>
          <w:p>
            <w:pPr>
              <w:spacing w:line="267" w:lineRule="auto"/>
              <w:rPr>
                <w:rFonts w:ascii="宋体"/>
                <w:sz w:val="21"/>
              </w:rPr>
            </w:pPr>
          </w:p>
          <w:p>
            <w:pPr>
              <w:spacing w:line="268" w:lineRule="auto"/>
              <w:rPr>
                <w:rFonts w:ascii="宋体"/>
                <w:sz w:val="21"/>
              </w:rPr>
            </w:pPr>
          </w:p>
          <w:p>
            <w:pPr>
              <w:spacing w:line="268" w:lineRule="auto"/>
              <w:rPr>
                <w:rFonts w:ascii="宋体"/>
                <w:sz w:val="21"/>
              </w:rPr>
            </w:pPr>
          </w:p>
          <w:p>
            <w:pPr>
              <w:spacing w:before="65" w:line="184" w:lineRule="auto"/>
              <w:ind w:firstLine="668"/>
              <w:rPr>
                <w:rFonts w:ascii="宋体" w:hAnsi="宋体" w:eastAsia="宋体" w:cs="宋体"/>
                <w:sz w:val="20"/>
                <w:szCs w:val="20"/>
              </w:rPr>
            </w:pPr>
            <w:r>
              <w:rPr>
                <w:rFonts w:ascii="宋体" w:hAnsi="宋体" w:eastAsia="宋体" w:cs="宋体"/>
                <w:color w:val="231F20"/>
                <w:spacing w:val="-2"/>
                <w:sz w:val="20"/>
                <w:szCs w:val="20"/>
              </w:rPr>
              <w:t>财务管理制度健全性</w:t>
            </w:r>
          </w:p>
        </w:tc>
        <w:tc>
          <w:tcPr>
            <w:tcW w:w="1262" w:type="dxa"/>
            <w:vAlign w:val="top"/>
          </w:tcPr>
          <w:p>
            <w:pPr>
              <w:rPr>
                <w:rFonts w:ascii="宋体"/>
                <w:sz w:val="21"/>
              </w:rPr>
            </w:pPr>
          </w:p>
        </w:tc>
        <w:tc>
          <w:tcPr>
            <w:tcW w:w="1216" w:type="dxa"/>
            <w:vAlign w:val="top"/>
          </w:tcPr>
          <w:p>
            <w:pPr>
              <w:spacing w:line="267" w:lineRule="auto"/>
              <w:rPr>
                <w:rFonts w:ascii="宋体"/>
                <w:sz w:val="21"/>
              </w:rPr>
            </w:pPr>
          </w:p>
          <w:p>
            <w:pPr>
              <w:spacing w:line="268" w:lineRule="auto"/>
              <w:rPr>
                <w:rFonts w:ascii="宋体"/>
                <w:sz w:val="21"/>
              </w:rPr>
            </w:pPr>
          </w:p>
          <w:p>
            <w:pPr>
              <w:spacing w:line="268" w:lineRule="auto"/>
              <w:rPr>
                <w:rFonts w:ascii="宋体"/>
                <w:sz w:val="21"/>
              </w:rPr>
            </w:pPr>
          </w:p>
          <w:p>
            <w:pPr>
              <w:spacing w:before="65" w:line="184" w:lineRule="auto"/>
              <w:ind w:firstLine="416"/>
              <w:rPr>
                <w:rFonts w:ascii="宋体" w:hAnsi="宋体" w:eastAsia="宋体" w:cs="宋体"/>
                <w:sz w:val="20"/>
                <w:szCs w:val="20"/>
              </w:rPr>
            </w:pPr>
            <w:r>
              <w:rPr>
                <w:rFonts w:ascii="宋体" w:hAnsi="宋体" w:eastAsia="宋体" w:cs="宋体"/>
                <w:color w:val="231F20"/>
                <w:spacing w:val="-3"/>
                <w:sz w:val="20"/>
                <w:szCs w:val="20"/>
              </w:rPr>
              <w:t>健全</w:t>
            </w:r>
          </w:p>
        </w:tc>
        <w:tc>
          <w:tcPr>
            <w:tcW w:w="3708" w:type="dxa"/>
            <w:vAlign w:val="top"/>
          </w:tcPr>
          <w:p>
            <w:pPr>
              <w:spacing w:before="133" w:line="225" w:lineRule="auto"/>
              <w:ind w:left="124" w:right="95" w:hanging="1"/>
              <w:rPr>
                <w:rFonts w:ascii="宋体" w:hAnsi="宋体" w:eastAsia="宋体" w:cs="宋体"/>
                <w:sz w:val="20"/>
                <w:szCs w:val="20"/>
              </w:rPr>
            </w:pPr>
            <w:r>
              <w:rPr>
                <w:rFonts w:ascii="宋体" w:hAnsi="宋体" w:eastAsia="宋体" w:cs="宋体"/>
                <w:color w:val="231F20"/>
                <w:spacing w:val="-5"/>
                <w:sz w:val="20"/>
                <w:szCs w:val="20"/>
              </w:rPr>
              <w:t>往来资金结算管理相关规定完整；支出管理相关规定完整；收入管理相关规定完整；现金及银行存款管理相关规定完</w:t>
            </w:r>
            <w:r>
              <w:rPr>
                <w:rFonts w:ascii="宋体" w:hAnsi="宋体" w:eastAsia="宋体" w:cs="宋体"/>
                <w:color w:val="231F20"/>
                <w:spacing w:val="-14"/>
                <w:sz w:val="20"/>
                <w:szCs w:val="20"/>
              </w:rPr>
              <w:t>整；财务监督管理相关规定完整；资产</w:t>
            </w:r>
            <w:r>
              <w:rPr>
                <w:rFonts w:ascii="宋体" w:hAnsi="宋体" w:eastAsia="宋体" w:cs="宋体"/>
                <w:color w:val="231F20"/>
                <w:spacing w:val="-5"/>
                <w:sz w:val="20"/>
                <w:szCs w:val="20"/>
              </w:rPr>
              <w:t>管理相关规定完整；采购管理相关规定</w:t>
            </w:r>
            <w:r>
              <w:rPr>
                <w:rFonts w:ascii="宋体" w:hAnsi="宋体" w:eastAsia="宋体" w:cs="宋体"/>
                <w:color w:val="231F20"/>
                <w:spacing w:val="-15"/>
                <w:sz w:val="20"/>
                <w:szCs w:val="20"/>
              </w:rPr>
              <w:t>完整；预算管理相关规定完整；已制定</w:t>
            </w:r>
            <w:r>
              <w:rPr>
                <w:rFonts w:ascii="宋体" w:hAnsi="宋体" w:eastAsia="宋体" w:cs="宋体"/>
                <w:color w:val="231F20"/>
                <w:spacing w:val="4"/>
                <w:sz w:val="20"/>
                <w:szCs w:val="20"/>
              </w:rPr>
              <w:t>专项资金管理制度或有适用于本项目的</w:t>
            </w:r>
            <w:r>
              <w:rPr>
                <w:rFonts w:ascii="宋体" w:hAnsi="宋体" w:eastAsia="宋体" w:cs="宋体"/>
                <w:color w:val="231F20"/>
                <w:spacing w:val="-2"/>
                <w:sz w:val="20"/>
                <w:szCs w:val="20"/>
              </w:rPr>
              <w:t>财务管理制度</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33" w:hRule="atLeast"/>
        </w:trPr>
        <w:tc>
          <w:tcPr>
            <w:tcW w:w="1286" w:type="dxa"/>
            <w:vMerge w:val="continue"/>
            <w:tcBorders>
              <w:top w:val="nil"/>
              <w:bottom w:val="nil"/>
            </w:tcBorders>
            <w:vAlign w:val="top"/>
          </w:tcPr>
          <w:p>
            <w:pPr>
              <w:rPr>
                <w:rFonts w:ascii="宋体"/>
                <w:sz w:val="21"/>
              </w:rPr>
            </w:pPr>
          </w:p>
        </w:tc>
        <w:tc>
          <w:tcPr>
            <w:tcW w:w="3123" w:type="dxa"/>
            <w:vAlign w:val="top"/>
          </w:tcPr>
          <w:p>
            <w:pPr>
              <w:spacing w:line="355" w:lineRule="auto"/>
              <w:rPr>
                <w:rFonts w:ascii="宋体"/>
                <w:sz w:val="21"/>
              </w:rPr>
            </w:pPr>
          </w:p>
          <w:p>
            <w:pPr>
              <w:spacing w:before="65" w:line="184" w:lineRule="auto"/>
              <w:ind w:firstLine="870"/>
              <w:rPr>
                <w:rFonts w:ascii="宋体" w:hAnsi="宋体" w:eastAsia="宋体" w:cs="宋体"/>
                <w:sz w:val="20"/>
                <w:szCs w:val="20"/>
              </w:rPr>
            </w:pPr>
            <w:r>
              <w:rPr>
                <w:rFonts w:ascii="宋体" w:hAnsi="宋体" w:eastAsia="宋体" w:cs="宋体"/>
                <w:color w:val="231F20"/>
                <w:spacing w:val="-3"/>
                <w:sz w:val="20"/>
                <w:szCs w:val="20"/>
              </w:rPr>
              <w:t>项目质量可控性</w:t>
            </w:r>
          </w:p>
        </w:tc>
        <w:tc>
          <w:tcPr>
            <w:tcW w:w="1262" w:type="dxa"/>
            <w:vAlign w:val="top"/>
          </w:tcPr>
          <w:p>
            <w:pPr>
              <w:rPr>
                <w:rFonts w:ascii="宋体"/>
                <w:sz w:val="21"/>
              </w:rPr>
            </w:pPr>
          </w:p>
        </w:tc>
        <w:tc>
          <w:tcPr>
            <w:tcW w:w="1216" w:type="dxa"/>
            <w:vAlign w:val="top"/>
          </w:tcPr>
          <w:p>
            <w:pPr>
              <w:spacing w:line="355" w:lineRule="auto"/>
              <w:rPr>
                <w:rFonts w:ascii="宋体"/>
                <w:sz w:val="21"/>
              </w:rPr>
            </w:pPr>
          </w:p>
          <w:p>
            <w:pPr>
              <w:spacing w:before="65" w:line="184" w:lineRule="auto"/>
              <w:ind w:firstLine="418"/>
              <w:rPr>
                <w:rFonts w:ascii="宋体" w:hAnsi="宋体" w:eastAsia="宋体" w:cs="宋体"/>
                <w:sz w:val="20"/>
                <w:szCs w:val="20"/>
              </w:rPr>
            </w:pPr>
            <w:r>
              <w:rPr>
                <w:rFonts w:ascii="宋体" w:hAnsi="宋体" w:eastAsia="宋体" w:cs="宋体"/>
                <w:color w:val="231F20"/>
                <w:spacing w:val="-3"/>
                <w:sz w:val="20"/>
                <w:szCs w:val="20"/>
              </w:rPr>
              <w:t>可控</w:t>
            </w:r>
          </w:p>
        </w:tc>
        <w:tc>
          <w:tcPr>
            <w:tcW w:w="3708" w:type="dxa"/>
            <w:vAlign w:val="top"/>
          </w:tcPr>
          <w:p>
            <w:pPr>
              <w:spacing w:before="109" w:line="224" w:lineRule="auto"/>
              <w:ind w:left="123" w:right="95" w:firstLine="22"/>
              <w:rPr>
                <w:rFonts w:ascii="宋体" w:hAnsi="宋体" w:eastAsia="宋体" w:cs="宋体"/>
                <w:sz w:val="20"/>
                <w:szCs w:val="20"/>
              </w:rPr>
            </w:pPr>
            <w:r>
              <w:rPr>
                <w:rFonts w:ascii="宋体" w:hAnsi="宋体" w:eastAsia="宋体" w:cs="宋体"/>
                <w:color w:val="231F20"/>
                <w:spacing w:val="3"/>
                <w:sz w:val="20"/>
                <w:szCs w:val="20"/>
              </w:rPr>
              <w:t>已制定或具有相应的项目质量要求或标</w:t>
            </w:r>
            <w:r>
              <w:rPr>
                <w:rFonts w:ascii="宋体" w:hAnsi="宋体" w:eastAsia="宋体" w:cs="宋体"/>
                <w:color w:val="231F20"/>
                <w:spacing w:val="-5"/>
                <w:sz w:val="20"/>
                <w:szCs w:val="20"/>
              </w:rPr>
              <w:t>准；采取了相应的项目质量检查、验收等必需的控制措施或手段；对考核结果</w:t>
            </w:r>
            <w:r>
              <w:rPr>
                <w:rFonts w:ascii="宋体" w:hAnsi="宋体" w:eastAsia="宋体" w:cs="宋体"/>
                <w:color w:val="231F20"/>
                <w:spacing w:val="-2"/>
                <w:sz w:val="20"/>
                <w:szCs w:val="20"/>
              </w:rPr>
              <w:t>及时进行反馈和应用</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420" w:hRule="atLeast"/>
        </w:trPr>
        <w:tc>
          <w:tcPr>
            <w:tcW w:w="1286" w:type="dxa"/>
            <w:vMerge w:val="continue"/>
            <w:tcBorders>
              <w:top w:val="nil"/>
              <w:bottom w:val="nil"/>
            </w:tcBorders>
            <w:vAlign w:val="top"/>
          </w:tcPr>
          <w:p>
            <w:pPr>
              <w:rPr>
                <w:rFonts w:ascii="宋体"/>
                <w:sz w:val="21"/>
              </w:rPr>
            </w:pPr>
          </w:p>
        </w:tc>
        <w:tc>
          <w:tcPr>
            <w:tcW w:w="3123" w:type="dxa"/>
            <w:vAlign w:val="top"/>
          </w:tcPr>
          <w:p>
            <w:pPr>
              <w:spacing w:line="307" w:lineRule="auto"/>
              <w:rPr>
                <w:rFonts w:ascii="宋体"/>
                <w:sz w:val="21"/>
              </w:rPr>
            </w:pPr>
          </w:p>
          <w:p>
            <w:pPr>
              <w:spacing w:line="308" w:lineRule="auto"/>
              <w:rPr>
                <w:rFonts w:ascii="宋体"/>
                <w:sz w:val="21"/>
              </w:rPr>
            </w:pPr>
          </w:p>
          <w:p>
            <w:pPr>
              <w:spacing w:line="308" w:lineRule="auto"/>
              <w:rPr>
                <w:rFonts w:ascii="宋体"/>
                <w:sz w:val="21"/>
              </w:rPr>
            </w:pPr>
          </w:p>
          <w:p>
            <w:pPr>
              <w:spacing w:before="65" w:line="184" w:lineRule="auto"/>
              <w:ind w:firstLine="868"/>
              <w:rPr>
                <w:rFonts w:ascii="宋体" w:hAnsi="宋体" w:eastAsia="宋体" w:cs="宋体"/>
                <w:sz w:val="20"/>
                <w:szCs w:val="20"/>
              </w:rPr>
            </w:pPr>
            <w:r>
              <w:rPr>
                <w:rFonts w:ascii="宋体" w:hAnsi="宋体" w:eastAsia="宋体" w:cs="宋体"/>
                <w:color w:val="231F20"/>
                <w:spacing w:val="-2"/>
                <w:sz w:val="20"/>
                <w:szCs w:val="20"/>
              </w:rPr>
              <w:t>合同管理完备性</w:t>
            </w:r>
          </w:p>
        </w:tc>
        <w:tc>
          <w:tcPr>
            <w:tcW w:w="1262" w:type="dxa"/>
            <w:vAlign w:val="top"/>
          </w:tcPr>
          <w:p>
            <w:pPr>
              <w:rPr>
                <w:rFonts w:ascii="宋体"/>
                <w:sz w:val="21"/>
              </w:rPr>
            </w:pPr>
          </w:p>
        </w:tc>
        <w:tc>
          <w:tcPr>
            <w:tcW w:w="1216" w:type="dxa"/>
            <w:vAlign w:val="top"/>
          </w:tcPr>
          <w:p>
            <w:pPr>
              <w:spacing w:line="307" w:lineRule="auto"/>
              <w:rPr>
                <w:rFonts w:ascii="宋体"/>
                <w:sz w:val="21"/>
              </w:rPr>
            </w:pPr>
          </w:p>
          <w:p>
            <w:pPr>
              <w:spacing w:line="308" w:lineRule="auto"/>
              <w:rPr>
                <w:rFonts w:ascii="宋体"/>
                <w:sz w:val="21"/>
              </w:rPr>
            </w:pPr>
          </w:p>
          <w:p>
            <w:pPr>
              <w:spacing w:line="308" w:lineRule="auto"/>
              <w:rPr>
                <w:rFonts w:ascii="宋体"/>
                <w:sz w:val="21"/>
              </w:rPr>
            </w:pPr>
          </w:p>
          <w:p>
            <w:pPr>
              <w:spacing w:before="65" w:line="184" w:lineRule="auto"/>
              <w:ind w:firstLine="418"/>
              <w:rPr>
                <w:rFonts w:ascii="宋体" w:hAnsi="宋体" w:eastAsia="宋体" w:cs="宋体"/>
                <w:sz w:val="20"/>
                <w:szCs w:val="20"/>
              </w:rPr>
            </w:pPr>
            <w:r>
              <w:rPr>
                <w:rFonts w:ascii="宋体" w:hAnsi="宋体" w:eastAsia="宋体" w:cs="宋体"/>
                <w:color w:val="231F20"/>
                <w:spacing w:val="-3"/>
                <w:sz w:val="20"/>
                <w:szCs w:val="20"/>
              </w:rPr>
              <w:t>完备</w:t>
            </w:r>
          </w:p>
        </w:tc>
        <w:tc>
          <w:tcPr>
            <w:tcW w:w="3708" w:type="dxa"/>
            <w:vAlign w:val="top"/>
          </w:tcPr>
          <w:p>
            <w:pPr>
              <w:spacing w:before="158" w:line="224" w:lineRule="auto"/>
              <w:ind w:left="124"/>
              <w:rPr>
                <w:rFonts w:ascii="宋体" w:hAnsi="宋体" w:eastAsia="宋体" w:cs="宋体"/>
                <w:sz w:val="20"/>
                <w:szCs w:val="20"/>
              </w:rPr>
            </w:pPr>
            <w:r>
              <w:rPr>
                <w:rFonts w:ascii="宋体" w:hAnsi="宋体" w:eastAsia="宋体" w:cs="宋体"/>
                <w:color w:val="231F20"/>
                <w:sz w:val="20"/>
                <w:szCs w:val="20"/>
              </w:rPr>
              <w:t>合同中有明确、清晰、完整的质量标准</w:t>
            </w:r>
            <w:r>
              <w:rPr>
                <w:rFonts w:ascii="宋体" w:hAnsi="宋体" w:eastAsia="宋体" w:cs="宋体"/>
                <w:color w:val="231F20"/>
                <w:spacing w:val="-19"/>
                <w:w w:val="96"/>
                <w:sz w:val="20"/>
                <w:szCs w:val="20"/>
              </w:rPr>
              <w:t>或验收标准；合同双方明确、清晰、完整；</w:t>
            </w:r>
            <w:r>
              <w:rPr>
                <w:rFonts w:ascii="宋体" w:hAnsi="宋体" w:eastAsia="宋体" w:cs="宋体"/>
                <w:color w:val="231F20"/>
                <w:spacing w:val="-10"/>
                <w:sz w:val="20"/>
                <w:szCs w:val="20"/>
              </w:rPr>
              <w:t>合同履约期限明确、清晰、完整；合同支付方式和支付时间明确、清晰、完整；</w:t>
            </w:r>
            <w:r>
              <w:rPr>
                <w:rFonts w:ascii="宋体" w:hAnsi="宋体" w:eastAsia="宋体" w:cs="宋体"/>
                <w:color w:val="231F20"/>
                <w:sz w:val="20"/>
                <w:szCs w:val="20"/>
              </w:rPr>
              <w:t>合同有明确、清晰、完整的交付方式及</w:t>
            </w:r>
            <w:r>
              <w:rPr>
                <w:rFonts w:ascii="宋体" w:hAnsi="宋体" w:eastAsia="宋体" w:cs="宋体"/>
                <w:color w:val="231F20"/>
                <w:spacing w:val="-9"/>
                <w:sz w:val="20"/>
                <w:szCs w:val="20"/>
              </w:rPr>
              <w:t>地点；合同标的物及价格明确、清晰、完</w:t>
            </w:r>
            <w:r>
              <w:rPr>
                <w:rFonts w:ascii="宋体" w:hAnsi="宋体" w:eastAsia="宋体" w:cs="宋体"/>
                <w:color w:val="231F20"/>
                <w:spacing w:val="-20"/>
                <w:w w:val="99"/>
                <w:sz w:val="20"/>
                <w:szCs w:val="20"/>
              </w:rPr>
              <w:t>整；合同生效和解除条款明确、清晰、完</w:t>
            </w:r>
            <w:r>
              <w:rPr>
                <w:rFonts w:ascii="宋体" w:hAnsi="宋体" w:eastAsia="宋体" w:cs="宋体"/>
                <w:color w:val="231F20"/>
                <w:spacing w:val="-2"/>
                <w:sz w:val="20"/>
                <w:szCs w:val="20"/>
              </w:rPr>
              <w:t>整；合同违约责任界定明确、清晰、完整；合同双方按照合约定履行</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5"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10" w:line="238" w:lineRule="auto"/>
              <w:ind w:left="1138" w:hanging="1022"/>
              <w:rPr>
                <w:rFonts w:ascii="宋体" w:hAnsi="宋体" w:eastAsia="宋体" w:cs="宋体"/>
                <w:sz w:val="19"/>
                <w:szCs w:val="19"/>
              </w:rPr>
            </w:pPr>
            <w:r>
              <w:rPr>
                <w:rFonts w:ascii="宋体" w:hAnsi="宋体" w:eastAsia="宋体" w:cs="宋体"/>
                <w:color w:val="231F20"/>
                <w:spacing w:val="9"/>
                <w:sz w:val="19"/>
                <w:szCs w:val="19"/>
              </w:rPr>
              <w:t>制作“世界水日”、“中国水周”</w:t>
            </w:r>
            <w:r>
              <w:rPr>
                <w:rFonts w:ascii="宋体" w:hAnsi="宋体" w:eastAsia="宋体" w:cs="宋体"/>
                <w:color w:val="231F20"/>
                <w:sz w:val="19"/>
                <w:szCs w:val="19"/>
              </w:rPr>
              <w:t>宣传横幅</w:t>
            </w:r>
          </w:p>
        </w:tc>
        <w:tc>
          <w:tcPr>
            <w:tcW w:w="1262" w:type="dxa"/>
            <w:vAlign w:val="top"/>
          </w:tcPr>
          <w:p>
            <w:pPr>
              <w:rPr>
                <w:rFonts w:ascii="宋体"/>
                <w:sz w:val="21"/>
              </w:rPr>
            </w:pPr>
          </w:p>
        </w:tc>
        <w:tc>
          <w:tcPr>
            <w:tcW w:w="1216" w:type="dxa"/>
            <w:vAlign w:val="top"/>
          </w:tcPr>
          <w:p>
            <w:pPr>
              <w:spacing w:before="264" w:line="180" w:lineRule="auto"/>
              <w:ind w:firstLine="519"/>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50</w:t>
            </w:r>
          </w:p>
        </w:tc>
        <w:tc>
          <w:tcPr>
            <w:tcW w:w="3708" w:type="dxa"/>
            <w:vAlign w:val="top"/>
          </w:tcPr>
          <w:p>
            <w:pPr>
              <w:spacing w:before="264" w:line="180" w:lineRule="auto"/>
              <w:ind w:firstLine="1768"/>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50</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3" w:hRule="atLeast"/>
        </w:trPr>
        <w:tc>
          <w:tcPr>
            <w:tcW w:w="1286" w:type="dxa"/>
            <w:vMerge w:val="continue"/>
            <w:tcBorders>
              <w:top w:val="nil"/>
            </w:tcBorders>
            <w:vAlign w:val="top"/>
          </w:tcPr>
          <w:p>
            <w:pPr>
              <w:rPr>
                <w:rFonts w:ascii="宋体"/>
                <w:sz w:val="21"/>
              </w:rPr>
            </w:pPr>
          </w:p>
        </w:tc>
        <w:tc>
          <w:tcPr>
            <w:tcW w:w="3123" w:type="dxa"/>
            <w:vAlign w:val="top"/>
          </w:tcPr>
          <w:p>
            <w:pPr>
              <w:spacing w:before="115" w:line="184" w:lineRule="auto"/>
              <w:ind w:firstLine="966"/>
              <w:rPr>
                <w:rFonts w:ascii="宋体" w:hAnsi="宋体" w:eastAsia="宋体" w:cs="宋体"/>
                <w:sz w:val="20"/>
                <w:szCs w:val="20"/>
              </w:rPr>
            </w:pPr>
            <w:r>
              <w:rPr>
                <w:rFonts w:ascii="宋体" w:hAnsi="宋体" w:eastAsia="宋体" w:cs="宋体"/>
                <w:color w:val="231F20"/>
                <w:spacing w:val="-2"/>
                <w:sz w:val="20"/>
                <w:szCs w:val="20"/>
              </w:rPr>
              <w:t>购买防汛物资</w:t>
            </w:r>
          </w:p>
        </w:tc>
        <w:tc>
          <w:tcPr>
            <w:tcW w:w="1262" w:type="dxa"/>
            <w:vAlign w:val="top"/>
          </w:tcPr>
          <w:p>
            <w:pPr>
              <w:rPr>
                <w:rFonts w:ascii="宋体"/>
                <w:sz w:val="21"/>
              </w:rPr>
            </w:pPr>
          </w:p>
        </w:tc>
        <w:tc>
          <w:tcPr>
            <w:tcW w:w="1216" w:type="dxa"/>
            <w:vAlign w:val="top"/>
          </w:tcPr>
          <w:p>
            <w:pPr>
              <w:spacing w:before="144" w:line="180" w:lineRule="auto"/>
              <w:ind w:firstLine="521"/>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80</w:t>
            </w:r>
          </w:p>
        </w:tc>
        <w:tc>
          <w:tcPr>
            <w:tcW w:w="3708" w:type="dxa"/>
            <w:vAlign w:val="top"/>
          </w:tcPr>
          <w:p>
            <w:pPr>
              <w:spacing w:before="144" w:line="180" w:lineRule="auto"/>
              <w:ind w:firstLine="1816"/>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3569" w:type="dxa"/>
            <w:vAlign w:val="top"/>
          </w:tcPr>
          <w:p>
            <w:pPr>
              <w:rPr>
                <w:rFonts w:ascii="宋体"/>
                <w:sz w:val="21"/>
              </w:rPr>
            </w:pPr>
          </w:p>
        </w:tc>
      </w:tr>
    </w:tbl>
    <w:p>
      <w:pPr>
        <w:rPr>
          <w:rFonts w:ascii="宋体"/>
          <w:sz w:val="21"/>
        </w:rPr>
      </w:pPr>
    </w:p>
    <w:p>
      <w:pPr>
        <w:sectPr>
          <w:footerReference r:id="rId18" w:type="default"/>
          <w:pgSz w:w="16731" w:h="11912"/>
          <w:pgMar w:top="1012" w:right="1289" w:bottom="864" w:left="1267" w:header="0" w:footer="669" w:gutter="0"/>
          <w:cols w:space="720" w:num="1"/>
        </w:sectPr>
      </w:pPr>
    </w:p>
    <w:p/>
    <w:p>
      <w:pPr>
        <w:spacing w:line="157" w:lineRule="exact"/>
      </w:pPr>
    </w:p>
    <w:tbl>
      <w:tblPr>
        <w:tblStyle w:val="4"/>
        <w:tblW w:w="14164"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286"/>
        <w:gridCol w:w="3123"/>
        <w:gridCol w:w="1262"/>
        <w:gridCol w:w="1216"/>
        <w:gridCol w:w="3708"/>
        <w:gridCol w:w="3569"/>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6" w:hRule="atLeast"/>
        </w:trPr>
        <w:tc>
          <w:tcPr>
            <w:tcW w:w="1286" w:type="dxa"/>
            <w:vMerge w:val="restart"/>
            <w:tcBorders>
              <w:bottom w:val="nil"/>
            </w:tcBorders>
            <w:vAlign w:val="top"/>
          </w:tcPr>
          <w:p>
            <w:pPr>
              <w:rPr>
                <w:rFonts w:ascii="宋体"/>
                <w:sz w:val="21"/>
              </w:rPr>
            </w:pPr>
          </w:p>
        </w:tc>
        <w:tc>
          <w:tcPr>
            <w:tcW w:w="3123" w:type="dxa"/>
            <w:vAlign w:val="top"/>
          </w:tcPr>
          <w:p>
            <w:pPr>
              <w:spacing w:before="111" w:line="184" w:lineRule="auto"/>
              <w:ind w:firstLine="367"/>
              <w:rPr>
                <w:rFonts w:ascii="宋体" w:hAnsi="宋体" w:eastAsia="宋体" w:cs="宋体"/>
                <w:sz w:val="20"/>
                <w:szCs w:val="20"/>
              </w:rPr>
            </w:pPr>
            <w:r>
              <w:rPr>
                <w:rFonts w:ascii="宋体" w:hAnsi="宋体" w:eastAsia="宋体" w:cs="宋体"/>
                <w:color w:val="231F20"/>
                <w:spacing w:val="-1"/>
                <w:sz w:val="20"/>
                <w:szCs w:val="20"/>
              </w:rPr>
              <w:t>入河排污口水质监测完成率</w:t>
            </w:r>
          </w:p>
        </w:tc>
        <w:tc>
          <w:tcPr>
            <w:tcW w:w="1262" w:type="dxa"/>
            <w:vAlign w:val="top"/>
          </w:tcPr>
          <w:p>
            <w:pPr>
              <w:rPr>
                <w:rFonts w:ascii="宋体"/>
                <w:sz w:val="21"/>
              </w:rPr>
            </w:pPr>
          </w:p>
        </w:tc>
        <w:tc>
          <w:tcPr>
            <w:tcW w:w="1216" w:type="dxa"/>
            <w:vAlign w:val="top"/>
          </w:tcPr>
          <w:p>
            <w:pPr>
              <w:spacing w:before="140" w:line="180" w:lineRule="auto"/>
              <w:ind w:firstLine="482"/>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100</w:t>
            </w:r>
          </w:p>
        </w:tc>
        <w:tc>
          <w:tcPr>
            <w:tcW w:w="3708" w:type="dxa"/>
            <w:vAlign w:val="top"/>
          </w:tcPr>
          <w:p>
            <w:pPr>
              <w:spacing w:before="140" w:line="180" w:lineRule="auto"/>
              <w:ind w:firstLine="1731"/>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100</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14"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02" w:line="184" w:lineRule="auto"/>
              <w:ind w:firstLine="169"/>
              <w:rPr>
                <w:rFonts w:ascii="宋体" w:hAnsi="宋体" w:eastAsia="宋体" w:cs="宋体"/>
                <w:sz w:val="20"/>
                <w:szCs w:val="20"/>
              </w:rPr>
            </w:pPr>
            <w:r>
              <w:rPr>
                <w:rFonts w:ascii="宋体" w:hAnsi="宋体" w:eastAsia="宋体" w:cs="宋体"/>
                <w:color w:val="231F20"/>
                <w:spacing w:val="-1"/>
                <w:sz w:val="20"/>
                <w:szCs w:val="20"/>
              </w:rPr>
              <w:t>是否完成“三条红线”目标任务</w:t>
            </w:r>
          </w:p>
        </w:tc>
        <w:tc>
          <w:tcPr>
            <w:tcW w:w="1262" w:type="dxa"/>
            <w:vAlign w:val="top"/>
          </w:tcPr>
          <w:p>
            <w:pPr>
              <w:rPr>
                <w:rFonts w:ascii="宋体"/>
                <w:sz w:val="21"/>
              </w:rPr>
            </w:pPr>
          </w:p>
        </w:tc>
        <w:tc>
          <w:tcPr>
            <w:tcW w:w="1216" w:type="dxa"/>
            <w:vAlign w:val="top"/>
          </w:tcPr>
          <w:p>
            <w:pPr>
              <w:spacing w:before="102" w:line="184" w:lineRule="auto"/>
              <w:ind w:firstLine="418"/>
              <w:rPr>
                <w:rFonts w:ascii="宋体" w:hAnsi="宋体" w:eastAsia="宋体" w:cs="宋体"/>
                <w:sz w:val="20"/>
                <w:szCs w:val="20"/>
              </w:rPr>
            </w:pPr>
            <w:r>
              <w:rPr>
                <w:rFonts w:ascii="宋体" w:hAnsi="宋体" w:eastAsia="宋体" w:cs="宋体"/>
                <w:color w:val="231F20"/>
                <w:spacing w:val="-3"/>
                <w:sz w:val="20"/>
                <w:szCs w:val="20"/>
              </w:rPr>
              <w:t>完成</w:t>
            </w:r>
          </w:p>
        </w:tc>
        <w:tc>
          <w:tcPr>
            <w:tcW w:w="3708" w:type="dxa"/>
            <w:vAlign w:val="top"/>
          </w:tcPr>
          <w:p>
            <w:pPr>
              <w:spacing w:before="102" w:line="184" w:lineRule="auto"/>
              <w:ind w:firstLine="1667"/>
              <w:rPr>
                <w:rFonts w:ascii="宋体" w:hAnsi="宋体" w:eastAsia="宋体" w:cs="宋体"/>
                <w:sz w:val="20"/>
                <w:szCs w:val="20"/>
              </w:rPr>
            </w:pPr>
            <w:r>
              <w:rPr>
                <w:rFonts w:ascii="宋体" w:hAnsi="宋体" w:eastAsia="宋体" w:cs="宋体"/>
                <w:color w:val="231F20"/>
                <w:spacing w:val="-3"/>
                <w:sz w:val="20"/>
                <w:szCs w:val="20"/>
              </w:rPr>
              <w:t>达标</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03" w:line="184" w:lineRule="auto"/>
              <w:ind w:firstLine="970"/>
              <w:rPr>
                <w:rFonts w:ascii="宋体" w:hAnsi="宋体" w:eastAsia="宋体" w:cs="宋体"/>
                <w:sz w:val="20"/>
                <w:szCs w:val="20"/>
              </w:rPr>
            </w:pPr>
            <w:r>
              <w:rPr>
                <w:rFonts w:ascii="宋体" w:hAnsi="宋体" w:eastAsia="宋体" w:cs="宋体"/>
                <w:color w:val="231F20"/>
                <w:spacing w:val="-3"/>
                <w:sz w:val="20"/>
                <w:szCs w:val="20"/>
              </w:rPr>
              <w:t>水质监测次数</w:t>
            </w:r>
          </w:p>
        </w:tc>
        <w:tc>
          <w:tcPr>
            <w:tcW w:w="1262" w:type="dxa"/>
            <w:vAlign w:val="top"/>
          </w:tcPr>
          <w:p>
            <w:pPr>
              <w:rPr>
                <w:rFonts w:ascii="宋体"/>
                <w:sz w:val="21"/>
              </w:rPr>
            </w:pPr>
          </w:p>
        </w:tc>
        <w:tc>
          <w:tcPr>
            <w:tcW w:w="1216" w:type="dxa"/>
            <w:vAlign w:val="top"/>
          </w:tcPr>
          <w:p>
            <w:pPr>
              <w:spacing w:before="132" w:line="180" w:lineRule="auto"/>
              <w:ind w:firstLine="532"/>
              <w:rPr>
                <w:rFonts w:ascii="Times New Roman" w:hAnsi="Times New Roman" w:eastAsia="Times New Roman" w:cs="Times New Roman"/>
                <w:sz w:val="20"/>
                <w:szCs w:val="20"/>
              </w:rPr>
            </w:pPr>
            <w:r>
              <w:rPr>
                <w:rFonts w:ascii="Times New Roman" w:hAnsi="Times New Roman" w:eastAsia="Times New Roman" w:cs="Times New Roman"/>
                <w:color w:val="231F20"/>
                <w:spacing w:val="-6"/>
                <w:sz w:val="20"/>
                <w:szCs w:val="20"/>
              </w:rPr>
              <w:t>12</w:t>
            </w:r>
          </w:p>
        </w:tc>
        <w:tc>
          <w:tcPr>
            <w:tcW w:w="3708" w:type="dxa"/>
            <w:vAlign w:val="top"/>
          </w:tcPr>
          <w:p>
            <w:pPr>
              <w:spacing w:before="132" w:line="180" w:lineRule="auto"/>
              <w:ind w:firstLine="1782"/>
              <w:rPr>
                <w:rFonts w:ascii="Times New Roman" w:hAnsi="Times New Roman" w:eastAsia="Times New Roman" w:cs="Times New Roman"/>
                <w:sz w:val="20"/>
                <w:szCs w:val="20"/>
              </w:rPr>
            </w:pPr>
            <w:r>
              <w:rPr>
                <w:rFonts w:ascii="Times New Roman" w:hAnsi="Times New Roman" w:eastAsia="Times New Roman" w:cs="Times New Roman"/>
                <w:color w:val="231F20"/>
                <w:spacing w:val="-6"/>
                <w:sz w:val="20"/>
                <w:szCs w:val="20"/>
              </w:rPr>
              <w:t>12</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14"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04" w:line="184" w:lineRule="auto"/>
              <w:ind w:firstLine="467"/>
              <w:rPr>
                <w:rFonts w:ascii="宋体" w:hAnsi="宋体" w:eastAsia="宋体" w:cs="宋体"/>
                <w:sz w:val="20"/>
                <w:szCs w:val="20"/>
              </w:rPr>
            </w:pPr>
            <w:r>
              <w:rPr>
                <w:rFonts w:ascii="宋体" w:hAnsi="宋体" w:eastAsia="宋体" w:cs="宋体"/>
                <w:color w:val="231F20"/>
                <w:spacing w:val="-1"/>
                <w:sz w:val="20"/>
                <w:szCs w:val="20"/>
              </w:rPr>
              <w:t>制作宣传标语、横幅成本</w:t>
            </w:r>
          </w:p>
        </w:tc>
        <w:tc>
          <w:tcPr>
            <w:tcW w:w="1262" w:type="dxa"/>
            <w:vAlign w:val="top"/>
          </w:tcPr>
          <w:p>
            <w:pPr>
              <w:rPr>
                <w:rFonts w:ascii="宋体"/>
                <w:sz w:val="21"/>
              </w:rPr>
            </w:pPr>
          </w:p>
        </w:tc>
        <w:tc>
          <w:tcPr>
            <w:tcW w:w="1216" w:type="dxa"/>
            <w:vAlign w:val="top"/>
          </w:tcPr>
          <w:p>
            <w:pPr>
              <w:spacing w:before="133" w:line="180" w:lineRule="auto"/>
              <w:ind w:firstLine="482"/>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100</w:t>
            </w:r>
          </w:p>
        </w:tc>
        <w:tc>
          <w:tcPr>
            <w:tcW w:w="3708" w:type="dxa"/>
            <w:vAlign w:val="top"/>
          </w:tcPr>
          <w:p>
            <w:pPr>
              <w:spacing w:before="133" w:line="180" w:lineRule="auto"/>
              <w:ind w:firstLine="1731"/>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100</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17"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06" w:line="184" w:lineRule="auto"/>
              <w:ind w:firstLine="484"/>
              <w:rPr>
                <w:rFonts w:ascii="宋体" w:hAnsi="宋体" w:eastAsia="宋体" w:cs="宋体"/>
                <w:sz w:val="20"/>
                <w:szCs w:val="20"/>
              </w:rPr>
            </w:pPr>
            <w:r>
              <w:rPr>
                <w:rFonts w:ascii="宋体" w:hAnsi="宋体" w:eastAsia="宋体" w:cs="宋体"/>
                <w:color w:val="231F20"/>
                <w:spacing w:val="-3"/>
                <w:sz w:val="20"/>
                <w:szCs w:val="20"/>
              </w:rPr>
              <w:t>山洪灾害系统运行维护费</w:t>
            </w:r>
          </w:p>
        </w:tc>
        <w:tc>
          <w:tcPr>
            <w:tcW w:w="1262" w:type="dxa"/>
            <w:vAlign w:val="top"/>
          </w:tcPr>
          <w:p>
            <w:pPr>
              <w:rPr>
                <w:rFonts w:ascii="宋体"/>
                <w:sz w:val="21"/>
              </w:rPr>
            </w:pPr>
          </w:p>
        </w:tc>
        <w:tc>
          <w:tcPr>
            <w:tcW w:w="1216" w:type="dxa"/>
            <w:vAlign w:val="top"/>
          </w:tcPr>
          <w:p>
            <w:pPr>
              <w:spacing w:before="135" w:line="180" w:lineRule="auto"/>
              <w:ind w:firstLine="372"/>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80000</w:t>
            </w:r>
          </w:p>
        </w:tc>
        <w:tc>
          <w:tcPr>
            <w:tcW w:w="3708" w:type="dxa"/>
            <w:vAlign w:val="top"/>
          </w:tcPr>
          <w:p>
            <w:pPr>
              <w:spacing w:before="135" w:line="180" w:lineRule="auto"/>
              <w:ind w:firstLine="1622"/>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80000</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06" w:line="184" w:lineRule="auto"/>
              <w:ind w:firstLine="768"/>
              <w:rPr>
                <w:rFonts w:ascii="宋体" w:hAnsi="宋体" w:eastAsia="宋体" w:cs="宋体"/>
                <w:sz w:val="20"/>
                <w:szCs w:val="20"/>
              </w:rPr>
            </w:pPr>
            <w:r>
              <w:rPr>
                <w:rFonts w:ascii="宋体" w:hAnsi="宋体" w:eastAsia="宋体" w:cs="宋体"/>
                <w:color w:val="231F20"/>
                <w:spacing w:val="-2"/>
                <w:sz w:val="20"/>
                <w:szCs w:val="20"/>
              </w:rPr>
              <w:t>取水在线监测成本</w:t>
            </w:r>
          </w:p>
        </w:tc>
        <w:tc>
          <w:tcPr>
            <w:tcW w:w="1262" w:type="dxa"/>
            <w:vAlign w:val="top"/>
          </w:tcPr>
          <w:p>
            <w:pPr>
              <w:rPr>
                <w:rFonts w:ascii="宋体"/>
                <w:sz w:val="21"/>
              </w:rPr>
            </w:pPr>
          </w:p>
        </w:tc>
        <w:tc>
          <w:tcPr>
            <w:tcW w:w="1216" w:type="dxa"/>
            <w:vAlign w:val="top"/>
          </w:tcPr>
          <w:p>
            <w:pPr>
              <w:spacing w:before="135" w:line="180" w:lineRule="auto"/>
              <w:ind w:firstLine="384"/>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13000</w:t>
            </w:r>
          </w:p>
        </w:tc>
        <w:tc>
          <w:tcPr>
            <w:tcW w:w="3708" w:type="dxa"/>
            <w:vAlign w:val="top"/>
          </w:tcPr>
          <w:p>
            <w:pPr>
              <w:spacing w:before="135" w:line="180" w:lineRule="auto"/>
              <w:ind w:firstLine="1633"/>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13000</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07" w:line="184" w:lineRule="auto"/>
              <w:ind w:firstLine="569"/>
              <w:rPr>
                <w:rFonts w:ascii="宋体" w:hAnsi="宋体" w:eastAsia="宋体" w:cs="宋体"/>
                <w:sz w:val="20"/>
                <w:szCs w:val="20"/>
              </w:rPr>
            </w:pPr>
            <w:r>
              <w:rPr>
                <w:rFonts w:ascii="宋体" w:hAnsi="宋体" w:eastAsia="宋体" w:cs="宋体"/>
                <w:color w:val="231F20"/>
                <w:spacing w:val="-2"/>
                <w:sz w:val="20"/>
                <w:szCs w:val="20"/>
              </w:rPr>
              <w:t>水文站网运行维护成本</w:t>
            </w:r>
          </w:p>
        </w:tc>
        <w:tc>
          <w:tcPr>
            <w:tcW w:w="1262" w:type="dxa"/>
            <w:vAlign w:val="top"/>
          </w:tcPr>
          <w:p>
            <w:pPr>
              <w:rPr>
                <w:rFonts w:ascii="宋体"/>
                <w:sz w:val="21"/>
              </w:rPr>
            </w:pPr>
          </w:p>
        </w:tc>
        <w:tc>
          <w:tcPr>
            <w:tcW w:w="1216" w:type="dxa"/>
            <w:vAlign w:val="top"/>
          </w:tcPr>
          <w:p>
            <w:pPr>
              <w:spacing w:before="136" w:line="180" w:lineRule="auto"/>
              <w:ind w:firstLine="36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22000</w:t>
            </w:r>
          </w:p>
        </w:tc>
        <w:tc>
          <w:tcPr>
            <w:tcW w:w="3708" w:type="dxa"/>
            <w:vAlign w:val="top"/>
          </w:tcPr>
          <w:p>
            <w:pPr>
              <w:spacing w:before="136" w:line="180" w:lineRule="auto"/>
              <w:ind w:firstLine="161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21000</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14"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08" w:line="184" w:lineRule="auto"/>
              <w:ind w:firstLine="768"/>
              <w:rPr>
                <w:rFonts w:ascii="宋体" w:hAnsi="宋体" w:eastAsia="宋体" w:cs="宋体"/>
                <w:sz w:val="20"/>
                <w:szCs w:val="20"/>
              </w:rPr>
            </w:pPr>
            <w:r>
              <w:rPr>
                <w:rFonts w:ascii="宋体" w:hAnsi="宋体" w:eastAsia="宋体" w:cs="宋体"/>
                <w:color w:val="231F20"/>
                <w:spacing w:val="-2"/>
                <w:sz w:val="20"/>
                <w:szCs w:val="20"/>
              </w:rPr>
              <w:t>水土保持遥感监测</w:t>
            </w:r>
          </w:p>
        </w:tc>
        <w:tc>
          <w:tcPr>
            <w:tcW w:w="1262" w:type="dxa"/>
            <w:vAlign w:val="top"/>
          </w:tcPr>
          <w:p>
            <w:pPr>
              <w:rPr>
                <w:rFonts w:ascii="宋体"/>
                <w:sz w:val="21"/>
              </w:rPr>
            </w:pPr>
          </w:p>
        </w:tc>
        <w:tc>
          <w:tcPr>
            <w:tcW w:w="1216" w:type="dxa"/>
            <w:vAlign w:val="top"/>
          </w:tcPr>
          <w:p>
            <w:pPr>
              <w:spacing w:before="137" w:line="180" w:lineRule="auto"/>
              <w:ind w:firstLine="333"/>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100000</w:t>
            </w:r>
          </w:p>
        </w:tc>
        <w:tc>
          <w:tcPr>
            <w:tcW w:w="3708" w:type="dxa"/>
            <w:vAlign w:val="top"/>
          </w:tcPr>
          <w:p>
            <w:pPr>
              <w:spacing w:before="137" w:line="180" w:lineRule="auto"/>
              <w:ind w:firstLine="1582"/>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100000</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09" w:line="184" w:lineRule="auto"/>
              <w:ind w:firstLine="666"/>
              <w:rPr>
                <w:rFonts w:ascii="宋体" w:hAnsi="宋体" w:eastAsia="宋体" w:cs="宋体"/>
                <w:sz w:val="20"/>
                <w:szCs w:val="20"/>
              </w:rPr>
            </w:pPr>
            <w:r>
              <w:rPr>
                <w:rFonts w:ascii="宋体" w:hAnsi="宋体" w:eastAsia="宋体" w:cs="宋体"/>
                <w:color w:val="231F20"/>
                <w:spacing w:val="-1"/>
                <w:sz w:val="20"/>
                <w:szCs w:val="20"/>
              </w:rPr>
              <w:t>购买防汛物资成本费</w:t>
            </w:r>
          </w:p>
        </w:tc>
        <w:tc>
          <w:tcPr>
            <w:tcW w:w="1262" w:type="dxa"/>
            <w:vAlign w:val="top"/>
          </w:tcPr>
          <w:p>
            <w:pPr>
              <w:rPr>
                <w:rFonts w:ascii="宋体"/>
                <w:sz w:val="21"/>
              </w:rPr>
            </w:pPr>
          </w:p>
        </w:tc>
        <w:tc>
          <w:tcPr>
            <w:tcW w:w="1216" w:type="dxa"/>
            <w:vAlign w:val="top"/>
          </w:tcPr>
          <w:p>
            <w:pPr>
              <w:spacing w:before="138" w:line="180" w:lineRule="auto"/>
              <w:ind w:firstLine="41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4000</w:t>
            </w:r>
          </w:p>
        </w:tc>
        <w:tc>
          <w:tcPr>
            <w:tcW w:w="3708" w:type="dxa"/>
            <w:vAlign w:val="top"/>
          </w:tcPr>
          <w:p>
            <w:pPr>
              <w:spacing w:before="138" w:line="180" w:lineRule="auto"/>
              <w:ind w:firstLine="1816"/>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10" w:line="184" w:lineRule="auto"/>
              <w:ind w:firstLine="968"/>
              <w:rPr>
                <w:rFonts w:ascii="宋体" w:hAnsi="宋体" w:eastAsia="宋体" w:cs="宋体"/>
                <w:sz w:val="20"/>
                <w:szCs w:val="20"/>
              </w:rPr>
            </w:pPr>
            <w:r>
              <w:rPr>
                <w:rFonts w:ascii="宋体" w:hAnsi="宋体" w:eastAsia="宋体" w:cs="宋体"/>
                <w:color w:val="231F20"/>
                <w:spacing w:val="-2"/>
                <w:sz w:val="20"/>
                <w:szCs w:val="20"/>
              </w:rPr>
              <w:t>聘用人员成本</w:t>
            </w:r>
          </w:p>
        </w:tc>
        <w:tc>
          <w:tcPr>
            <w:tcW w:w="1262" w:type="dxa"/>
            <w:vAlign w:val="top"/>
          </w:tcPr>
          <w:p>
            <w:pPr>
              <w:rPr>
                <w:rFonts w:ascii="宋体"/>
                <w:sz w:val="21"/>
              </w:rPr>
            </w:pPr>
          </w:p>
        </w:tc>
        <w:tc>
          <w:tcPr>
            <w:tcW w:w="1216" w:type="dxa"/>
            <w:vAlign w:val="top"/>
          </w:tcPr>
          <w:p>
            <w:pPr>
              <w:spacing w:before="139" w:line="180" w:lineRule="auto"/>
              <w:ind w:firstLine="3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60000</w:t>
            </w:r>
          </w:p>
        </w:tc>
        <w:tc>
          <w:tcPr>
            <w:tcW w:w="3708" w:type="dxa"/>
            <w:vAlign w:val="top"/>
          </w:tcPr>
          <w:p>
            <w:pPr>
              <w:spacing w:before="139" w:line="180" w:lineRule="auto"/>
              <w:ind w:firstLine="161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60000</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11" w:line="184" w:lineRule="auto"/>
              <w:ind w:firstLine="975"/>
              <w:rPr>
                <w:rFonts w:ascii="宋体" w:hAnsi="宋体" w:eastAsia="宋体" w:cs="宋体"/>
                <w:sz w:val="20"/>
                <w:szCs w:val="20"/>
              </w:rPr>
            </w:pPr>
            <w:r>
              <w:rPr>
                <w:rFonts w:ascii="宋体" w:hAnsi="宋体" w:eastAsia="宋体" w:cs="宋体"/>
                <w:color w:val="231F20"/>
                <w:spacing w:val="-3"/>
                <w:sz w:val="20"/>
                <w:szCs w:val="20"/>
              </w:rPr>
              <w:t>收取水资源费</w:t>
            </w:r>
          </w:p>
        </w:tc>
        <w:tc>
          <w:tcPr>
            <w:tcW w:w="1262" w:type="dxa"/>
            <w:vAlign w:val="top"/>
          </w:tcPr>
          <w:p>
            <w:pPr>
              <w:rPr>
                <w:rFonts w:ascii="宋体"/>
                <w:sz w:val="21"/>
              </w:rPr>
            </w:pPr>
          </w:p>
        </w:tc>
        <w:tc>
          <w:tcPr>
            <w:tcW w:w="1216" w:type="dxa"/>
            <w:vAlign w:val="top"/>
          </w:tcPr>
          <w:p>
            <w:pPr>
              <w:spacing w:before="141" w:line="180" w:lineRule="auto"/>
              <w:ind w:firstLine="3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95000</w:t>
            </w:r>
          </w:p>
        </w:tc>
        <w:tc>
          <w:tcPr>
            <w:tcW w:w="3708" w:type="dxa"/>
            <w:vAlign w:val="top"/>
          </w:tcPr>
          <w:p>
            <w:pPr>
              <w:spacing w:before="141" w:line="180" w:lineRule="auto"/>
              <w:ind w:firstLine="16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95000</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12" w:line="184" w:lineRule="auto"/>
              <w:ind w:firstLine="1067"/>
              <w:rPr>
                <w:rFonts w:ascii="宋体" w:hAnsi="宋体" w:eastAsia="宋体" w:cs="宋体"/>
                <w:sz w:val="20"/>
                <w:szCs w:val="20"/>
              </w:rPr>
            </w:pPr>
            <w:r>
              <w:rPr>
                <w:rFonts w:ascii="宋体" w:hAnsi="宋体" w:eastAsia="宋体" w:cs="宋体"/>
                <w:color w:val="231F20"/>
                <w:spacing w:val="-3"/>
                <w:sz w:val="20"/>
                <w:szCs w:val="20"/>
              </w:rPr>
              <w:t>移民上访数</w:t>
            </w:r>
          </w:p>
        </w:tc>
        <w:tc>
          <w:tcPr>
            <w:tcW w:w="1262" w:type="dxa"/>
            <w:vAlign w:val="top"/>
          </w:tcPr>
          <w:p>
            <w:pPr>
              <w:rPr>
                <w:rFonts w:ascii="宋体"/>
                <w:sz w:val="21"/>
              </w:rPr>
            </w:pPr>
          </w:p>
        </w:tc>
        <w:tc>
          <w:tcPr>
            <w:tcW w:w="1216" w:type="dxa"/>
            <w:vAlign w:val="top"/>
          </w:tcPr>
          <w:p>
            <w:pPr>
              <w:spacing w:before="141" w:line="180" w:lineRule="auto"/>
              <w:ind w:firstLine="564"/>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3708" w:type="dxa"/>
            <w:vAlign w:val="top"/>
          </w:tcPr>
          <w:p>
            <w:pPr>
              <w:spacing w:before="141" w:line="180" w:lineRule="auto"/>
              <w:ind w:firstLine="1816"/>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13" w:line="184" w:lineRule="auto"/>
              <w:ind w:firstLine="668"/>
              <w:rPr>
                <w:rFonts w:ascii="宋体" w:hAnsi="宋体" w:eastAsia="宋体" w:cs="宋体"/>
                <w:sz w:val="20"/>
                <w:szCs w:val="20"/>
              </w:rPr>
            </w:pPr>
            <w:r>
              <w:rPr>
                <w:rFonts w:ascii="宋体" w:hAnsi="宋体" w:eastAsia="宋体" w:cs="宋体"/>
                <w:color w:val="231F20"/>
                <w:spacing w:val="-2"/>
                <w:sz w:val="20"/>
                <w:szCs w:val="20"/>
              </w:rPr>
              <w:t>节水型社会是否建设</w:t>
            </w:r>
          </w:p>
        </w:tc>
        <w:tc>
          <w:tcPr>
            <w:tcW w:w="1262" w:type="dxa"/>
            <w:vAlign w:val="top"/>
          </w:tcPr>
          <w:p>
            <w:pPr>
              <w:rPr>
                <w:rFonts w:ascii="宋体"/>
                <w:sz w:val="21"/>
              </w:rPr>
            </w:pPr>
          </w:p>
        </w:tc>
        <w:tc>
          <w:tcPr>
            <w:tcW w:w="1216" w:type="dxa"/>
            <w:vAlign w:val="top"/>
          </w:tcPr>
          <w:p>
            <w:pPr>
              <w:spacing w:before="113" w:line="184" w:lineRule="auto"/>
              <w:ind w:firstLine="418"/>
              <w:rPr>
                <w:rFonts w:ascii="宋体" w:hAnsi="宋体" w:eastAsia="宋体" w:cs="宋体"/>
                <w:sz w:val="20"/>
                <w:szCs w:val="20"/>
              </w:rPr>
            </w:pPr>
            <w:r>
              <w:rPr>
                <w:rFonts w:ascii="宋体" w:hAnsi="宋体" w:eastAsia="宋体" w:cs="宋体"/>
                <w:color w:val="231F20"/>
                <w:spacing w:val="-3"/>
                <w:sz w:val="20"/>
                <w:szCs w:val="20"/>
              </w:rPr>
              <w:t>建立</w:t>
            </w:r>
          </w:p>
        </w:tc>
        <w:tc>
          <w:tcPr>
            <w:tcW w:w="3708" w:type="dxa"/>
            <w:vAlign w:val="top"/>
          </w:tcPr>
          <w:p>
            <w:pPr>
              <w:spacing w:before="113" w:line="184" w:lineRule="auto"/>
              <w:ind w:firstLine="1667"/>
              <w:rPr>
                <w:rFonts w:ascii="宋体" w:hAnsi="宋体" w:eastAsia="宋体" w:cs="宋体"/>
                <w:sz w:val="20"/>
                <w:szCs w:val="20"/>
              </w:rPr>
            </w:pPr>
            <w:r>
              <w:rPr>
                <w:rFonts w:ascii="宋体" w:hAnsi="宋体" w:eastAsia="宋体" w:cs="宋体"/>
                <w:color w:val="231F20"/>
                <w:spacing w:val="-3"/>
                <w:sz w:val="20"/>
                <w:szCs w:val="20"/>
              </w:rPr>
              <w:t>达标</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14" w:line="184" w:lineRule="auto"/>
              <w:ind w:firstLine="972"/>
              <w:rPr>
                <w:rFonts w:ascii="宋体" w:hAnsi="宋体" w:eastAsia="宋体" w:cs="宋体"/>
                <w:sz w:val="20"/>
                <w:szCs w:val="20"/>
              </w:rPr>
            </w:pPr>
            <w:r>
              <w:rPr>
                <w:rFonts w:ascii="宋体" w:hAnsi="宋体" w:eastAsia="宋体" w:cs="宋体"/>
                <w:color w:val="231F20"/>
                <w:spacing w:val="-3"/>
                <w:sz w:val="20"/>
                <w:szCs w:val="20"/>
              </w:rPr>
              <w:t>系统运行情况</w:t>
            </w:r>
          </w:p>
        </w:tc>
        <w:tc>
          <w:tcPr>
            <w:tcW w:w="1262" w:type="dxa"/>
            <w:vAlign w:val="top"/>
          </w:tcPr>
          <w:p>
            <w:pPr>
              <w:rPr>
                <w:rFonts w:ascii="宋体"/>
                <w:sz w:val="21"/>
              </w:rPr>
            </w:pPr>
          </w:p>
        </w:tc>
        <w:tc>
          <w:tcPr>
            <w:tcW w:w="1216" w:type="dxa"/>
            <w:vAlign w:val="top"/>
          </w:tcPr>
          <w:p>
            <w:pPr>
              <w:spacing w:before="114" w:line="184" w:lineRule="auto"/>
              <w:ind w:firstLine="221"/>
              <w:rPr>
                <w:rFonts w:ascii="宋体" w:hAnsi="宋体" w:eastAsia="宋体" w:cs="宋体"/>
                <w:sz w:val="20"/>
                <w:szCs w:val="20"/>
              </w:rPr>
            </w:pPr>
            <w:r>
              <w:rPr>
                <w:rFonts w:ascii="宋体" w:hAnsi="宋体" w:eastAsia="宋体" w:cs="宋体"/>
                <w:color w:val="231F20"/>
                <w:spacing w:val="-3"/>
                <w:sz w:val="20"/>
                <w:szCs w:val="20"/>
              </w:rPr>
              <w:t>正常运行</w:t>
            </w:r>
          </w:p>
        </w:tc>
        <w:tc>
          <w:tcPr>
            <w:tcW w:w="3708" w:type="dxa"/>
            <w:vAlign w:val="top"/>
          </w:tcPr>
          <w:p>
            <w:pPr>
              <w:spacing w:before="114" w:line="184" w:lineRule="auto"/>
              <w:ind w:firstLine="1667"/>
              <w:rPr>
                <w:rFonts w:ascii="宋体" w:hAnsi="宋体" w:eastAsia="宋体" w:cs="宋体"/>
                <w:sz w:val="20"/>
                <w:szCs w:val="20"/>
              </w:rPr>
            </w:pPr>
            <w:r>
              <w:rPr>
                <w:rFonts w:ascii="宋体" w:hAnsi="宋体" w:eastAsia="宋体" w:cs="宋体"/>
                <w:color w:val="231F20"/>
                <w:spacing w:val="-3"/>
                <w:sz w:val="20"/>
                <w:szCs w:val="20"/>
              </w:rPr>
              <w:t>达标</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15" w:line="184" w:lineRule="auto"/>
              <w:ind w:firstLine="867"/>
              <w:rPr>
                <w:rFonts w:ascii="宋体" w:hAnsi="宋体" w:eastAsia="宋体" w:cs="宋体"/>
                <w:sz w:val="20"/>
                <w:szCs w:val="20"/>
              </w:rPr>
            </w:pPr>
            <w:r>
              <w:rPr>
                <w:rFonts w:ascii="宋体" w:hAnsi="宋体" w:eastAsia="宋体" w:cs="宋体"/>
                <w:color w:val="231F20"/>
                <w:spacing w:val="-2"/>
                <w:sz w:val="20"/>
                <w:szCs w:val="20"/>
              </w:rPr>
              <w:t>确保汛期安全性</w:t>
            </w:r>
          </w:p>
        </w:tc>
        <w:tc>
          <w:tcPr>
            <w:tcW w:w="1262" w:type="dxa"/>
            <w:vAlign w:val="top"/>
          </w:tcPr>
          <w:p>
            <w:pPr>
              <w:rPr>
                <w:rFonts w:ascii="宋体"/>
                <w:sz w:val="21"/>
              </w:rPr>
            </w:pPr>
          </w:p>
        </w:tc>
        <w:tc>
          <w:tcPr>
            <w:tcW w:w="1216" w:type="dxa"/>
            <w:vAlign w:val="top"/>
          </w:tcPr>
          <w:p>
            <w:pPr>
              <w:spacing w:before="115" w:line="184" w:lineRule="auto"/>
              <w:ind w:firstLine="420"/>
              <w:rPr>
                <w:rFonts w:ascii="宋体" w:hAnsi="宋体" w:eastAsia="宋体" w:cs="宋体"/>
                <w:sz w:val="20"/>
                <w:szCs w:val="20"/>
              </w:rPr>
            </w:pPr>
            <w:r>
              <w:rPr>
                <w:rFonts w:ascii="宋体" w:hAnsi="宋体" w:eastAsia="宋体" w:cs="宋体"/>
                <w:color w:val="231F20"/>
                <w:spacing w:val="-4"/>
                <w:sz w:val="20"/>
                <w:szCs w:val="20"/>
              </w:rPr>
              <w:t>安全</w:t>
            </w:r>
          </w:p>
        </w:tc>
        <w:tc>
          <w:tcPr>
            <w:tcW w:w="3708" w:type="dxa"/>
            <w:vAlign w:val="top"/>
          </w:tcPr>
          <w:p>
            <w:pPr>
              <w:spacing w:before="115" w:line="184" w:lineRule="auto"/>
              <w:ind w:firstLine="1667"/>
              <w:rPr>
                <w:rFonts w:ascii="宋体" w:hAnsi="宋体" w:eastAsia="宋体" w:cs="宋体"/>
                <w:sz w:val="20"/>
                <w:szCs w:val="20"/>
              </w:rPr>
            </w:pPr>
            <w:r>
              <w:rPr>
                <w:rFonts w:ascii="宋体" w:hAnsi="宋体" w:eastAsia="宋体" w:cs="宋体"/>
                <w:color w:val="231F20"/>
                <w:spacing w:val="-3"/>
                <w:sz w:val="20"/>
                <w:szCs w:val="20"/>
              </w:rPr>
              <w:t>达标</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17" w:line="184" w:lineRule="auto"/>
              <w:ind w:firstLine="1169"/>
              <w:rPr>
                <w:rFonts w:ascii="宋体" w:hAnsi="宋体" w:eastAsia="宋体" w:cs="宋体"/>
                <w:sz w:val="20"/>
                <w:szCs w:val="20"/>
              </w:rPr>
            </w:pPr>
            <w:r>
              <w:rPr>
                <w:rFonts w:ascii="宋体" w:hAnsi="宋体" w:eastAsia="宋体" w:cs="宋体"/>
                <w:color w:val="231F20"/>
                <w:spacing w:val="-3"/>
                <w:sz w:val="20"/>
                <w:szCs w:val="20"/>
              </w:rPr>
              <w:t>水质情况</w:t>
            </w:r>
          </w:p>
        </w:tc>
        <w:tc>
          <w:tcPr>
            <w:tcW w:w="1262" w:type="dxa"/>
            <w:vAlign w:val="top"/>
          </w:tcPr>
          <w:p>
            <w:pPr>
              <w:rPr>
                <w:rFonts w:ascii="宋体"/>
                <w:sz w:val="21"/>
              </w:rPr>
            </w:pPr>
          </w:p>
        </w:tc>
        <w:tc>
          <w:tcPr>
            <w:tcW w:w="1216" w:type="dxa"/>
            <w:vAlign w:val="top"/>
          </w:tcPr>
          <w:p>
            <w:pPr>
              <w:spacing w:before="117" w:line="184" w:lineRule="auto"/>
              <w:ind w:firstLine="415"/>
              <w:rPr>
                <w:rFonts w:ascii="宋体" w:hAnsi="宋体" w:eastAsia="宋体" w:cs="宋体"/>
                <w:sz w:val="20"/>
                <w:szCs w:val="20"/>
              </w:rPr>
            </w:pPr>
            <w:r>
              <w:rPr>
                <w:rFonts w:ascii="宋体" w:hAnsi="宋体" w:eastAsia="宋体" w:cs="宋体"/>
                <w:color w:val="231F20"/>
                <w:spacing w:val="-3"/>
                <w:sz w:val="20"/>
                <w:szCs w:val="20"/>
              </w:rPr>
              <w:t>达标</w:t>
            </w:r>
          </w:p>
        </w:tc>
        <w:tc>
          <w:tcPr>
            <w:tcW w:w="3708" w:type="dxa"/>
            <w:vAlign w:val="top"/>
          </w:tcPr>
          <w:p>
            <w:pPr>
              <w:spacing w:before="117" w:line="184" w:lineRule="auto"/>
              <w:ind w:firstLine="1667"/>
              <w:rPr>
                <w:rFonts w:ascii="宋体" w:hAnsi="宋体" w:eastAsia="宋体" w:cs="宋体"/>
                <w:sz w:val="20"/>
                <w:szCs w:val="20"/>
              </w:rPr>
            </w:pPr>
            <w:r>
              <w:rPr>
                <w:rFonts w:ascii="宋体" w:hAnsi="宋体" w:eastAsia="宋体" w:cs="宋体"/>
                <w:color w:val="231F20"/>
                <w:spacing w:val="-3"/>
                <w:sz w:val="20"/>
                <w:szCs w:val="20"/>
              </w:rPr>
              <w:t>达标</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16" w:hRule="atLeast"/>
        </w:trPr>
        <w:tc>
          <w:tcPr>
            <w:tcW w:w="1286" w:type="dxa"/>
            <w:vMerge w:val="continue"/>
            <w:tcBorders>
              <w:top w:val="nil"/>
              <w:bottom w:val="nil"/>
            </w:tcBorders>
            <w:vAlign w:val="top"/>
          </w:tcPr>
          <w:p>
            <w:pPr>
              <w:rPr>
                <w:rFonts w:ascii="宋体"/>
                <w:sz w:val="21"/>
              </w:rPr>
            </w:pPr>
          </w:p>
        </w:tc>
        <w:tc>
          <w:tcPr>
            <w:tcW w:w="3123" w:type="dxa"/>
            <w:vAlign w:val="top"/>
          </w:tcPr>
          <w:p>
            <w:pPr>
              <w:spacing w:before="118" w:line="184" w:lineRule="auto"/>
              <w:ind w:firstLine="370"/>
              <w:rPr>
                <w:rFonts w:ascii="宋体" w:hAnsi="宋体" w:eastAsia="宋体" w:cs="宋体"/>
                <w:sz w:val="20"/>
                <w:szCs w:val="20"/>
              </w:rPr>
            </w:pPr>
            <w:r>
              <w:rPr>
                <w:rFonts w:ascii="宋体" w:hAnsi="宋体" w:eastAsia="宋体" w:cs="宋体"/>
                <w:color w:val="231F20"/>
                <w:spacing w:val="-2"/>
                <w:sz w:val="20"/>
                <w:szCs w:val="20"/>
              </w:rPr>
              <w:t>最严格水资源管理工作档案</w:t>
            </w:r>
          </w:p>
        </w:tc>
        <w:tc>
          <w:tcPr>
            <w:tcW w:w="1262" w:type="dxa"/>
            <w:vAlign w:val="top"/>
          </w:tcPr>
          <w:p>
            <w:pPr>
              <w:rPr>
                <w:rFonts w:ascii="宋体"/>
                <w:sz w:val="21"/>
              </w:rPr>
            </w:pPr>
          </w:p>
        </w:tc>
        <w:tc>
          <w:tcPr>
            <w:tcW w:w="1216" w:type="dxa"/>
            <w:vAlign w:val="top"/>
          </w:tcPr>
          <w:p>
            <w:pPr>
              <w:spacing w:before="118" w:line="184" w:lineRule="auto"/>
              <w:ind w:firstLine="418"/>
              <w:rPr>
                <w:rFonts w:ascii="宋体" w:hAnsi="宋体" w:eastAsia="宋体" w:cs="宋体"/>
                <w:sz w:val="20"/>
                <w:szCs w:val="20"/>
              </w:rPr>
            </w:pPr>
            <w:r>
              <w:rPr>
                <w:rFonts w:ascii="宋体" w:hAnsi="宋体" w:eastAsia="宋体" w:cs="宋体"/>
                <w:color w:val="231F20"/>
                <w:spacing w:val="-3"/>
                <w:sz w:val="20"/>
                <w:szCs w:val="20"/>
              </w:rPr>
              <w:t>建立</w:t>
            </w:r>
          </w:p>
        </w:tc>
        <w:tc>
          <w:tcPr>
            <w:tcW w:w="3708" w:type="dxa"/>
            <w:vAlign w:val="top"/>
          </w:tcPr>
          <w:p>
            <w:pPr>
              <w:spacing w:before="118" w:line="184" w:lineRule="auto"/>
              <w:ind w:firstLine="1667"/>
              <w:rPr>
                <w:rFonts w:ascii="宋体" w:hAnsi="宋体" w:eastAsia="宋体" w:cs="宋体"/>
                <w:sz w:val="20"/>
                <w:szCs w:val="20"/>
              </w:rPr>
            </w:pPr>
            <w:r>
              <w:rPr>
                <w:rFonts w:ascii="宋体" w:hAnsi="宋体" w:eastAsia="宋体" w:cs="宋体"/>
                <w:color w:val="231F20"/>
                <w:spacing w:val="-3"/>
                <w:sz w:val="20"/>
                <w:szCs w:val="20"/>
              </w:rPr>
              <w:t>达标</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286" w:type="dxa"/>
            <w:vMerge w:val="continue"/>
            <w:tcBorders>
              <w:top w:val="nil"/>
            </w:tcBorders>
            <w:vAlign w:val="top"/>
          </w:tcPr>
          <w:p>
            <w:pPr>
              <w:rPr>
                <w:rFonts w:ascii="宋体"/>
                <w:sz w:val="21"/>
              </w:rPr>
            </w:pPr>
          </w:p>
        </w:tc>
        <w:tc>
          <w:tcPr>
            <w:tcW w:w="3123" w:type="dxa"/>
            <w:vAlign w:val="top"/>
          </w:tcPr>
          <w:p>
            <w:pPr>
              <w:spacing w:before="119" w:line="184" w:lineRule="auto"/>
              <w:ind w:firstLine="968"/>
              <w:rPr>
                <w:rFonts w:ascii="宋体" w:hAnsi="宋体" w:eastAsia="宋体" w:cs="宋体"/>
                <w:sz w:val="20"/>
                <w:szCs w:val="20"/>
              </w:rPr>
            </w:pPr>
            <w:r>
              <w:rPr>
                <w:rFonts w:ascii="宋体" w:hAnsi="宋体" w:eastAsia="宋体" w:cs="宋体"/>
                <w:color w:val="231F20"/>
                <w:spacing w:val="-2"/>
                <w:sz w:val="20"/>
                <w:szCs w:val="20"/>
              </w:rPr>
              <w:t>聘请聘用人员</w:t>
            </w:r>
          </w:p>
        </w:tc>
        <w:tc>
          <w:tcPr>
            <w:tcW w:w="1262" w:type="dxa"/>
            <w:vAlign w:val="top"/>
          </w:tcPr>
          <w:p>
            <w:pPr>
              <w:rPr>
                <w:rFonts w:ascii="宋体"/>
                <w:sz w:val="21"/>
              </w:rPr>
            </w:pPr>
          </w:p>
        </w:tc>
        <w:tc>
          <w:tcPr>
            <w:tcW w:w="1216" w:type="dxa"/>
            <w:vAlign w:val="top"/>
          </w:tcPr>
          <w:p>
            <w:pPr>
              <w:spacing w:before="148" w:line="180" w:lineRule="auto"/>
              <w:ind w:firstLine="561"/>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2</w:t>
            </w:r>
          </w:p>
        </w:tc>
        <w:tc>
          <w:tcPr>
            <w:tcW w:w="3708" w:type="dxa"/>
            <w:vAlign w:val="top"/>
          </w:tcPr>
          <w:p>
            <w:pPr>
              <w:spacing w:before="148" w:line="180" w:lineRule="auto"/>
              <w:ind w:firstLine="1817"/>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3</w:t>
            </w:r>
          </w:p>
        </w:tc>
        <w:tc>
          <w:tcPr>
            <w:tcW w:w="356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4" w:hRule="atLeast"/>
        </w:trPr>
        <w:tc>
          <w:tcPr>
            <w:tcW w:w="1286" w:type="dxa"/>
            <w:vAlign w:val="top"/>
          </w:tcPr>
          <w:p>
            <w:pPr>
              <w:spacing w:before="114" w:line="184" w:lineRule="auto"/>
              <w:ind w:firstLine="250"/>
              <w:rPr>
                <w:rFonts w:ascii="宋体" w:hAnsi="宋体" w:eastAsia="宋体" w:cs="宋体"/>
                <w:sz w:val="20"/>
                <w:szCs w:val="20"/>
              </w:rPr>
            </w:pPr>
            <w:r>
              <w:rPr>
                <w:rFonts w:ascii="宋体" w:hAnsi="宋体" w:eastAsia="宋体" w:cs="宋体"/>
                <w:color w:val="231F20"/>
                <w:spacing w:val="-3"/>
                <w:sz w:val="20"/>
                <w:szCs w:val="20"/>
              </w:rPr>
              <w:t>其他说明</w:t>
            </w:r>
          </w:p>
        </w:tc>
        <w:tc>
          <w:tcPr>
            <w:tcW w:w="3123" w:type="dxa"/>
            <w:vAlign w:val="top"/>
          </w:tcPr>
          <w:p>
            <w:pPr>
              <w:rPr>
                <w:rFonts w:ascii="宋体"/>
                <w:sz w:val="21"/>
              </w:rPr>
            </w:pPr>
          </w:p>
        </w:tc>
        <w:tc>
          <w:tcPr>
            <w:tcW w:w="1262" w:type="dxa"/>
            <w:vAlign w:val="top"/>
          </w:tcPr>
          <w:p>
            <w:pPr>
              <w:rPr>
                <w:rFonts w:ascii="宋体"/>
                <w:sz w:val="21"/>
              </w:rPr>
            </w:pPr>
          </w:p>
        </w:tc>
        <w:tc>
          <w:tcPr>
            <w:tcW w:w="1216" w:type="dxa"/>
            <w:vAlign w:val="top"/>
          </w:tcPr>
          <w:p>
            <w:pPr>
              <w:rPr>
                <w:rFonts w:ascii="宋体"/>
                <w:sz w:val="21"/>
              </w:rPr>
            </w:pPr>
          </w:p>
        </w:tc>
        <w:tc>
          <w:tcPr>
            <w:tcW w:w="3708" w:type="dxa"/>
            <w:vAlign w:val="top"/>
          </w:tcPr>
          <w:p>
            <w:pPr>
              <w:rPr>
                <w:rFonts w:ascii="宋体"/>
                <w:sz w:val="21"/>
              </w:rPr>
            </w:pPr>
          </w:p>
        </w:tc>
        <w:tc>
          <w:tcPr>
            <w:tcW w:w="3569" w:type="dxa"/>
            <w:vAlign w:val="top"/>
          </w:tcPr>
          <w:p>
            <w:pPr>
              <w:rPr>
                <w:rFonts w:ascii="宋体"/>
                <w:sz w:val="21"/>
              </w:rPr>
            </w:pPr>
          </w:p>
        </w:tc>
      </w:tr>
    </w:tbl>
    <w:p>
      <w:pPr>
        <w:rPr>
          <w:rFonts w:ascii="宋体"/>
          <w:sz w:val="21"/>
        </w:rPr>
      </w:pPr>
    </w:p>
    <w:p>
      <w:pPr>
        <w:sectPr>
          <w:footerReference r:id="rId19" w:type="default"/>
          <w:pgSz w:w="16731" w:h="11912"/>
          <w:pgMar w:top="1012" w:right="1289" w:bottom="864" w:left="1267" w:header="0" w:footer="669" w:gutter="0"/>
          <w:cols w:space="720" w:num="1"/>
        </w:sectPr>
      </w:pPr>
    </w:p>
    <w:p>
      <w:pPr>
        <w:spacing w:before="369" w:line="207" w:lineRule="auto"/>
        <w:ind w:firstLine="632"/>
        <w:rPr>
          <w:rFonts w:ascii="宋体" w:hAnsi="宋体" w:eastAsia="宋体" w:cs="宋体"/>
          <w:sz w:val="32"/>
          <w:szCs w:val="32"/>
        </w:rPr>
      </w:pPr>
      <w:r>
        <w:rPr>
          <w:rFonts w:ascii="Times New Roman" w:hAnsi="Times New Roman" w:eastAsia="Times New Roman" w:cs="Times New Roman"/>
          <w:color w:val="231F20"/>
          <w:spacing w:val="-3"/>
          <w:sz w:val="32"/>
          <w:szCs w:val="32"/>
        </w:rPr>
        <w:t>2.</w:t>
      </w:r>
      <w:r>
        <w:rPr>
          <w:rFonts w:ascii="宋体" w:hAnsi="宋体" w:eastAsia="宋体" w:cs="宋体"/>
          <w:color w:val="231F20"/>
          <w:spacing w:val="-3"/>
          <w:sz w:val="32"/>
          <w:szCs w:val="32"/>
        </w:rPr>
        <w:t>绩效自评报告或案例</w:t>
      </w:r>
    </w:p>
    <w:p>
      <w:pPr>
        <w:spacing w:before="150" w:line="207" w:lineRule="auto"/>
        <w:ind w:firstLine="654"/>
        <w:rPr>
          <w:rFonts w:ascii="宋体" w:hAnsi="宋体" w:eastAsia="宋体" w:cs="宋体"/>
          <w:sz w:val="32"/>
          <w:szCs w:val="32"/>
        </w:rPr>
      </w:pPr>
      <w:r>
        <w:rPr>
          <w:rFonts w:ascii="宋体" w:hAnsi="宋体" w:eastAsia="宋体" w:cs="宋体"/>
          <w:color w:val="231F20"/>
          <w:spacing w:val="-14"/>
          <w:sz w:val="32"/>
          <w:szCs w:val="32"/>
        </w:rPr>
        <w:t>见附件。</w:t>
      </w:r>
    </w:p>
    <w:p>
      <w:pPr>
        <w:spacing w:before="210" w:line="207" w:lineRule="auto"/>
        <w:ind w:firstLine="644"/>
        <w:rPr>
          <w:rFonts w:ascii="宋体" w:hAnsi="宋体" w:eastAsia="宋体" w:cs="宋体"/>
          <w:sz w:val="32"/>
          <w:szCs w:val="32"/>
        </w:rPr>
      </w:pPr>
      <w:r>
        <w:rPr>
          <w:rFonts w:ascii="宋体" w:hAnsi="宋体" w:eastAsia="宋体" w:cs="宋体"/>
          <w:color w:val="231F20"/>
          <w:spacing w:val="-3"/>
          <w:sz w:val="32"/>
          <w:szCs w:val="32"/>
        </w:rPr>
        <w:t>六、专业名词解释</w:t>
      </w:r>
    </w:p>
    <w:p>
      <w:pPr>
        <w:spacing w:before="135" w:line="293" w:lineRule="auto"/>
        <w:ind w:left="20" w:right="131" w:firstLine="589"/>
        <w:rPr>
          <w:rFonts w:ascii="宋体" w:hAnsi="宋体" w:eastAsia="宋体" w:cs="宋体"/>
          <w:sz w:val="32"/>
          <w:szCs w:val="32"/>
        </w:rPr>
      </w:pPr>
      <w:r>
        <w:rPr>
          <w:rFonts w:ascii="宋体" w:hAnsi="宋体" w:eastAsia="宋体" w:cs="宋体"/>
          <w:color w:val="231F20"/>
          <w:spacing w:val="-10"/>
          <w:sz w:val="32"/>
          <w:szCs w:val="32"/>
        </w:rPr>
        <w:t>（一）财政拨款收入：指本年度从本级财政部门取得的财政拨款，包括一般公共预算财政拨款和</w:t>
      </w:r>
      <w:r>
        <w:rPr>
          <w:rFonts w:ascii="宋体" w:hAnsi="宋体" w:eastAsia="宋体" w:cs="宋体"/>
          <w:color w:val="231F20"/>
          <w:spacing w:val="-2"/>
          <w:sz w:val="32"/>
          <w:szCs w:val="32"/>
        </w:rPr>
        <w:t>政府性基金预算财政拨款。</w:t>
      </w:r>
    </w:p>
    <w:p>
      <w:pPr>
        <w:spacing w:line="294" w:lineRule="auto"/>
        <w:ind w:left="22" w:right="131" w:firstLine="586"/>
        <w:rPr>
          <w:rFonts w:ascii="宋体" w:hAnsi="宋体" w:eastAsia="宋体" w:cs="宋体"/>
          <w:sz w:val="32"/>
          <w:szCs w:val="32"/>
        </w:rPr>
      </w:pPr>
      <w:r>
        <w:rPr>
          <w:rFonts w:ascii="宋体" w:hAnsi="宋体" w:eastAsia="宋体" w:cs="宋体"/>
          <w:color w:val="231F20"/>
          <w:spacing w:val="-5"/>
          <w:sz w:val="32"/>
          <w:szCs w:val="32"/>
        </w:rPr>
        <w:t>（二）事业收入：指事业单位开展专业业务活动及其辅助活动取得的现金流入；事业单位收到的</w:t>
      </w:r>
      <w:r>
        <w:rPr>
          <w:rFonts w:ascii="宋体" w:hAnsi="宋体" w:eastAsia="宋体" w:cs="宋体"/>
          <w:color w:val="231F20"/>
          <w:spacing w:val="-3"/>
          <w:sz w:val="32"/>
          <w:szCs w:val="32"/>
        </w:rPr>
        <w:t>财政专户实际核拨的教育收费等资金在此反映。</w:t>
      </w:r>
    </w:p>
    <w:p>
      <w:pPr>
        <w:spacing w:before="1" w:line="250" w:lineRule="auto"/>
        <w:ind w:left="22" w:right="131" w:firstLine="586"/>
        <w:rPr>
          <w:rFonts w:ascii="宋体" w:hAnsi="宋体" w:eastAsia="宋体" w:cs="宋体"/>
          <w:sz w:val="32"/>
          <w:szCs w:val="32"/>
        </w:rPr>
      </w:pPr>
      <w:r>
        <w:rPr>
          <w:rFonts w:ascii="宋体" w:hAnsi="宋体" w:eastAsia="宋体" w:cs="宋体"/>
          <w:color w:val="231F20"/>
          <w:spacing w:val="-5"/>
          <w:sz w:val="32"/>
          <w:szCs w:val="32"/>
        </w:rPr>
        <w:t>（三）经营收入：指事业单位在专业业务活动及其辅助活动之外开展非独立核算经营活动取得的现金流入。</w:t>
      </w:r>
    </w:p>
    <w:p>
      <w:pPr>
        <w:spacing w:before="150" w:line="276" w:lineRule="auto"/>
        <w:ind w:left="20" w:firstLine="589"/>
        <w:rPr>
          <w:rFonts w:ascii="宋体" w:hAnsi="宋体" w:eastAsia="宋体" w:cs="宋体"/>
          <w:sz w:val="32"/>
          <w:szCs w:val="32"/>
        </w:rPr>
      </w:pPr>
      <w:r>
        <w:rPr>
          <w:rFonts w:ascii="宋体" w:hAnsi="宋体" w:eastAsia="宋体" w:cs="宋体"/>
          <w:color w:val="231F20"/>
          <w:spacing w:val="-7"/>
          <w:sz w:val="32"/>
          <w:szCs w:val="32"/>
        </w:rPr>
        <w:t>（四）其他收入：指单位取得的除“财政拨款收入”“事业收入”“经营收入”等以外的收</w:t>
      </w:r>
      <w:r>
        <w:rPr>
          <w:rFonts w:ascii="宋体" w:hAnsi="宋体" w:eastAsia="宋体" w:cs="宋体"/>
          <w:color w:val="231F20"/>
          <w:spacing w:val="-9"/>
          <w:sz w:val="32"/>
          <w:szCs w:val="32"/>
        </w:rPr>
        <w:t>入，包括未纳入财政预算或财政专户管理的投资收益、银行存款利息收入、租金收入、捐赠收入，现</w:t>
      </w:r>
      <w:r>
        <w:rPr>
          <w:rFonts w:ascii="宋体" w:hAnsi="宋体" w:eastAsia="宋体" w:cs="宋体"/>
          <w:color w:val="231F20"/>
          <w:spacing w:val="1"/>
          <w:sz w:val="32"/>
          <w:szCs w:val="32"/>
        </w:rPr>
        <w:t>金盘盈收入、存货盘盈收入、收回已核销的应收及预付款项、无法偿付的应付及预收款项等。各单位</w:t>
      </w:r>
      <w:r>
        <w:rPr>
          <w:rFonts w:ascii="宋体" w:hAnsi="宋体" w:eastAsia="宋体" w:cs="宋体"/>
          <w:color w:val="231F20"/>
          <w:spacing w:val="-5"/>
          <w:sz w:val="32"/>
          <w:szCs w:val="32"/>
        </w:rPr>
        <w:t>从本级财政部门以外的同级单位取得的经费、从非本级财政部门取得的经费，以及行政单位收到的财</w:t>
      </w:r>
      <w:r>
        <w:rPr>
          <w:rFonts w:ascii="宋体" w:hAnsi="宋体" w:eastAsia="宋体" w:cs="宋体"/>
          <w:color w:val="231F20"/>
          <w:spacing w:val="-4"/>
          <w:sz w:val="32"/>
          <w:szCs w:val="32"/>
        </w:rPr>
        <w:t>政专户管理资金反映在本项内。</w:t>
      </w:r>
    </w:p>
    <w:p>
      <w:pPr>
        <w:spacing w:before="148" w:line="294" w:lineRule="auto"/>
        <w:ind w:right="132" w:firstLine="609"/>
        <w:sectPr>
          <w:footerReference r:id="rId20" w:type="default"/>
          <w:pgSz w:w="16731" w:h="11912"/>
          <w:pgMar w:top="1012" w:right="1268" w:bottom="864" w:left="1272" w:header="0" w:footer="669" w:gutter="0"/>
          <w:cols w:space="720" w:num="1"/>
        </w:sectPr>
      </w:pPr>
      <w:r>
        <w:rPr>
          <w:rFonts w:ascii="宋体" w:hAnsi="宋体" w:eastAsia="宋体" w:cs="宋体"/>
          <w:color w:val="231F20"/>
          <w:spacing w:val="-21"/>
          <w:sz w:val="32"/>
          <w:szCs w:val="32"/>
        </w:rPr>
        <w:t>（五）使用非财政拨款结余：指单位在当年的“财政拨款收入”“事业收入”“经营收入”</w:t>
      </w:r>
      <w:r>
        <w:rPr>
          <w:rFonts w:ascii="宋体" w:hAnsi="宋体" w:eastAsia="宋体" w:cs="宋体"/>
          <w:color w:val="231F20"/>
          <w:spacing w:val="-18"/>
          <w:sz w:val="32"/>
          <w:szCs w:val="32"/>
        </w:rPr>
        <w:t>“其他收入”等不足以安排当年支出的情况下，使用以前年度积累的非财政拨款结余弥补本年度收支</w:t>
      </w:r>
    </w:p>
    <w:p>
      <w:pPr>
        <w:spacing w:before="350" w:line="207" w:lineRule="auto"/>
        <w:rPr>
          <w:rFonts w:ascii="宋体" w:hAnsi="宋体" w:eastAsia="宋体" w:cs="宋体"/>
          <w:sz w:val="32"/>
          <w:szCs w:val="32"/>
        </w:rPr>
      </w:pPr>
      <w:r>
        <w:rPr>
          <w:rFonts w:ascii="宋体" w:hAnsi="宋体" w:eastAsia="宋体" w:cs="宋体"/>
          <w:color w:val="231F20"/>
          <w:spacing w:val="-6"/>
          <w:sz w:val="32"/>
          <w:szCs w:val="32"/>
        </w:rPr>
        <w:t>缺口的资金。</w:t>
      </w:r>
    </w:p>
    <w:p>
      <w:pPr>
        <w:spacing w:before="155" w:line="250" w:lineRule="auto"/>
        <w:ind w:left="9" w:right="3" w:firstLine="584"/>
        <w:rPr>
          <w:rFonts w:ascii="宋体" w:hAnsi="宋体" w:eastAsia="宋体" w:cs="宋体"/>
          <w:sz w:val="32"/>
          <w:szCs w:val="32"/>
        </w:rPr>
      </w:pPr>
      <w:r>
        <w:rPr>
          <w:rFonts w:ascii="宋体" w:hAnsi="宋体" w:eastAsia="宋体" w:cs="宋体"/>
          <w:color w:val="231F20"/>
          <w:spacing w:val="-5"/>
          <w:sz w:val="32"/>
          <w:szCs w:val="32"/>
        </w:rPr>
        <w:t>（六）年初结转和结余：指单位上年结转本年使用的基本支出结转、项目支出结转和结余、经营</w:t>
      </w:r>
      <w:r>
        <w:rPr>
          <w:rFonts w:ascii="宋体" w:hAnsi="宋体" w:eastAsia="宋体" w:cs="宋体"/>
          <w:color w:val="231F20"/>
          <w:spacing w:val="-15"/>
          <w:sz w:val="32"/>
          <w:szCs w:val="32"/>
        </w:rPr>
        <w:t>结余。</w:t>
      </w:r>
    </w:p>
    <w:p>
      <w:pPr>
        <w:spacing w:before="146" w:line="294" w:lineRule="auto"/>
        <w:ind w:left="16" w:right="16" w:firstLine="577"/>
        <w:rPr>
          <w:rFonts w:ascii="宋体" w:hAnsi="宋体" w:eastAsia="宋体" w:cs="宋体"/>
          <w:sz w:val="32"/>
          <w:szCs w:val="32"/>
        </w:rPr>
      </w:pPr>
      <w:r>
        <w:rPr>
          <w:rFonts w:ascii="宋体" w:hAnsi="宋体" w:eastAsia="宋体" w:cs="宋体"/>
          <w:color w:val="231F20"/>
          <w:spacing w:val="-11"/>
          <w:sz w:val="32"/>
          <w:szCs w:val="32"/>
        </w:rPr>
        <w:t>（七）结余分配：指单位按照国家有关规定，缴纳所得税、提取专用基金、转入非财政拨款结余</w:t>
      </w:r>
      <w:r>
        <w:rPr>
          <w:rFonts w:ascii="宋体" w:hAnsi="宋体" w:eastAsia="宋体" w:cs="宋体"/>
          <w:color w:val="231F20"/>
          <w:spacing w:val="-6"/>
          <w:sz w:val="32"/>
          <w:szCs w:val="32"/>
        </w:rPr>
        <w:t>等当年结余的分配情况。</w:t>
      </w:r>
    </w:p>
    <w:p>
      <w:pPr>
        <w:spacing w:before="74" w:line="207" w:lineRule="auto"/>
        <w:ind w:firstLine="596"/>
        <w:rPr>
          <w:rFonts w:ascii="宋体" w:hAnsi="宋体" w:eastAsia="宋体" w:cs="宋体"/>
          <w:sz w:val="32"/>
          <w:szCs w:val="32"/>
        </w:rPr>
      </w:pPr>
      <w:r>
        <w:rPr>
          <w:rFonts w:ascii="宋体" w:hAnsi="宋体" w:eastAsia="宋体" w:cs="宋体"/>
          <w:color w:val="231F20"/>
          <w:spacing w:val="-6"/>
          <w:sz w:val="32"/>
          <w:szCs w:val="32"/>
        </w:rPr>
        <w:t>（八）年末结转和结余：指单位结转下年的基本支出结转、项目支出结转和结余、经营结余。</w:t>
      </w:r>
    </w:p>
    <w:p>
      <w:pPr>
        <w:spacing w:before="119" w:line="294" w:lineRule="auto"/>
        <w:ind w:left="6" w:firstLine="587"/>
        <w:rPr>
          <w:rFonts w:ascii="宋体" w:hAnsi="宋体" w:eastAsia="宋体" w:cs="宋体"/>
          <w:sz w:val="32"/>
          <w:szCs w:val="32"/>
        </w:rPr>
      </w:pPr>
      <w:r>
        <w:rPr>
          <w:rFonts w:ascii="宋体" w:hAnsi="宋体" w:eastAsia="宋体" w:cs="宋体"/>
          <w:color w:val="231F20"/>
          <w:spacing w:val="-6"/>
          <w:sz w:val="32"/>
          <w:szCs w:val="32"/>
        </w:rPr>
        <w:t>（九）基本支出：指为保障机构正常运转、完成日常工作任务而发生的人员经费和公用经费。其</w:t>
      </w:r>
      <w:r>
        <w:rPr>
          <w:rFonts w:ascii="宋体" w:hAnsi="宋体" w:eastAsia="宋体" w:cs="宋体"/>
          <w:color w:val="231F20"/>
          <w:spacing w:val="-9"/>
          <w:sz w:val="32"/>
          <w:szCs w:val="32"/>
        </w:rPr>
        <w:t>中：人员经费指政府收支分类经济科目中的“工资福利支出”和“对个人和家庭的补助”；公用经费</w:t>
      </w:r>
      <w:r>
        <w:rPr>
          <w:rFonts w:ascii="宋体" w:hAnsi="宋体" w:eastAsia="宋体" w:cs="宋体"/>
          <w:color w:val="231F20"/>
          <w:spacing w:val="-1"/>
          <w:sz w:val="32"/>
          <w:szCs w:val="32"/>
        </w:rPr>
        <w:t>指政府收支分类经济科目中除“工资福利支出”和“对个人和家庭的补助”外的其他支出。</w:t>
      </w:r>
    </w:p>
    <w:p>
      <w:pPr>
        <w:spacing w:before="72" w:line="207" w:lineRule="auto"/>
        <w:ind w:firstLine="596"/>
        <w:rPr>
          <w:rFonts w:ascii="宋体" w:hAnsi="宋体" w:eastAsia="宋体" w:cs="宋体"/>
          <w:sz w:val="32"/>
          <w:szCs w:val="32"/>
        </w:rPr>
      </w:pPr>
      <w:r>
        <w:rPr>
          <w:rFonts w:ascii="宋体" w:hAnsi="宋体" w:eastAsia="宋体" w:cs="宋体"/>
          <w:color w:val="231F20"/>
          <w:spacing w:val="-6"/>
          <w:sz w:val="32"/>
          <w:szCs w:val="32"/>
        </w:rPr>
        <w:t>（十）项目支出：指在基本支出之外为完成特定行政任务和事业发展目标所发生的支出。</w:t>
      </w:r>
    </w:p>
    <w:p>
      <w:pPr>
        <w:spacing w:before="126" w:line="292" w:lineRule="auto"/>
        <w:ind w:left="33" w:right="16" w:firstLine="560"/>
        <w:rPr>
          <w:rFonts w:ascii="宋体" w:hAnsi="宋体" w:eastAsia="宋体" w:cs="宋体"/>
          <w:sz w:val="32"/>
          <w:szCs w:val="32"/>
        </w:rPr>
      </w:pPr>
      <w:r>
        <w:rPr>
          <w:rFonts w:ascii="宋体" w:hAnsi="宋体" w:eastAsia="宋体" w:cs="宋体"/>
          <w:color w:val="231F20"/>
          <w:spacing w:val="-6"/>
          <w:sz w:val="32"/>
          <w:szCs w:val="32"/>
        </w:rPr>
        <w:t>（十一）经营支出：指事业单位在专业业务活动及其辅助活动之外开展非独立核算经营活动发生</w:t>
      </w:r>
      <w:r>
        <w:rPr>
          <w:rFonts w:ascii="宋体" w:hAnsi="宋体" w:eastAsia="宋体" w:cs="宋体"/>
          <w:color w:val="231F20"/>
          <w:spacing w:val="-19"/>
          <w:sz w:val="32"/>
          <w:szCs w:val="32"/>
        </w:rPr>
        <w:t>的支出。</w:t>
      </w:r>
    </w:p>
    <w:p>
      <w:pPr>
        <w:spacing w:before="7" w:line="293" w:lineRule="auto"/>
        <w:ind w:left="1" w:right="10" w:firstLine="592"/>
        <w:rPr>
          <w:rFonts w:ascii="宋体" w:hAnsi="宋体" w:eastAsia="宋体" w:cs="宋体"/>
          <w:sz w:val="32"/>
          <w:szCs w:val="32"/>
        </w:rPr>
      </w:pPr>
      <w:r>
        <w:rPr>
          <w:rFonts w:ascii="宋体" w:hAnsi="宋体" w:eastAsia="宋体" w:cs="宋体"/>
          <w:color w:val="231F20"/>
          <w:spacing w:val="-1"/>
          <w:sz w:val="32"/>
          <w:szCs w:val="32"/>
        </w:rPr>
        <w:t>（十二）“三公”经费：指用一般公共预算财政拨款安排的因公出国（境）费、公务用车购置</w:t>
      </w:r>
      <w:r>
        <w:rPr>
          <w:rFonts w:ascii="宋体" w:hAnsi="宋体" w:eastAsia="宋体" w:cs="宋体"/>
          <w:color w:val="231F20"/>
          <w:spacing w:val="-12"/>
          <w:sz w:val="32"/>
          <w:szCs w:val="32"/>
        </w:rPr>
        <w:t>及运行维护费、公务接待费。其中，因公出国（境）费反映单位公务出国（境）的国际旅费、国外城</w:t>
      </w:r>
      <w:r>
        <w:rPr>
          <w:rFonts w:ascii="宋体" w:hAnsi="宋体" w:eastAsia="宋体" w:cs="宋体"/>
          <w:color w:val="231F20"/>
          <w:spacing w:val="-25"/>
          <w:sz w:val="32"/>
          <w:szCs w:val="32"/>
        </w:rPr>
        <w:t>市间交通费、住宿费、伙食费、培训费、公杂费等支出；公务用车购置费反映单位公务用车购置支出（含车</w:t>
      </w:r>
      <w:r>
        <w:rPr>
          <w:rFonts w:ascii="宋体" w:hAnsi="宋体" w:eastAsia="宋体" w:cs="宋体"/>
          <w:color w:val="231F20"/>
          <w:spacing w:val="-2"/>
          <w:sz w:val="32"/>
          <w:szCs w:val="32"/>
        </w:rPr>
        <w:t>辆购置税</w:t>
      </w:r>
      <w:r>
        <w:rPr>
          <w:rFonts w:ascii="宋体" w:hAnsi="宋体" w:eastAsia="宋体" w:cs="宋体"/>
          <w:color w:val="231F20"/>
          <w:spacing w:val="15"/>
          <w:sz w:val="32"/>
          <w:szCs w:val="32"/>
        </w:rPr>
        <w:t>）；</w:t>
      </w:r>
      <w:r>
        <w:rPr>
          <w:rFonts w:ascii="宋体" w:hAnsi="宋体" w:eastAsia="宋体" w:cs="宋体"/>
          <w:color w:val="231F20"/>
          <w:spacing w:val="-2"/>
          <w:sz w:val="32"/>
          <w:szCs w:val="32"/>
        </w:rPr>
        <w:t>公务用车运行维护费反映单位按规定保留的公务用车燃料费、维修费、过路过桥费、</w:t>
      </w:r>
    </w:p>
    <w:p>
      <w:pPr>
        <w:sectPr>
          <w:footerReference r:id="rId21" w:type="default"/>
          <w:pgSz w:w="16731" w:h="11912"/>
          <w:pgMar w:top="1012" w:right="1263" w:bottom="864" w:left="1288" w:header="0" w:footer="669" w:gutter="0"/>
          <w:cols w:space="720" w:num="1"/>
        </w:sectPr>
      </w:pPr>
    </w:p>
    <w:p>
      <w:pPr>
        <w:spacing w:before="350" w:line="207" w:lineRule="auto"/>
        <w:rPr>
          <w:rFonts w:ascii="宋体" w:hAnsi="宋体" w:eastAsia="宋体" w:cs="宋体"/>
          <w:sz w:val="32"/>
          <w:szCs w:val="32"/>
        </w:rPr>
      </w:pPr>
      <w:r>
        <w:rPr>
          <w:rFonts w:ascii="宋体" w:hAnsi="宋体" w:eastAsia="宋体" w:cs="宋体"/>
          <w:color w:val="231F20"/>
          <w:spacing w:val="-2"/>
          <w:sz w:val="32"/>
          <w:szCs w:val="32"/>
        </w:rPr>
        <w:t>保险费、安全奖励费用等支出；公务接待费反映单位按规定开支的各类公务接待（含外宾接待）支出。</w:t>
      </w:r>
    </w:p>
    <w:p>
      <w:pPr>
        <w:spacing w:before="155" w:line="293" w:lineRule="auto"/>
        <w:ind w:left="7" w:right="176" w:firstLine="586"/>
        <w:rPr>
          <w:rFonts w:ascii="宋体" w:hAnsi="宋体" w:eastAsia="宋体" w:cs="宋体"/>
          <w:sz w:val="32"/>
          <w:szCs w:val="32"/>
        </w:rPr>
      </w:pPr>
      <w:r>
        <w:rPr>
          <w:rFonts w:ascii="宋体" w:hAnsi="宋体" w:eastAsia="宋体" w:cs="宋体"/>
          <w:color w:val="231F20"/>
          <w:spacing w:val="-10"/>
          <w:sz w:val="32"/>
          <w:szCs w:val="32"/>
        </w:rPr>
        <w:t>（十三）机关运行经费：为保障行政单位（含参照公务员法管理的事业单位）运行用于购买货物</w:t>
      </w:r>
      <w:r>
        <w:rPr>
          <w:rFonts w:ascii="宋体" w:hAnsi="宋体" w:eastAsia="宋体" w:cs="宋体"/>
          <w:color w:val="231F20"/>
          <w:spacing w:val="-4"/>
          <w:sz w:val="32"/>
          <w:szCs w:val="32"/>
        </w:rPr>
        <w:t>和服务等的各项公用经费，包括办公及印刷费、邮电费、差旅费、会议费、福利费、日常维护费、专</w:t>
      </w:r>
      <w:r>
        <w:rPr>
          <w:rFonts w:ascii="宋体" w:hAnsi="宋体" w:eastAsia="宋体" w:cs="宋体"/>
          <w:color w:val="231F20"/>
          <w:spacing w:val="-3"/>
          <w:sz w:val="32"/>
          <w:szCs w:val="32"/>
        </w:rPr>
        <w:t>用材料及一般设备购置费、办公用房水电费、办公用房取暖费、办公用房物业管理费、公务用车运行</w:t>
      </w:r>
      <w:r>
        <w:rPr>
          <w:rFonts w:ascii="宋体" w:hAnsi="宋体" w:eastAsia="宋体" w:cs="宋体"/>
          <w:color w:val="231F20"/>
          <w:spacing w:val="-5"/>
          <w:sz w:val="32"/>
          <w:szCs w:val="32"/>
        </w:rPr>
        <w:t>维护费以及其他费用。</w:t>
      </w:r>
    </w:p>
    <w:p>
      <w:pPr>
        <w:spacing w:before="1" w:line="250" w:lineRule="auto"/>
        <w:ind w:left="7" w:right="175" w:firstLine="586"/>
        <w:rPr>
          <w:rFonts w:ascii="宋体" w:hAnsi="宋体" w:eastAsia="宋体" w:cs="宋体"/>
          <w:sz w:val="32"/>
          <w:szCs w:val="32"/>
        </w:rPr>
      </w:pPr>
      <w:r>
        <w:rPr>
          <w:rFonts w:ascii="宋体" w:hAnsi="宋体" w:eastAsia="宋体" w:cs="宋体"/>
          <w:color w:val="231F20"/>
          <w:spacing w:val="-1"/>
          <w:sz w:val="32"/>
          <w:szCs w:val="32"/>
        </w:rPr>
        <w:t>（十四）工资福利支出（支出经济分类科目类级</w:t>
      </w:r>
      <w:r>
        <w:rPr>
          <w:rFonts w:ascii="宋体" w:hAnsi="宋体" w:eastAsia="宋体" w:cs="宋体"/>
          <w:color w:val="231F20"/>
          <w:spacing w:val="-74"/>
          <w:sz w:val="32"/>
          <w:szCs w:val="32"/>
        </w:rPr>
        <w:t>）：</w:t>
      </w:r>
      <w:r>
        <w:rPr>
          <w:rFonts w:ascii="宋体" w:hAnsi="宋体" w:eastAsia="宋体" w:cs="宋体"/>
          <w:color w:val="231F20"/>
          <w:spacing w:val="-1"/>
          <w:sz w:val="32"/>
          <w:szCs w:val="32"/>
        </w:rPr>
        <w:t>反映单位开支的在职职工和编制外长期聘用</w:t>
      </w:r>
      <w:r>
        <w:rPr>
          <w:rFonts w:ascii="宋体" w:hAnsi="宋体" w:eastAsia="宋体" w:cs="宋体"/>
          <w:color w:val="231F20"/>
          <w:spacing w:val="-2"/>
          <w:sz w:val="32"/>
          <w:szCs w:val="32"/>
        </w:rPr>
        <w:t>人员的各类劳动报酬，以及为上述人员缴纳的各项社会保险费等。</w:t>
      </w:r>
    </w:p>
    <w:p>
      <w:pPr>
        <w:spacing w:before="148" w:line="294" w:lineRule="auto"/>
        <w:ind w:left="7" w:right="172" w:firstLine="586"/>
        <w:rPr>
          <w:rFonts w:ascii="宋体" w:hAnsi="宋体" w:eastAsia="宋体" w:cs="宋体"/>
          <w:sz w:val="32"/>
          <w:szCs w:val="32"/>
        </w:rPr>
      </w:pPr>
      <w:r>
        <w:rPr>
          <w:rFonts w:ascii="宋体" w:hAnsi="宋体" w:eastAsia="宋体" w:cs="宋体"/>
          <w:color w:val="231F20"/>
          <w:spacing w:val="-1"/>
          <w:sz w:val="32"/>
          <w:szCs w:val="32"/>
        </w:rPr>
        <w:t>（十五）商品和服务支出（支出经济分类科目类级</w:t>
      </w:r>
      <w:r>
        <w:rPr>
          <w:rFonts w:ascii="宋体" w:hAnsi="宋体" w:eastAsia="宋体" w:cs="宋体"/>
          <w:color w:val="231F20"/>
          <w:spacing w:val="-73"/>
          <w:sz w:val="32"/>
          <w:szCs w:val="32"/>
        </w:rPr>
        <w:t>）：</w:t>
      </w:r>
      <w:r>
        <w:rPr>
          <w:rFonts w:ascii="宋体" w:hAnsi="宋体" w:eastAsia="宋体" w:cs="宋体"/>
          <w:color w:val="231F20"/>
          <w:spacing w:val="-1"/>
          <w:sz w:val="32"/>
          <w:szCs w:val="32"/>
        </w:rPr>
        <w:t>反映单位购买商品和服务的支出（不包括</w:t>
      </w:r>
      <w:r>
        <w:rPr>
          <w:rFonts w:ascii="宋体" w:hAnsi="宋体" w:eastAsia="宋体" w:cs="宋体"/>
          <w:color w:val="231F20"/>
          <w:spacing w:val="-2"/>
          <w:sz w:val="32"/>
          <w:szCs w:val="32"/>
        </w:rPr>
        <w:t>用于购置固定资产的支出、战略性和应急储备支出）。</w:t>
      </w:r>
    </w:p>
    <w:p>
      <w:pPr>
        <w:spacing w:before="72" w:line="207" w:lineRule="auto"/>
        <w:ind w:firstLine="596"/>
        <w:rPr>
          <w:rFonts w:ascii="宋体" w:hAnsi="宋体" w:eastAsia="宋体" w:cs="宋体"/>
          <w:sz w:val="32"/>
          <w:szCs w:val="32"/>
        </w:rPr>
      </w:pPr>
      <w:r>
        <w:rPr>
          <w:rFonts w:ascii="宋体" w:hAnsi="宋体" w:eastAsia="宋体" w:cs="宋体"/>
          <w:color w:val="231F20"/>
          <w:spacing w:val="-8"/>
          <w:sz w:val="32"/>
          <w:szCs w:val="32"/>
        </w:rPr>
        <w:t>（十六）对个人和家庭的补助（支出经济分类科目类级</w:t>
      </w:r>
      <w:r>
        <w:rPr>
          <w:rFonts w:ascii="宋体" w:hAnsi="宋体" w:eastAsia="宋体" w:cs="宋体"/>
          <w:color w:val="231F20"/>
          <w:spacing w:val="-32"/>
          <w:sz w:val="32"/>
          <w:szCs w:val="32"/>
        </w:rPr>
        <w:t>）：</w:t>
      </w:r>
      <w:r>
        <w:rPr>
          <w:rFonts w:ascii="宋体" w:hAnsi="宋体" w:eastAsia="宋体" w:cs="宋体"/>
          <w:color w:val="231F20"/>
          <w:spacing w:val="-8"/>
          <w:sz w:val="32"/>
          <w:szCs w:val="32"/>
        </w:rPr>
        <w:t>反映用于对个人和家庭的补助支出。</w:t>
      </w:r>
    </w:p>
    <w:p>
      <w:pPr>
        <w:spacing w:before="118" w:line="293" w:lineRule="auto"/>
        <w:ind w:left="7" w:right="173" w:firstLine="586"/>
        <w:rPr>
          <w:rFonts w:ascii="宋体" w:hAnsi="宋体" w:eastAsia="宋体" w:cs="宋体"/>
          <w:sz w:val="32"/>
          <w:szCs w:val="32"/>
        </w:rPr>
      </w:pPr>
      <w:r>
        <w:rPr>
          <w:rFonts w:ascii="宋体" w:hAnsi="宋体" w:eastAsia="宋体" w:cs="宋体"/>
          <w:color w:val="231F20"/>
          <w:spacing w:val="-1"/>
          <w:sz w:val="32"/>
          <w:szCs w:val="32"/>
        </w:rPr>
        <w:t>（十七）其他资本性支出（支出经济分类科目类级</w:t>
      </w:r>
      <w:r>
        <w:rPr>
          <w:rFonts w:ascii="宋体" w:hAnsi="宋体" w:eastAsia="宋体" w:cs="宋体"/>
          <w:color w:val="231F20"/>
          <w:spacing w:val="-70"/>
          <w:sz w:val="32"/>
          <w:szCs w:val="32"/>
        </w:rPr>
        <w:t>）：</w:t>
      </w:r>
      <w:r>
        <w:rPr>
          <w:rFonts w:ascii="宋体" w:hAnsi="宋体" w:eastAsia="宋体" w:cs="宋体"/>
          <w:color w:val="231F20"/>
          <w:spacing w:val="-1"/>
          <w:sz w:val="32"/>
          <w:szCs w:val="32"/>
        </w:rPr>
        <w:t>反映非各级发展与改革部门集中安排的用</w:t>
      </w:r>
      <w:r>
        <w:rPr>
          <w:rFonts w:ascii="宋体" w:hAnsi="宋体" w:eastAsia="宋体" w:cs="宋体"/>
          <w:color w:val="231F20"/>
          <w:spacing w:val="-5"/>
          <w:sz w:val="32"/>
          <w:szCs w:val="32"/>
        </w:rPr>
        <w:t>于购置固定资产、战略性和应急性储备、土地和无形资产，以及构建基础设施、大型修缮和财政支持</w:t>
      </w:r>
      <w:r>
        <w:rPr>
          <w:rFonts w:ascii="宋体" w:hAnsi="宋体" w:eastAsia="宋体" w:cs="宋体"/>
          <w:color w:val="231F20"/>
          <w:spacing w:val="-4"/>
          <w:sz w:val="32"/>
          <w:szCs w:val="32"/>
        </w:rPr>
        <w:t>企业更新改造所发生的支出。</w:t>
      </w:r>
    </w:p>
    <w:p>
      <w:pPr>
        <w:spacing w:before="62" w:line="207" w:lineRule="auto"/>
        <w:ind w:firstLine="624"/>
        <w:rPr>
          <w:rFonts w:ascii="宋体" w:hAnsi="宋体" w:eastAsia="宋体" w:cs="宋体"/>
          <w:sz w:val="32"/>
          <w:szCs w:val="32"/>
        </w:rPr>
      </w:pPr>
      <w:r>
        <w:rPr>
          <w:rFonts w:ascii="宋体" w:hAnsi="宋体" w:eastAsia="宋体" w:cs="宋体"/>
          <w:color w:val="231F20"/>
          <w:spacing w:val="-1"/>
          <w:sz w:val="32"/>
          <w:szCs w:val="32"/>
        </w:rPr>
        <w:t>七、决算公开联系方式及信息反馈渠道</w:t>
      </w:r>
    </w:p>
    <w:p>
      <w:pPr>
        <w:spacing w:before="136" w:line="207" w:lineRule="auto"/>
        <w:ind w:firstLine="628"/>
        <w:rPr>
          <w:rFonts w:ascii="宋体" w:hAnsi="宋体" w:eastAsia="宋体" w:cs="宋体"/>
          <w:sz w:val="32"/>
          <w:szCs w:val="32"/>
        </w:rPr>
      </w:pPr>
      <w:r>
        <w:rPr>
          <w:rFonts w:ascii="宋体" w:hAnsi="宋体" w:eastAsia="宋体" w:cs="宋体"/>
          <w:color w:val="231F20"/>
          <w:spacing w:val="-7"/>
          <w:sz w:val="32"/>
          <w:szCs w:val="32"/>
        </w:rPr>
        <w:t>本单位决算公开信息反馈和联系方式：廖春勇，</w:t>
      </w:r>
      <w:r>
        <w:rPr>
          <w:rFonts w:ascii="Times New Roman" w:hAnsi="Times New Roman" w:eastAsia="Times New Roman" w:cs="Times New Roman"/>
          <w:color w:val="231F20"/>
          <w:spacing w:val="-7"/>
          <w:sz w:val="32"/>
          <w:szCs w:val="32"/>
        </w:rPr>
        <w:t>023-68839214</w:t>
      </w:r>
      <w:r>
        <w:rPr>
          <w:rFonts w:ascii="宋体" w:hAnsi="宋体" w:eastAsia="宋体" w:cs="宋体"/>
          <w:color w:val="231F20"/>
          <w:spacing w:val="-7"/>
          <w:sz w:val="32"/>
          <w:szCs w:val="32"/>
        </w:rPr>
        <w:t>。</w:t>
      </w:r>
    </w:p>
    <w:p>
      <w:pPr>
        <w:sectPr>
          <w:footerReference r:id="rId22" w:type="default"/>
          <w:pgSz w:w="16731" w:h="11912"/>
          <w:pgMar w:top="1012" w:right="1099" w:bottom="864" w:left="1288" w:header="0" w:footer="669" w:gutter="0"/>
          <w:cols w:space="720" w:num="1"/>
        </w:sectPr>
      </w:pPr>
    </w:p>
    <w:p>
      <w:pPr>
        <w:spacing w:line="271" w:lineRule="auto"/>
        <w:rPr>
          <w:rFonts w:ascii="宋体"/>
          <w:sz w:val="21"/>
        </w:rPr>
      </w:pPr>
    </w:p>
    <w:p>
      <w:pPr>
        <w:spacing w:before="104" w:line="207" w:lineRule="auto"/>
        <w:ind w:firstLine="44"/>
        <w:rPr>
          <w:rFonts w:ascii="宋体" w:hAnsi="宋体" w:eastAsia="宋体" w:cs="宋体"/>
          <w:sz w:val="32"/>
          <w:szCs w:val="32"/>
        </w:rPr>
      </w:pPr>
      <w:r>
        <w:rPr>
          <w:rFonts w:ascii="宋体" w:hAnsi="宋体" w:eastAsia="宋体" w:cs="宋体"/>
          <w:color w:val="231F20"/>
          <w:spacing w:val="-8"/>
          <w:sz w:val="32"/>
          <w:szCs w:val="32"/>
        </w:rPr>
        <w:t>附件</w:t>
      </w:r>
    </w:p>
    <w:p>
      <w:pPr>
        <w:spacing w:before="269" w:line="182" w:lineRule="auto"/>
        <w:ind w:firstLine="2710"/>
        <w:rPr>
          <w:rFonts w:ascii="宋体" w:hAnsi="宋体" w:eastAsia="宋体" w:cs="宋体"/>
          <w:sz w:val="44"/>
          <w:szCs w:val="44"/>
        </w:rPr>
      </w:pPr>
      <w:r>
        <w:rPr>
          <w:rFonts w:ascii="宋体" w:hAnsi="宋体" w:eastAsia="宋体" w:cs="宋体"/>
          <w:color w:val="231F20"/>
          <w:spacing w:val="-1"/>
          <w:sz w:val="44"/>
          <w:szCs w:val="44"/>
        </w:rPr>
        <w:t>重庆市大渡口区财政项目支出绩效自评价报告</w:t>
      </w:r>
    </w:p>
    <w:p>
      <w:pPr>
        <w:spacing w:line="358" w:lineRule="auto"/>
        <w:rPr>
          <w:rFonts w:ascii="宋体"/>
          <w:sz w:val="21"/>
        </w:rPr>
      </w:pPr>
    </w:p>
    <w:p>
      <w:pPr>
        <w:spacing w:before="104" w:line="207" w:lineRule="auto"/>
        <w:ind w:firstLine="656"/>
        <w:rPr>
          <w:rFonts w:ascii="宋体" w:hAnsi="宋体" w:eastAsia="宋体" w:cs="宋体"/>
          <w:sz w:val="32"/>
          <w:szCs w:val="32"/>
        </w:rPr>
      </w:pPr>
      <w:r>
        <w:rPr>
          <w:rFonts w:ascii="宋体" w:hAnsi="宋体" w:eastAsia="宋体" w:cs="宋体"/>
          <w:color w:val="231F20"/>
          <w:spacing w:val="-3"/>
          <w:sz w:val="32"/>
          <w:szCs w:val="32"/>
        </w:rPr>
        <w:t>一、项目的基本情况</w:t>
      </w:r>
    </w:p>
    <w:p>
      <w:pPr>
        <w:spacing w:before="171" w:line="200" w:lineRule="auto"/>
        <w:ind w:firstLine="622"/>
        <w:rPr>
          <w:rFonts w:ascii="宋体" w:hAnsi="宋体" w:eastAsia="宋体" w:cs="宋体"/>
          <w:sz w:val="32"/>
          <w:szCs w:val="32"/>
        </w:rPr>
      </w:pPr>
      <w:r>
        <w:rPr>
          <w:rFonts w:ascii="宋体" w:hAnsi="宋体" w:eastAsia="宋体" w:cs="宋体"/>
          <w:color w:val="231F20"/>
          <w:spacing w:val="1"/>
          <w:sz w:val="32"/>
          <w:szCs w:val="32"/>
        </w:rPr>
        <w:t>（一）项目概况</w:t>
      </w:r>
    </w:p>
    <w:p>
      <w:pPr>
        <w:spacing w:before="171" w:line="293" w:lineRule="auto"/>
        <w:ind w:left="36" w:right="90" w:firstLine="613"/>
        <w:rPr>
          <w:rFonts w:ascii="宋体" w:hAnsi="宋体" w:eastAsia="宋体" w:cs="宋体"/>
          <w:sz w:val="32"/>
          <w:szCs w:val="32"/>
        </w:rPr>
      </w:pPr>
      <w:r>
        <w:rPr>
          <w:rFonts w:ascii="宋体" w:hAnsi="宋体" w:eastAsia="宋体" w:cs="宋体"/>
          <w:color w:val="231F20"/>
          <w:spacing w:val="-8"/>
          <w:sz w:val="32"/>
          <w:szCs w:val="32"/>
        </w:rPr>
        <w:t>按照市农业农村委及市动监所工作要求</w:t>
      </w:r>
      <w:r>
        <w:rPr>
          <w:rFonts w:ascii="Times New Roman" w:hAnsi="Times New Roman" w:eastAsia="Times New Roman" w:cs="Times New Roman"/>
          <w:color w:val="231F20"/>
          <w:spacing w:val="-8"/>
          <w:sz w:val="32"/>
          <w:szCs w:val="32"/>
        </w:rPr>
        <w:t>,</w:t>
      </w:r>
      <w:r>
        <w:rPr>
          <w:rFonts w:ascii="宋体" w:hAnsi="宋体" w:eastAsia="宋体" w:cs="宋体"/>
          <w:color w:val="231F20"/>
          <w:spacing w:val="-8"/>
          <w:sz w:val="32"/>
          <w:szCs w:val="32"/>
        </w:rPr>
        <w:t>结合我区动物卫生监督工作实际情况，组织开展以重大</w:t>
      </w:r>
      <w:r>
        <w:rPr>
          <w:rFonts w:ascii="宋体" w:hAnsi="宋体" w:eastAsia="宋体" w:cs="宋体"/>
          <w:color w:val="231F20"/>
          <w:spacing w:val="-1"/>
          <w:sz w:val="32"/>
          <w:szCs w:val="32"/>
        </w:rPr>
        <w:t>动物疫病防治为主的春秋两季动物疫病普防工作及禽流感、狂犬病、布病、结核病等人畜共患传染病的专项防治工作切实做好重大动物疫病及人畜共患传染病预防和控制措施，杜绝非洲猪瘟等重大动物</w:t>
      </w:r>
      <w:r>
        <w:rPr>
          <w:rFonts w:ascii="宋体" w:hAnsi="宋体" w:eastAsia="宋体" w:cs="宋体"/>
          <w:color w:val="231F20"/>
          <w:spacing w:val="-13"/>
          <w:sz w:val="32"/>
          <w:szCs w:val="32"/>
        </w:rPr>
        <w:t>疫病的发生和流行。加强动物及动物产品检疫监管工作，以万吨冻品交易市场检疫监管工作为主，强</w:t>
      </w:r>
      <w:r>
        <w:rPr>
          <w:rFonts w:ascii="宋体" w:hAnsi="宋体" w:eastAsia="宋体" w:cs="宋体"/>
          <w:color w:val="231F20"/>
          <w:spacing w:val="-24"/>
          <w:sz w:val="32"/>
          <w:szCs w:val="32"/>
        </w:rPr>
        <w:t>化监督执法，严厉打击各种违法行为，防止染疫动物流入市场和餐桌，保障人民身体健康和生命安全，</w:t>
      </w:r>
      <w:r>
        <w:rPr>
          <w:rFonts w:ascii="宋体" w:hAnsi="宋体" w:eastAsia="宋体" w:cs="宋体"/>
          <w:color w:val="231F20"/>
          <w:spacing w:val="-6"/>
          <w:sz w:val="32"/>
          <w:szCs w:val="32"/>
        </w:rPr>
        <w:t>维护社会稳定。聘请</w:t>
      </w:r>
      <w:r>
        <w:rPr>
          <w:rFonts w:ascii="Times New Roman" w:hAnsi="Times New Roman" w:eastAsia="Times New Roman" w:cs="Times New Roman"/>
          <w:color w:val="231F20"/>
          <w:spacing w:val="-6"/>
          <w:sz w:val="32"/>
          <w:szCs w:val="32"/>
        </w:rPr>
        <w:t>9</w:t>
      </w:r>
      <w:r>
        <w:rPr>
          <w:rFonts w:ascii="宋体" w:hAnsi="宋体" w:eastAsia="宋体" w:cs="宋体"/>
          <w:color w:val="231F20"/>
          <w:spacing w:val="-6"/>
          <w:sz w:val="32"/>
          <w:szCs w:val="32"/>
        </w:rPr>
        <w:t>名临时人员从事万吨冻品交易市场检疫监管工作。</w:t>
      </w:r>
    </w:p>
    <w:p>
      <w:pPr>
        <w:spacing w:before="1" w:line="202" w:lineRule="auto"/>
        <w:ind w:firstLine="622"/>
        <w:rPr>
          <w:rFonts w:ascii="宋体" w:hAnsi="宋体" w:eastAsia="宋体" w:cs="宋体"/>
          <w:sz w:val="32"/>
          <w:szCs w:val="32"/>
        </w:rPr>
      </w:pPr>
      <w:r>
        <w:rPr>
          <w:rFonts w:ascii="宋体" w:hAnsi="宋体" w:eastAsia="宋体" w:cs="宋体"/>
          <w:color w:val="231F20"/>
          <w:spacing w:val="1"/>
          <w:sz w:val="32"/>
          <w:szCs w:val="32"/>
        </w:rPr>
        <w:t>（二）资金安排和使用情况</w:t>
      </w:r>
    </w:p>
    <w:p>
      <w:pPr>
        <w:spacing w:line="50" w:lineRule="exact"/>
      </w:pPr>
    </w:p>
    <w:tbl>
      <w:tblPr>
        <w:tblStyle w:val="4"/>
        <w:tblW w:w="14166"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837"/>
        <w:gridCol w:w="2831"/>
        <w:gridCol w:w="2830"/>
        <w:gridCol w:w="2830"/>
        <w:gridCol w:w="2838"/>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1" w:hRule="atLeast"/>
        </w:trPr>
        <w:tc>
          <w:tcPr>
            <w:tcW w:w="2837" w:type="dxa"/>
            <w:vMerge w:val="restart"/>
            <w:tcBorders>
              <w:bottom w:val="nil"/>
            </w:tcBorders>
            <w:vAlign w:val="top"/>
          </w:tcPr>
          <w:p>
            <w:pPr>
              <w:spacing w:before="278" w:line="207" w:lineRule="auto"/>
              <w:ind w:firstLine="823"/>
              <w:rPr>
                <w:rFonts w:ascii="宋体" w:hAnsi="宋体" w:eastAsia="宋体" w:cs="宋体"/>
                <w:sz w:val="20"/>
                <w:szCs w:val="20"/>
              </w:rPr>
            </w:pPr>
            <w:r>
              <w:rPr>
                <w:rFonts w:ascii="宋体" w:hAnsi="宋体" w:eastAsia="宋体" w:cs="宋体"/>
                <w:color w:val="231F20"/>
                <w:spacing w:val="-2"/>
                <w:sz w:val="20"/>
                <w:szCs w:val="20"/>
              </w:rPr>
              <w:t>项目支出内容</w:t>
            </w:r>
          </w:p>
        </w:tc>
        <w:tc>
          <w:tcPr>
            <w:tcW w:w="8491" w:type="dxa"/>
            <w:gridSpan w:val="3"/>
            <w:vAlign w:val="top"/>
          </w:tcPr>
          <w:p>
            <w:pPr>
              <w:spacing w:before="89" w:line="207" w:lineRule="auto"/>
              <w:ind w:firstLine="3256"/>
              <w:rPr>
                <w:rFonts w:ascii="宋体" w:hAnsi="宋体" w:eastAsia="宋体" w:cs="宋体"/>
                <w:sz w:val="20"/>
                <w:szCs w:val="20"/>
              </w:rPr>
            </w:pPr>
            <w:r>
              <w:rPr>
                <w:rFonts w:ascii="宋体" w:hAnsi="宋体" w:eastAsia="宋体" w:cs="宋体"/>
                <w:color w:val="231F20"/>
                <w:spacing w:val="-1"/>
                <w:sz w:val="20"/>
                <w:szCs w:val="20"/>
              </w:rPr>
              <w:t>资金情况（单位：元）</w:t>
            </w:r>
          </w:p>
        </w:tc>
        <w:tc>
          <w:tcPr>
            <w:tcW w:w="2838" w:type="dxa"/>
            <w:vMerge w:val="restart"/>
            <w:tcBorders>
              <w:bottom w:val="nil"/>
            </w:tcBorders>
            <w:vAlign w:val="top"/>
          </w:tcPr>
          <w:p>
            <w:pPr>
              <w:spacing w:before="278" w:line="207" w:lineRule="auto"/>
              <w:ind w:firstLine="527"/>
              <w:rPr>
                <w:rFonts w:ascii="宋体" w:hAnsi="宋体" w:eastAsia="宋体" w:cs="宋体"/>
                <w:sz w:val="20"/>
                <w:szCs w:val="20"/>
              </w:rPr>
            </w:pPr>
            <w:r>
              <w:rPr>
                <w:rFonts w:ascii="宋体" w:hAnsi="宋体" w:eastAsia="宋体" w:cs="宋体"/>
                <w:color w:val="231F20"/>
                <w:spacing w:val="-1"/>
                <w:sz w:val="20"/>
                <w:szCs w:val="20"/>
              </w:rPr>
              <w:t>财政资金专款专用数</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trPr>
        <w:tc>
          <w:tcPr>
            <w:tcW w:w="2837" w:type="dxa"/>
            <w:vMerge w:val="continue"/>
            <w:tcBorders>
              <w:top w:val="nil"/>
            </w:tcBorders>
            <w:vAlign w:val="top"/>
          </w:tcPr>
          <w:p>
            <w:pPr>
              <w:rPr>
                <w:rFonts w:ascii="宋体"/>
                <w:sz w:val="21"/>
              </w:rPr>
            </w:pPr>
          </w:p>
        </w:tc>
        <w:tc>
          <w:tcPr>
            <w:tcW w:w="2831" w:type="dxa"/>
            <w:vAlign w:val="top"/>
          </w:tcPr>
          <w:p>
            <w:pPr>
              <w:spacing w:before="83" w:line="207" w:lineRule="auto"/>
              <w:ind w:firstLine="1217"/>
              <w:rPr>
                <w:rFonts w:ascii="宋体" w:hAnsi="宋体" w:eastAsia="宋体" w:cs="宋体"/>
                <w:sz w:val="20"/>
                <w:szCs w:val="20"/>
              </w:rPr>
            </w:pPr>
            <w:r>
              <w:rPr>
                <w:rFonts w:ascii="宋体" w:hAnsi="宋体" w:eastAsia="宋体" w:cs="宋体"/>
                <w:color w:val="231F20"/>
                <w:spacing w:val="-2"/>
                <w:sz w:val="20"/>
                <w:szCs w:val="20"/>
              </w:rPr>
              <w:t>合计</w:t>
            </w:r>
          </w:p>
        </w:tc>
        <w:tc>
          <w:tcPr>
            <w:tcW w:w="2830" w:type="dxa"/>
            <w:vAlign w:val="top"/>
          </w:tcPr>
          <w:p>
            <w:pPr>
              <w:spacing w:before="83" w:line="207" w:lineRule="auto"/>
              <w:ind w:firstLine="721"/>
              <w:rPr>
                <w:rFonts w:ascii="宋体" w:hAnsi="宋体" w:eastAsia="宋体" w:cs="宋体"/>
                <w:sz w:val="20"/>
                <w:szCs w:val="20"/>
              </w:rPr>
            </w:pPr>
            <w:r>
              <w:rPr>
                <w:rFonts w:ascii="宋体" w:hAnsi="宋体" w:eastAsia="宋体" w:cs="宋体"/>
                <w:color w:val="231F20"/>
                <w:spacing w:val="-2"/>
                <w:sz w:val="20"/>
                <w:szCs w:val="20"/>
              </w:rPr>
              <w:t>财政资金支出数</w:t>
            </w:r>
          </w:p>
        </w:tc>
        <w:tc>
          <w:tcPr>
            <w:tcW w:w="2830" w:type="dxa"/>
            <w:vAlign w:val="top"/>
          </w:tcPr>
          <w:p>
            <w:pPr>
              <w:spacing w:before="83" w:line="207" w:lineRule="auto"/>
              <w:ind w:firstLine="729"/>
              <w:rPr>
                <w:rFonts w:ascii="宋体" w:hAnsi="宋体" w:eastAsia="宋体" w:cs="宋体"/>
                <w:sz w:val="20"/>
                <w:szCs w:val="20"/>
              </w:rPr>
            </w:pPr>
            <w:r>
              <w:rPr>
                <w:rFonts w:ascii="宋体" w:hAnsi="宋体" w:eastAsia="宋体" w:cs="宋体"/>
                <w:color w:val="231F20"/>
                <w:spacing w:val="-3"/>
                <w:sz w:val="20"/>
                <w:szCs w:val="20"/>
              </w:rPr>
              <w:t>其他资金支出数</w:t>
            </w:r>
          </w:p>
        </w:tc>
        <w:tc>
          <w:tcPr>
            <w:tcW w:w="2838" w:type="dxa"/>
            <w:vMerge w:val="continue"/>
            <w:tcBorders>
              <w:top w:val="nil"/>
            </w:tcBorders>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11" w:hRule="atLeast"/>
        </w:trPr>
        <w:tc>
          <w:tcPr>
            <w:tcW w:w="2837" w:type="dxa"/>
            <w:vAlign w:val="top"/>
          </w:tcPr>
          <w:p>
            <w:pPr>
              <w:spacing w:before="107" w:line="184" w:lineRule="auto"/>
              <w:ind w:firstLine="1222"/>
              <w:rPr>
                <w:rFonts w:ascii="宋体" w:hAnsi="宋体" w:eastAsia="宋体" w:cs="宋体"/>
                <w:sz w:val="20"/>
                <w:szCs w:val="20"/>
              </w:rPr>
            </w:pPr>
            <w:r>
              <w:rPr>
                <w:rFonts w:ascii="宋体" w:hAnsi="宋体" w:eastAsia="宋体" w:cs="宋体"/>
                <w:color w:val="231F20"/>
                <w:spacing w:val="-3"/>
                <w:sz w:val="20"/>
                <w:szCs w:val="20"/>
              </w:rPr>
              <w:t>合计</w:t>
            </w:r>
          </w:p>
        </w:tc>
        <w:tc>
          <w:tcPr>
            <w:tcW w:w="2831" w:type="dxa"/>
            <w:vAlign w:val="top"/>
          </w:tcPr>
          <w:p>
            <w:pPr>
              <w:spacing w:before="136" w:line="180" w:lineRule="auto"/>
              <w:ind w:firstLine="11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580000</w:t>
            </w:r>
          </w:p>
        </w:tc>
        <w:tc>
          <w:tcPr>
            <w:tcW w:w="2830" w:type="dxa"/>
            <w:vAlign w:val="top"/>
          </w:tcPr>
          <w:p>
            <w:pPr>
              <w:spacing w:before="136" w:line="180" w:lineRule="auto"/>
              <w:ind w:firstLine="112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580000</w:t>
            </w:r>
          </w:p>
        </w:tc>
        <w:tc>
          <w:tcPr>
            <w:tcW w:w="2830" w:type="dxa"/>
            <w:vAlign w:val="top"/>
          </w:tcPr>
          <w:p>
            <w:pPr>
              <w:spacing w:before="136" w:line="180" w:lineRule="auto"/>
              <w:ind w:firstLine="1374"/>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2838" w:type="dxa"/>
            <w:vAlign w:val="top"/>
          </w:tcPr>
          <w:p>
            <w:pPr>
              <w:spacing w:before="136" w:line="180" w:lineRule="auto"/>
              <w:ind w:firstLine="1376"/>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18" w:hRule="atLeast"/>
        </w:trPr>
        <w:tc>
          <w:tcPr>
            <w:tcW w:w="2837" w:type="dxa"/>
            <w:vAlign w:val="top"/>
          </w:tcPr>
          <w:p>
            <w:pPr>
              <w:spacing w:before="111" w:line="184" w:lineRule="auto"/>
              <w:ind w:firstLine="423"/>
              <w:rPr>
                <w:rFonts w:ascii="宋体" w:hAnsi="宋体" w:eastAsia="宋体" w:cs="宋体"/>
                <w:sz w:val="20"/>
                <w:szCs w:val="20"/>
              </w:rPr>
            </w:pPr>
            <w:r>
              <w:rPr>
                <w:rFonts w:ascii="宋体" w:hAnsi="宋体" w:eastAsia="宋体" w:cs="宋体"/>
                <w:color w:val="231F20"/>
                <w:spacing w:val="-2"/>
                <w:sz w:val="20"/>
                <w:szCs w:val="20"/>
              </w:rPr>
              <w:t>动物卫生监督工作经费</w:t>
            </w:r>
          </w:p>
        </w:tc>
        <w:tc>
          <w:tcPr>
            <w:tcW w:w="2831" w:type="dxa"/>
            <w:vAlign w:val="top"/>
          </w:tcPr>
          <w:p>
            <w:pPr>
              <w:spacing w:before="140" w:line="180" w:lineRule="auto"/>
              <w:ind w:firstLine="11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580000</w:t>
            </w:r>
          </w:p>
        </w:tc>
        <w:tc>
          <w:tcPr>
            <w:tcW w:w="2830" w:type="dxa"/>
            <w:vAlign w:val="top"/>
          </w:tcPr>
          <w:p>
            <w:pPr>
              <w:spacing w:before="140" w:line="180" w:lineRule="auto"/>
              <w:ind w:firstLine="112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580000</w:t>
            </w:r>
          </w:p>
        </w:tc>
        <w:tc>
          <w:tcPr>
            <w:tcW w:w="2830" w:type="dxa"/>
            <w:vAlign w:val="top"/>
          </w:tcPr>
          <w:p>
            <w:pPr>
              <w:rPr>
                <w:rFonts w:ascii="宋体"/>
                <w:sz w:val="21"/>
              </w:rPr>
            </w:pPr>
          </w:p>
        </w:tc>
        <w:tc>
          <w:tcPr>
            <w:tcW w:w="2838" w:type="dxa"/>
            <w:vAlign w:val="top"/>
          </w:tcPr>
          <w:p>
            <w:pPr>
              <w:rPr>
                <w:rFonts w:ascii="宋体"/>
                <w:sz w:val="21"/>
              </w:rPr>
            </w:pPr>
          </w:p>
        </w:tc>
      </w:tr>
    </w:tbl>
    <w:p>
      <w:pPr>
        <w:rPr>
          <w:rFonts w:ascii="宋体"/>
          <w:sz w:val="21"/>
        </w:rPr>
      </w:pPr>
    </w:p>
    <w:p>
      <w:pPr>
        <w:sectPr>
          <w:footerReference r:id="rId23" w:type="default"/>
          <w:pgSz w:w="16731" w:h="11912"/>
          <w:pgMar w:top="1012" w:right="1291" w:bottom="864" w:left="1262" w:header="0" w:footer="669" w:gutter="0"/>
          <w:cols w:space="720" w:num="1"/>
        </w:sectPr>
      </w:pPr>
    </w:p>
    <w:p>
      <w:pPr>
        <w:spacing w:before="358" w:line="200" w:lineRule="auto"/>
        <w:rPr>
          <w:rFonts w:ascii="宋体" w:hAnsi="宋体" w:eastAsia="宋体" w:cs="宋体"/>
          <w:sz w:val="32"/>
          <w:szCs w:val="32"/>
        </w:rPr>
      </w:pPr>
      <w:r>
        <w:rPr>
          <w:rFonts w:ascii="宋体" w:hAnsi="宋体" w:eastAsia="宋体" w:cs="宋体"/>
          <w:color w:val="231F20"/>
          <w:spacing w:val="1"/>
          <w:sz w:val="32"/>
          <w:szCs w:val="32"/>
        </w:rPr>
        <w:t>（三）项目绩效目标</w:t>
      </w:r>
    </w:p>
    <w:p>
      <w:pPr>
        <w:spacing w:before="148" w:line="207" w:lineRule="auto"/>
        <w:ind w:firstLine="51"/>
        <w:rPr>
          <w:rFonts w:ascii="宋体" w:hAnsi="宋体" w:eastAsia="宋体" w:cs="宋体"/>
          <w:sz w:val="32"/>
          <w:szCs w:val="32"/>
        </w:rPr>
      </w:pPr>
      <w:r>
        <w:rPr>
          <w:rFonts w:ascii="Times New Roman" w:hAnsi="Times New Roman" w:eastAsia="Times New Roman" w:cs="Times New Roman"/>
          <w:color w:val="231F20"/>
          <w:spacing w:val="-8"/>
          <w:w w:val="99"/>
          <w:sz w:val="32"/>
          <w:szCs w:val="32"/>
        </w:rPr>
        <w:t>1.</w:t>
      </w:r>
      <w:r>
        <w:rPr>
          <w:rFonts w:ascii="宋体" w:hAnsi="宋体" w:eastAsia="宋体" w:cs="宋体"/>
          <w:color w:val="231F20"/>
          <w:spacing w:val="-8"/>
          <w:w w:val="99"/>
          <w:sz w:val="32"/>
          <w:szCs w:val="32"/>
        </w:rPr>
        <w:t>项目总目标</w:t>
      </w:r>
    </w:p>
    <w:p>
      <w:pPr>
        <w:spacing w:before="133" w:line="207" w:lineRule="auto"/>
        <w:ind w:firstLine="51"/>
        <w:rPr>
          <w:rFonts w:ascii="Times New Roman" w:hAnsi="Times New Roman" w:eastAsia="Times New Roman" w:cs="Times New Roman"/>
          <w:sz w:val="32"/>
          <w:szCs w:val="32"/>
        </w:rPr>
      </w:pPr>
      <w:r>
        <w:rPr>
          <w:rFonts w:ascii="Times New Roman" w:hAnsi="Times New Roman" w:eastAsia="Times New Roman" w:cs="Times New Roman"/>
          <w:color w:val="231F20"/>
          <w:spacing w:val="-4"/>
          <w:sz w:val="32"/>
          <w:szCs w:val="32"/>
        </w:rPr>
        <w:t>1</w:t>
      </w:r>
      <w:r>
        <w:rPr>
          <w:rFonts w:ascii="宋体" w:hAnsi="宋体" w:eastAsia="宋体" w:cs="宋体"/>
          <w:color w:val="231F20"/>
          <w:spacing w:val="-4"/>
          <w:sz w:val="32"/>
          <w:szCs w:val="32"/>
        </w:rPr>
        <w:t>、申报动物产品检疫率达</w:t>
      </w:r>
      <w:r>
        <w:rPr>
          <w:rFonts w:ascii="Times New Roman" w:hAnsi="Times New Roman" w:eastAsia="Times New Roman" w:cs="Times New Roman"/>
          <w:color w:val="231F20"/>
          <w:spacing w:val="-4"/>
          <w:sz w:val="32"/>
          <w:szCs w:val="32"/>
        </w:rPr>
        <w:t>100%</w:t>
      </w:r>
    </w:p>
    <w:p>
      <w:pPr>
        <w:spacing w:before="133" w:line="207" w:lineRule="auto"/>
        <w:ind w:firstLine="20"/>
        <w:rPr>
          <w:rFonts w:ascii="Times New Roman" w:hAnsi="Times New Roman" w:eastAsia="Times New Roman" w:cs="Times New Roman"/>
          <w:sz w:val="32"/>
          <w:szCs w:val="32"/>
        </w:rPr>
      </w:pPr>
      <w:r>
        <w:rPr>
          <w:rFonts w:ascii="Times New Roman" w:hAnsi="Times New Roman" w:eastAsia="Times New Roman" w:cs="Times New Roman"/>
          <w:color w:val="231F20"/>
          <w:spacing w:val="-3"/>
          <w:sz w:val="32"/>
          <w:szCs w:val="32"/>
        </w:rPr>
        <w:t>2</w:t>
      </w:r>
      <w:r>
        <w:rPr>
          <w:rFonts w:ascii="宋体" w:hAnsi="宋体" w:eastAsia="宋体" w:cs="宋体"/>
          <w:color w:val="231F20"/>
          <w:spacing w:val="-3"/>
          <w:sz w:val="32"/>
          <w:szCs w:val="32"/>
        </w:rPr>
        <w:t>、检出不合格产品处理率达</w:t>
      </w:r>
      <w:r>
        <w:rPr>
          <w:rFonts w:ascii="Times New Roman" w:hAnsi="Times New Roman" w:eastAsia="Times New Roman" w:cs="Times New Roman"/>
          <w:color w:val="231F20"/>
          <w:spacing w:val="-3"/>
          <w:sz w:val="32"/>
          <w:szCs w:val="32"/>
        </w:rPr>
        <w:t>100%</w:t>
      </w:r>
    </w:p>
    <w:p>
      <w:pPr>
        <w:spacing w:before="133" w:line="207" w:lineRule="auto"/>
        <w:ind w:firstLine="27"/>
        <w:rPr>
          <w:rFonts w:ascii="宋体" w:hAnsi="宋体" w:eastAsia="宋体" w:cs="宋体"/>
          <w:sz w:val="32"/>
          <w:szCs w:val="32"/>
        </w:rPr>
      </w:pPr>
      <w:r>
        <w:rPr>
          <w:rFonts w:ascii="Times New Roman" w:hAnsi="Times New Roman" w:eastAsia="Times New Roman" w:cs="Times New Roman"/>
          <w:color w:val="231F20"/>
          <w:spacing w:val="-1"/>
          <w:sz w:val="32"/>
          <w:szCs w:val="32"/>
        </w:rPr>
        <w:t>3</w:t>
      </w:r>
      <w:r>
        <w:rPr>
          <w:rFonts w:ascii="宋体" w:hAnsi="宋体" w:eastAsia="宋体" w:cs="宋体"/>
          <w:color w:val="231F20"/>
          <w:spacing w:val="-1"/>
          <w:sz w:val="32"/>
          <w:szCs w:val="32"/>
        </w:rPr>
        <w:t>、全年无畜产品安全事故发生</w:t>
      </w:r>
    </w:p>
    <w:p>
      <w:pPr>
        <w:spacing w:before="131" w:line="207" w:lineRule="auto"/>
        <w:ind w:firstLine="19"/>
        <w:rPr>
          <w:rFonts w:ascii="宋体" w:hAnsi="宋体" w:eastAsia="宋体" w:cs="宋体"/>
          <w:sz w:val="32"/>
          <w:szCs w:val="32"/>
        </w:rPr>
      </w:pPr>
      <w:r>
        <w:rPr>
          <w:rFonts w:ascii="Times New Roman" w:hAnsi="Times New Roman" w:eastAsia="Times New Roman" w:cs="Times New Roman"/>
          <w:color w:val="231F20"/>
          <w:spacing w:val="-1"/>
          <w:sz w:val="32"/>
          <w:szCs w:val="32"/>
        </w:rPr>
        <w:t>4</w:t>
      </w:r>
      <w:r>
        <w:rPr>
          <w:rFonts w:ascii="宋体" w:hAnsi="宋体" w:eastAsia="宋体" w:cs="宋体"/>
          <w:color w:val="231F20"/>
          <w:spacing w:val="-1"/>
          <w:sz w:val="32"/>
          <w:szCs w:val="32"/>
        </w:rPr>
        <w:t>、全年检疫人员无违法案件发生</w:t>
      </w:r>
    </w:p>
    <w:p>
      <w:pPr>
        <w:spacing w:before="136" w:line="207" w:lineRule="auto"/>
        <w:ind w:firstLine="29"/>
        <w:rPr>
          <w:rFonts w:ascii="宋体" w:hAnsi="宋体" w:eastAsia="宋体" w:cs="宋体"/>
          <w:sz w:val="32"/>
          <w:szCs w:val="32"/>
        </w:rPr>
      </w:pPr>
      <w:r>
        <w:rPr>
          <w:rFonts w:ascii="Times New Roman" w:hAnsi="Times New Roman" w:eastAsia="Times New Roman" w:cs="Times New Roman"/>
          <w:color w:val="231F20"/>
          <w:spacing w:val="-6"/>
          <w:sz w:val="32"/>
          <w:szCs w:val="32"/>
        </w:rPr>
        <w:t>5</w:t>
      </w:r>
      <w:r>
        <w:rPr>
          <w:rFonts w:ascii="宋体" w:hAnsi="宋体" w:eastAsia="宋体" w:cs="宋体"/>
          <w:color w:val="231F20"/>
          <w:spacing w:val="-6"/>
          <w:sz w:val="32"/>
          <w:szCs w:val="32"/>
        </w:rPr>
        <w:t>、</w:t>
      </w:r>
      <w:r>
        <w:rPr>
          <w:rFonts w:ascii="Times New Roman" w:hAnsi="Times New Roman" w:eastAsia="Times New Roman" w:cs="Times New Roman"/>
          <w:color w:val="231F20"/>
          <w:spacing w:val="-6"/>
          <w:sz w:val="32"/>
          <w:szCs w:val="32"/>
        </w:rPr>
        <w:t>95%</w:t>
      </w:r>
      <w:r>
        <w:rPr>
          <w:rFonts w:ascii="宋体" w:hAnsi="宋体" w:eastAsia="宋体" w:cs="宋体"/>
          <w:color w:val="231F20"/>
          <w:spacing w:val="-6"/>
          <w:sz w:val="32"/>
          <w:szCs w:val="32"/>
        </w:rPr>
        <w:t>以上服务对象满意、全年无投诉</w:t>
      </w:r>
    </w:p>
    <w:p>
      <w:pPr>
        <w:spacing w:before="133" w:line="207" w:lineRule="auto"/>
        <w:ind w:firstLine="27"/>
        <w:rPr>
          <w:rFonts w:ascii="宋体" w:hAnsi="宋体" w:eastAsia="宋体" w:cs="宋体"/>
          <w:sz w:val="32"/>
          <w:szCs w:val="32"/>
        </w:rPr>
      </w:pPr>
      <w:r>
        <w:rPr>
          <w:rFonts w:ascii="Times New Roman" w:hAnsi="Times New Roman" w:eastAsia="Times New Roman" w:cs="Times New Roman"/>
          <w:color w:val="231F20"/>
          <w:spacing w:val="-2"/>
          <w:sz w:val="32"/>
          <w:szCs w:val="32"/>
        </w:rPr>
        <w:t>6</w:t>
      </w:r>
      <w:r>
        <w:rPr>
          <w:rFonts w:ascii="宋体" w:hAnsi="宋体" w:eastAsia="宋体" w:cs="宋体"/>
          <w:color w:val="231F20"/>
          <w:spacing w:val="-2"/>
          <w:sz w:val="32"/>
          <w:szCs w:val="32"/>
        </w:rPr>
        <w:t>、全年无重大动物疫病的发生和流行。</w:t>
      </w:r>
    </w:p>
    <w:p>
      <w:pPr>
        <w:spacing w:before="136" w:line="207" w:lineRule="auto"/>
        <w:ind w:firstLine="25"/>
        <w:rPr>
          <w:rFonts w:ascii="宋体" w:hAnsi="宋体" w:eastAsia="宋体" w:cs="宋体"/>
          <w:sz w:val="32"/>
          <w:szCs w:val="32"/>
        </w:rPr>
      </w:pPr>
      <w:r>
        <w:rPr>
          <w:rFonts w:ascii="Times New Roman" w:hAnsi="Times New Roman" w:eastAsia="Times New Roman" w:cs="Times New Roman"/>
          <w:color w:val="231F20"/>
          <w:spacing w:val="-3"/>
          <w:sz w:val="32"/>
          <w:szCs w:val="32"/>
        </w:rPr>
        <w:t>7</w:t>
      </w:r>
      <w:r>
        <w:rPr>
          <w:rFonts w:ascii="宋体" w:hAnsi="宋体" w:eastAsia="宋体" w:cs="宋体"/>
          <w:color w:val="231F20"/>
          <w:spacing w:val="-3"/>
          <w:sz w:val="32"/>
          <w:szCs w:val="32"/>
        </w:rPr>
        <w:t>、全年无人畜共患传染病的发生和流行。</w:t>
      </w:r>
    </w:p>
    <w:p>
      <w:pPr>
        <w:spacing w:before="133" w:line="207" w:lineRule="auto"/>
        <w:ind w:firstLine="20"/>
        <w:rPr>
          <w:rFonts w:ascii="宋体" w:hAnsi="宋体" w:eastAsia="宋体" w:cs="宋体"/>
          <w:sz w:val="32"/>
          <w:szCs w:val="32"/>
        </w:rPr>
      </w:pPr>
      <w:r>
        <w:rPr>
          <w:rFonts w:ascii="Times New Roman" w:hAnsi="Times New Roman" w:eastAsia="Times New Roman" w:cs="Times New Roman"/>
          <w:color w:val="231F20"/>
          <w:spacing w:val="-3"/>
          <w:sz w:val="32"/>
          <w:szCs w:val="32"/>
        </w:rPr>
        <w:t>2.</w:t>
      </w:r>
      <w:r>
        <w:rPr>
          <w:rFonts w:ascii="宋体" w:hAnsi="宋体" w:eastAsia="宋体" w:cs="宋体"/>
          <w:color w:val="231F20"/>
          <w:spacing w:val="-3"/>
          <w:sz w:val="32"/>
          <w:szCs w:val="32"/>
        </w:rPr>
        <w:t>项目年度绩效目标</w:t>
      </w:r>
    </w:p>
    <w:p>
      <w:pPr>
        <w:spacing w:before="133" w:line="207" w:lineRule="auto"/>
        <w:ind w:firstLine="51"/>
        <w:rPr>
          <w:rFonts w:ascii="Times New Roman" w:hAnsi="Times New Roman" w:eastAsia="Times New Roman" w:cs="Times New Roman"/>
          <w:sz w:val="32"/>
          <w:szCs w:val="32"/>
        </w:rPr>
      </w:pPr>
      <w:r>
        <w:rPr>
          <w:rFonts w:ascii="Times New Roman" w:hAnsi="Times New Roman" w:eastAsia="Times New Roman" w:cs="Times New Roman"/>
          <w:color w:val="231F20"/>
          <w:spacing w:val="-4"/>
          <w:sz w:val="32"/>
          <w:szCs w:val="32"/>
        </w:rPr>
        <w:t>1</w:t>
      </w:r>
      <w:r>
        <w:rPr>
          <w:rFonts w:ascii="宋体" w:hAnsi="宋体" w:eastAsia="宋体" w:cs="宋体"/>
          <w:color w:val="231F20"/>
          <w:spacing w:val="-4"/>
          <w:sz w:val="32"/>
          <w:szCs w:val="32"/>
        </w:rPr>
        <w:t>、申报动物产品检疫率达</w:t>
      </w:r>
      <w:r>
        <w:rPr>
          <w:rFonts w:ascii="Times New Roman" w:hAnsi="Times New Roman" w:eastAsia="Times New Roman" w:cs="Times New Roman"/>
          <w:color w:val="231F20"/>
          <w:spacing w:val="-4"/>
          <w:sz w:val="32"/>
          <w:szCs w:val="32"/>
        </w:rPr>
        <w:t>100%</w:t>
      </w:r>
    </w:p>
    <w:p>
      <w:pPr>
        <w:spacing w:before="134" w:line="207" w:lineRule="auto"/>
        <w:ind w:firstLine="20"/>
        <w:rPr>
          <w:rFonts w:ascii="Times New Roman" w:hAnsi="Times New Roman" w:eastAsia="Times New Roman" w:cs="Times New Roman"/>
          <w:sz w:val="32"/>
          <w:szCs w:val="32"/>
        </w:rPr>
      </w:pPr>
      <w:r>
        <w:rPr>
          <w:rFonts w:ascii="Times New Roman" w:hAnsi="Times New Roman" w:eastAsia="Times New Roman" w:cs="Times New Roman"/>
          <w:color w:val="231F20"/>
          <w:spacing w:val="-3"/>
          <w:sz w:val="32"/>
          <w:szCs w:val="32"/>
        </w:rPr>
        <w:t>2</w:t>
      </w:r>
      <w:r>
        <w:rPr>
          <w:rFonts w:ascii="宋体" w:hAnsi="宋体" w:eastAsia="宋体" w:cs="宋体"/>
          <w:color w:val="231F20"/>
          <w:spacing w:val="-3"/>
          <w:sz w:val="32"/>
          <w:szCs w:val="32"/>
        </w:rPr>
        <w:t>、检出不合格产品处理率达</w:t>
      </w:r>
      <w:r>
        <w:rPr>
          <w:rFonts w:ascii="Times New Roman" w:hAnsi="Times New Roman" w:eastAsia="Times New Roman" w:cs="Times New Roman"/>
          <w:color w:val="231F20"/>
          <w:spacing w:val="-3"/>
          <w:sz w:val="32"/>
          <w:szCs w:val="32"/>
        </w:rPr>
        <w:t>100%</w:t>
      </w:r>
    </w:p>
    <w:p>
      <w:pPr>
        <w:spacing w:before="130" w:line="207" w:lineRule="auto"/>
        <w:ind w:firstLine="27"/>
        <w:rPr>
          <w:rFonts w:ascii="宋体" w:hAnsi="宋体" w:eastAsia="宋体" w:cs="宋体"/>
          <w:sz w:val="32"/>
          <w:szCs w:val="32"/>
        </w:rPr>
      </w:pPr>
      <w:r>
        <w:rPr>
          <w:rFonts w:ascii="Times New Roman" w:hAnsi="Times New Roman" w:eastAsia="Times New Roman" w:cs="Times New Roman"/>
          <w:color w:val="231F20"/>
          <w:spacing w:val="-1"/>
          <w:sz w:val="32"/>
          <w:szCs w:val="32"/>
        </w:rPr>
        <w:t>3</w:t>
      </w:r>
      <w:r>
        <w:rPr>
          <w:rFonts w:ascii="宋体" w:hAnsi="宋体" w:eastAsia="宋体" w:cs="宋体"/>
          <w:color w:val="231F20"/>
          <w:spacing w:val="-1"/>
          <w:sz w:val="32"/>
          <w:szCs w:val="32"/>
        </w:rPr>
        <w:t>、全年无畜产品安全事故发生</w:t>
      </w:r>
    </w:p>
    <w:p>
      <w:pPr>
        <w:spacing w:before="137" w:line="207" w:lineRule="auto"/>
        <w:ind w:firstLine="19"/>
        <w:rPr>
          <w:rFonts w:ascii="宋体" w:hAnsi="宋体" w:eastAsia="宋体" w:cs="宋体"/>
          <w:sz w:val="32"/>
          <w:szCs w:val="32"/>
        </w:rPr>
      </w:pPr>
      <w:r>
        <w:rPr>
          <w:rFonts w:ascii="Times New Roman" w:hAnsi="Times New Roman" w:eastAsia="Times New Roman" w:cs="Times New Roman"/>
          <w:color w:val="231F20"/>
          <w:spacing w:val="-1"/>
          <w:sz w:val="32"/>
          <w:szCs w:val="32"/>
        </w:rPr>
        <w:t>4</w:t>
      </w:r>
      <w:r>
        <w:rPr>
          <w:rFonts w:ascii="宋体" w:hAnsi="宋体" w:eastAsia="宋体" w:cs="宋体"/>
          <w:color w:val="231F20"/>
          <w:spacing w:val="-1"/>
          <w:sz w:val="32"/>
          <w:szCs w:val="32"/>
        </w:rPr>
        <w:t>、全年检疫人员无违法案件发生</w:t>
      </w:r>
    </w:p>
    <w:p>
      <w:pPr>
        <w:spacing w:before="133" w:line="207" w:lineRule="auto"/>
        <w:ind w:firstLine="29"/>
        <w:rPr>
          <w:rFonts w:ascii="宋体" w:hAnsi="宋体" w:eastAsia="宋体" w:cs="宋体"/>
          <w:sz w:val="32"/>
          <w:szCs w:val="32"/>
        </w:rPr>
      </w:pPr>
      <w:r>
        <w:rPr>
          <w:rFonts w:ascii="Times New Roman" w:hAnsi="Times New Roman" w:eastAsia="Times New Roman" w:cs="Times New Roman"/>
          <w:color w:val="231F20"/>
          <w:spacing w:val="-6"/>
          <w:sz w:val="32"/>
          <w:szCs w:val="32"/>
        </w:rPr>
        <w:t>5</w:t>
      </w:r>
      <w:r>
        <w:rPr>
          <w:rFonts w:ascii="宋体" w:hAnsi="宋体" w:eastAsia="宋体" w:cs="宋体"/>
          <w:color w:val="231F20"/>
          <w:spacing w:val="-6"/>
          <w:sz w:val="32"/>
          <w:szCs w:val="32"/>
        </w:rPr>
        <w:t>、</w:t>
      </w:r>
      <w:r>
        <w:rPr>
          <w:rFonts w:ascii="Times New Roman" w:hAnsi="Times New Roman" w:eastAsia="Times New Roman" w:cs="Times New Roman"/>
          <w:color w:val="231F20"/>
          <w:spacing w:val="-6"/>
          <w:sz w:val="32"/>
          <w:szCs w:val="32"/>
        </w:rPr>
        <w:t>95%</w:t>
      </w:r>
      <w:r>
        <w:rPr>
          <w:rFonts w:ascii="宋体" w:hAnsi="宋体" w:eastAsia="宋体" w:cs="宋体"/>
          <w:color w:val="231F20"/>
          <w:spacing w:val="-6"/>
          <w:sz w:val="32"/>
          <w:szCs w:val="32"/>
        </w:rPr>
        <w:t>以上服务对象满意、全年无投诉</w:t>
      </w:r>
    </w:p>
    <w:p>
      <w:pPr>
        <w:spacing w:before="135" w:line="207" w:lineRule="auto"/>
        <w:ind w:firstLine="27"/>
        <w:rPr>
          <w:rFonts w:ascii="宋体" w:hAnsi="宋体" w:eastAsia="宋体" w:cs="宋体"/>
          <w:sz w:val="32"/>
          <w:szCs w:val="32"/>
        </w:rPr>
      </w:pPr>
      <w:r>
        <w:rPr>
          <w:rFonts w:ascii="Times New Roman" w:hAnsi="Times New Roman" w:eastAsia="Times New Roman" w:cs="Times New Roman"/>
          <w:color w:val="231F20"/>
          <w:spacing w:val="-2"/>
          <w:sz w:val="32"/>
          <w:szCs w:val="32"/>
        </w:rPr>
        <w:t>6</w:t>
      </w:r>
      <w:r>
        <w:rPr>
          <w:rFonts w:ascii="宋体" w:hAnsi="宋体" w:eastAsia="宋体" w:cs="宋体"/>
          <w:color w:val="231F20"/>
          <w:spacing w:val="-2"/>
          <w:sz w:val="32"/>
          <w:szCs w:val="32"/>
        </w:rPr>
        <w:t>、全年无重大动物疫病的发生和流行。</w:t>
      </w:r>
    </w:p>
    <w:p>
      <w:pPr>
        <w:spacing w:before="134" w:line="207" w:lineRule="auto"/>
        <w:ind w:firstLine="25"/>
        <w:rPr>
          <w:rFonts w:ascii="宋体" w:hAnsi="宋体" w:eastAsia="宋体" w:cs="宋体"/>
          <w:sz w:val="32"/>
          <w:szCs w:val="32"/>
        </w:rPr>
      </w:pPr>
      <w:r>
        <w:rPr>
          <w:rFonts w:ascii="Times New Roman" w:hAnsi="Times New Roman" w:eastAsia="Times New Roman" w:cs="Times New Roman"/>
          <w:color w:val="231F20"/>
          <w:spacing w:val="-3"/>
          <w:sz w:val="32"/>
          <w:szCs w:val="32"/>
        </w:rPr>
        <w:t>7</w:t>
      </w:r>
      <w:r>
        <w:rPr>
          <w:rFonts w:ascii="宋体" w:hAnsi="宋体" w:eastAsia="宋体" w:cs="宋体"/>
          <w:color w:val="231F20"/>
          <w:spacing w:val="-3"/>
          <w:sz w:val="32"/>
          <w:szCs w:val="32"/>
        </w:rPr>
        <w:t>、全年无人畜共患传染病的发生和流行。</w:t>
      </w:r>
    </w:p>
    <w:p>
      <w:pPr>
        <w:sectPr>
          <w:footerReference r:id="rId24" w:type="default"/>
          <w:pgSz w:w="16731" w:h="11912"/>
          <w:pgMar w:top="1012" w:right="2509" w:bottom="863" w:left="1884" w:header="0" w:footer="669" w:gutter="0"/>
          <w:cols w:space="720" w:num="1"/>
        </w:sectPr>
      </w:pPr>
    </w:p>
    <w:p>
      <w:pPr>
        <w:spacing w:before="358" w:line="200" w:lineRule="auto"/>
        <w:ind w:firstLine="595"/>
        <w:rPr>
          <w:rFonts w:ascii="宋体" w:hAnsi="宋体" w:eastAsia="宋体" w:cs="宋体"/>
          <w:sz w:val="32"/>
          <w:szCs w:val="32"/>
        </w:rPr>
      </w:pPr>
      <w:r>
        <w:rPr>
          <w:rFonts w:ascii="宋体" w:hAnsi="宋体" w:eastAsia="宋体" w:cs="宋体"/>
          <w:color w:val="231F20"/>
          <w:spacing w:val="1"/>
          <w:sz w:val="32"/>
          <w:szCs w:val="32"/>
        </w:rPr>
        <w:t>（四）项目实施计划</w:t>
      </w:r>
    </w:p>
    <w:p>
      <w:pPr>
        <w:spacing w:before="148" w:line="207" w:lineRule="auto"/>
        <w:ind w:firstLine="646"/>
        <w:rPr>
          <w:rFonts w:ascii="宋体" w:hAnsi="宋体" w:eastAsia="宋体" w:cs="宋体"/>
          <w:sz w:val="32"/>
          <w:szCs w:val="32"/>
        </w:rPr>
      </w:pPr>
      <w:r>
        <w:rPr>
          <w:rFonts w:ascii="Times New Roman" w:hAnsi="Times New Roman" w:eastAsia="Times New Roman" w:cs="Times New Roman"/>
          <w:color w:val="231F20"/>
          <w:spacing w:val="-9"/>
          <w:sz w:val="32"/>
          <w:szCs w:val="32"/>
        </w:rPr>
        <w:t>1</w:t>
      </w:r>
      <w:r>
        <w:rPr>
          <w:rFonts w:ascii="宋体" w:hAnsi="宋体" w:eastAsia="宋体" w:cs="宋体"/>
          <w:color w:val="231F20"/>
          <w:spacing w:val="-9"/>
          <w:sz w:val="32"/>
          <w:szCs w:val="32"/>
        </w:rPr>
        <w:t>、检疫监管工作经费根据万吨市场检验办公室按月使用，年底前完成。</w:t>
      </w:r>
    </w:p>
    <w:p>
      <w:pPr>
        <w:spacing w:before="133" w:line="207" w:lineRule="auto"/>
        <w:ind w:firstLine="616"/>
        <w:rPr>
          <w:rFonts w:ascii="宋体" w:hAnsi="宋体" w:eastAsia="宋体" w:cs="宋体"/>
          <w:sz w:val="32"/>
          <w:szCs w:val="32"/>
        </w:rPr>
      </w:pPr>
      <w:r>
        <w:rPr>
          <w:rFonts w:ascii="Times New Roman" w:hAnsi="Times New Roman" w:eastAsia="Times New Roman" w:cs="Times New Roman"/>
          <w:color w:val="231F20"/>
          <w:spacing w:val="-1"/>
          <w:sz w:val="32"/>
          <w:szCs w:val="32"/>
        </w:rPr>
        <w:t>2</w:t>
      </w:r>
      <w:r>
        <w:rPr>
          <w:rFonts w:ascii="宋体" w:hAnsi="宋体" w:eastAsia="宋体" w:cs="宋体"/>
          <w:color w:val="231F20"/>
          <w:spacing w:val="-1"/>
          <w:sz w:val="32"/>
          <w:szCs w:val="32"/>
        </w:rPr>
        <w:t>、重大动物疫病防控工作经费根据实际需要在年底前完成。</w:t>
      </w:r>
    </w:p>
    <w:p>
      <w:pPr>
        <w:spacing w:before="133" w:line="207" w:lineRule="auto"/>
        <w:ind w:firstLine="628"/>
        <w:rPr>
          <w:rFonts w:ascii="宋体" w:hAnsi="宋体" w:eastAsia="宋体" w:cs="宋体"/>
          <w:sz w:val="32"/>
          <w:szCs w:val="32"/>
        </w:rPr>
      </w:pPr>
      <w:r>
        <w:rPr>
          <w:rFonts w:ascii="宋体" w:hAnsi="宋体" w:eastAsia="宋体" w:cs="宋体"/>
          <w:color w:val="231F20"/>
          <w:spacing w:val="-3"/>
          <w:sz w:val="32"/>
          <w:szCs w:val="32"/>
        </w:rPr>
        <w:t>二、项目绩效情况分析</w:t>
      </w:r>
    </w:p>
    <w:p>
      <w:pPr>
        <w:spacing w:before="144" w:line="282" w:lineRule="auto"/>
        <w:ind w:left="13" w:right="214" w:firstLine="622"/>
        <w:rPr>
          <w:rFonts w:ascii="宋体" w:hAnsi="宋体" w:eastAsia="宋体" w:cs="宋体"/>
          <w:sz w:val="32"/>
          <w:szCs w:val="32"/>
        </w:rPr>
      </w:pPr>
      <w:r>
        <w:rPr>
          <w:rFonts w:ascii="宋体" w:hAnsi="宋体" w:eastAsia="宋体" w:cs="宋体"/>
          <w:color w:val="231F20"/>
          <w:spacing w:val="-2"/>
          <w:sz w:val="32"/>
          <w:szCs w:val="32"/>
        </w:rPr>
        <w:t>综合考虑投入、产出、效果、影响力等各方面因素，通过数据采集及分析，最终评分结果：动物卫生监督工作项目绩效自评价结果为：总得分</w:t>
      </w:r>
      <w:r>
        <w:rPr>
          <w:rFonts w:ascii="Times New Roman" w:hAnsi="Times New Roman" w:eastAsia="Times New Roman" w:cs="Times New Roman"/>
          <w:color w:val="231F20"/>
          <w:spacing w:val="-2"/>
          <w:sz w:val="32"/>
          <w:szCs w:val="32"/>
        </w:rPr>
        <w:t>92.07</w:t>
      </w:r>
      <w:r>
        <w:rPr>
          <w:rFonts w:ascii="宋体" w:hAnsi="宋体" w:eastAsia="宋体" w:cs="宋体"/>
          <w:color w:val="231F20"/>
          <w:spacing w:val="-2"/>
          <w:sz w:val="32"/>
          <w:szCs w:val="32"/>
        </w:rPr>
        <w:t>分，属于“优”。</w:t>
      </w:r>
    </w:p>
    <w:p>
      <w:pPr>
        <w:spacing w:before="9" w:line="200" w:lineRule="auto"/>
        <w:ind w:firstLine="595"/>
        <w:rPr>
          <w:rFonts w:ascii="宋体" w:hAnsi="宋体" w:eastAsia="宋体" w:cs="宋体"/>
          <w:sz w:val="32"/>
          <w:szCs w:val="32"/>
        </w:rPr>
      </w:pPr>
      <w:r>
        <w:rPr>
          <w:rFonts w:ascii="宋体" w:hAnsi="宋体" w:eastAsia="宋体" w:cs="宋体"/>
          <w:color w:val="231F20"/>
          <w:spacing w:val="1"/>
          <w:sz w:val="32"/>
          <w:szCs w:val="32"/>
        </w:rPr>
        <w:t>（一）绩效目标完成的指标</w:t>
      </w:r>
    </w:p>
    <w:p>
      <w:pPr>
        <w:spacing w:before="148" w:line="283" w:lineRule="auto"/>
        <w:ind w:firstLine="638"/>
        <w:rPr>
          <w:rFonts w:ascii="宋体" w:hAnsi="宋体" w:eastAsia="宋体" w:cs="宋体"/>
          <w:sz w:val="32"/>
          <w:szCs w:val="32"/>
        </w:rPr>
      </w:pPr>
      <w:r>
        <w:rPr>
          <w:rFonts w:ascii="宋体" w:hAnsi="宋体" w:eastAsia="宋体" w:cs="宋体"/>
          <w:color w:val="231F20"/>
          <w:spacing w:val="-24"/>
          <w:sz w:val="32"/>
          <w:szCs w:val="32"/>
        </w:rPr>
        <w:t>资金到位情况；一季度资金使用率；二季度资金使用率；预算执行率；财务监控有效性；资金使</w:t>
      </w:r>
      <w:r>
        <w:rPr>
          <w:rFonts w:ascii="宋体" w:hAnsi="宋体" w:eastAsia="宋体" w:cs="宋体"/>
          <w:color w:val="231F20"/>
          <w:spacing w:val="-23"/>
          <w:sz w:val="32"/>
          <w:szCs w:val="32"/>
        </w:rPr>
        <w:t>用合规性；财务管理制度健全性；项目质量可控性；合同管理完备性；申报动物产品检疫率；农村应</w:t>
      </w:r>
      <w:r>
        <w:rPr>
          <w:rFonts w:ascii="宋体" w:hAnsi="宋体" w:eastAsia="宋体" w:cs="宋体"/>
          <w:color w:val="231F20"/>
          <w:spacing w:val="-14"/>
          <w:sz w:val="32"/>
          <w:szCs w:val="32"/>
        </w:rPr>
        <w:t>免动物强制免疫率；检验出不合格产品处理率；犬只狂犬疫苗免疫率；电话费及网费；开展培训成本；</w:t>
      </w:r>
      <w:r>
        <w:rPr>
          <w:rFonts w:ascii="宋体" w:hAnsi="宋体" w:eastAsia="宋体" w:cs="宋体"/>
          <w:color w:val="231F20"/>
          <w:spacing w:val="-29"/>
          <w:sz w:val="32"/>
          <w:szCs w:val="32"/>
        </w:rPr>
        <w:t>制作检疫申报单；畜产品安全事故；检疫人员违法案件；重大动物疫病发生次数；人畜共传染病发生次数</w:t>
      </w:r>
      <w:r>
        <w:rPr>
          <w:rFonts w:ascii="宋体" w:hAnsi="宋体" w:eastAsia="宋体" w:cs="宋体"/>
          <w:color w:val="231F20"/>
          <w:spacing w:val="-31"/>
          <w:w w:val="98"/>
          <w:sz w:val="32"/>
          <w:szCs w:val="32"/>
        </w:rPr>
        <w:t>换；群众满意度；检疫员违法案件发生次数；聘请聘用人员；</w:t>
      </w:r>
    </w:p>
    <w:p>
      <w:pPr>
        <w:spacing w:before="5" w:line="200" w:lineRule="auto"/>
        <w:ind w:firstLine="595"/>
        <w:rPr>
          <w:rFonts w:ascii="宋体" w:hAnsi="宋体" w:eastAsia="宋体" w:cs="宋体"/>
          <w:sz w:val="32"/>
          <w:szCs w:val="32"/>
        </w:rPr>
      </w:pPr>
      <w:r>
        <w:rPr>
          <w:rFonts w:ascii="宋体" w:hAnsi="宋体" w:eastAsia="宋体" w:cs="宋体"/>
          <w:color w:val="231F20"/>
          <w:sz w:val="32"/>
          <w:szCs w:val="32"/>
        </w:rPr>
        <w:t>（二）没有完成绩效目标的指标</w:t>
      </w:r>
    </w:p>
    <w:p>
      <w:pPr>
        <w:spacing w:before="150" w:line="207" w:lineRule="auto"/>
        <w:ind w:firstLine="645"/>
        <w:rPr>
          <w:rFonts w:ascii="宋体" w:hAnsi="宋体" w:eastAsia="宋体" w:cs="宋体"/>
          <w:sz w:val="32"/>
          <w:szCs w:val="32"/>
        </w:rPr>
      </w:pPr>
      <w:r>
        <w:rPr>
          <w:rFonts w:ascii="宋体" w:hAnsi="宋体" w:eastAsia="宋体" w:cs="宋体"/>
          <w:color w:val="231F20"/>
          <w:spacing w:val="-10"/>
          <w:sz w:val="32"/>
          <w:szCs w:val="32"/>
        </w:rPr>
        <w:t>三季度资金使用率；四季度资金使用率；检疫申报单；召开培训会议；</w:t>
      </w:r>
    </w:p>
    <w:p>
      <w:pPr>
        <w:spacing w:before="139" w:line="200" w:lineRule="auto"/>
        <w:ind w:firstLine="595"/>
        <w:rPr>
          <w:rFonts w:ascii="宋体" w:hAnsi="宋体" w:eastAsia="宋体" w:cs="宋体"/>
          <w:sz w:val="32"/>
          <w:szCs w:val="32"/>
        </w:rPr>
      </w:pPr>
      <w:r>
        <w:rPr>
          <w:rFonts w:ascii="宋体" w:hAnsi="宋体" w:eastAsia="宋体" w:cs="宋体"/>
          <w:color w:val="231F20"/>
          <w:spacing w:val="1"/>
          <w:sz w:val="32"/>
          <w:szCs w:val="32"/>
        </w:rPr>
        <w:t>（三）未完成绩效目标指标原因解释</w:t>
      </w:r>
    </w:p>
    <w:p>
      <w:pPr>
        <w:spacing w:before="150" w:line="282" w:lineRule="auto"/>
        <w:ind w:right="193" w:firstLine="632" w:firstLineChars="200"/>
        <w:rPr>
          <w:rFonts w:ascii="宋体" w:hAnsi="宋体" w:eastAsia="宋体" w:cs="宋体"/>
          <w:sz w:val="32"/>
          <w:szCs w:val="32"/>
        </w:rPr>
      </w:pPr>
      <w:r>
        <w:rPr>
          <w:rFonts w:hint="eastAsia" w:ascii="宋体" w:hAnsi="宋体" w:eastAsia="宋体" w:cs="宋体"/>
          <w:color w:val="231F20"/>
          <w:spacing w:val="-2"/>
          <w:sz w:val="32"/>
          <w:szCs w:val="32"/>
          <w:lang w:val="en-US" w:eastAsia="zh-CN"/>
        </w:rPr>
        <w:t>1.</w:t>
      </w:r>
      <w:r>
        <w:rPr>
          <w:rFonts w:ascii="宋体" w:hAnsi="宋体" w:eastAsia="宋体" w:cs="宋体"/>
          <w:color w:val="231F20"/>
          <w:spacing w:val="-2"/>
          <w:sz w:val="32"/>
          <w:szCs w:val="32"/>
        </w:rPr>
        <w:t>第三、四季度资金使用率未达标原因：由于区级预算资金不足，上半年已使用大半资金，因</w:t>
      </w:r>
      <w:r>
        <w:rPr>
          <w:rFonts w:ascii="宋体" w:hAnsi="宋体" w:eastAsia="宋体" w:cs="宋体"/>
          <w:color w:val="231F20"/>
          <w:spacing w:val="-1"/>
          <w:sz w:val="32"/>
          <w:szCs w:val="32"/>
        </w:rPr>
        <w:t>此在下半年下达了相应用途的市级资金后就部分资金使用了上级资金。</w:t>
      </w:r>
      <w:r>
        <w:rPr>
          <w:rFonts w:hint="eastAsia" w:ascii="宋体" w:hAnsi="宋体" w:eastAsia="宋体" w:cs="宋体"/>
          <w:color w:val="231F20"/>
          <w:spacing w:val="-1"/>
          <w:sz w:val="32"/>
          <w:szCs w:val="32"/>
          <w:lang w:val="en-US" w:eastAsia="zh-CN"/>
        </w:rPr>
        <w:t>2.</w:t>
      </w:r>
      <w:r>
        <w:rPr>
          <w:rFonts w:ascii="宋体" w:hAnsi="宋体" w:eastAsia="宋体" w:cs="宋体"/>
          <w:color w:val="231F20"/>
          <w:spacing w:val="-1"/>
          <w:sz w:val="32"/>
          <w:szCs w:val="32"/>
        </w:rPr>
        <w:t>检疫申报单数量未达标原</w:t>
      </w:r>
    </w:p>
    <w:p>
      <w:pPr>
        <w:sectPr>
          <w:footerReference r:id="rId25" w:type="default"/>
          <w:pgSz w:w="16731" w:h="11912"/>
          <w:pgMar w:top="1012" w:right="1185" w:bottom="864" w:left="1289" w:header="0" w:footer="669" w:gutter="0"/>
          <w:cols w:space="720" w:num="1"/>
        </w:sectPr>
      </w:pPr>
    </w:p>
    <w:p>
      <w:pPr>
        <w:spacing w:before="350" w:line="207" w:lineRule="auto"/>
        <w:ind w:firstLine="36"/>
        <w:rPr>
          <w:rFonts w:ascii="宋体" w:hAnsi="宋体" w:eastAsia="宋体" w:cs="宋体"/>
          <w:sz w:val="32"/>
          <w:szCs w:val="32"/>
        </w:rPr>
      </w:pPr>
      <w:r>
        <w:rPr>
          <w:rFonts w:ascii="宋体" w:hAnsi="宋体" w:eastAsia="宋体" w:cs="宋体"/>
          <w:color w:val="231F20"/>
          <w:spacing w:val="-4"/>
          <w:sz w:val="32"/>
          <w:szCs w:val="32"/>
        </w:rPr>
        <w:t>因：由于去年使用数量不多，以前年度剩余的申报单数量足够使用，所以</w:t>
      </w:r>
      <w:r>
        <w:rPr>
          <w:rFonts w:ascii="Times New Roman" w:hAnsi="Times New Roman" w:eastAsia="Times New Roman" w:cs="Times New Roman"/>
          <w:color w:val="231F20"/>
          <w:spacing w:val="-4"/>
          <w:sz w:val="32"/>
          <w:szCs w:val="32"/>
        </w:rPr>
        <w:t>2020</w:t>
      </w:r>
      <w:r>
        <w:rPr>
          <w:rFonts w:ascii="宋体" w:hAnsi="宋体" w:eastAsia="宋体" w:cs="宋体"/>
          <w:color w:val="231F20"/>
          <w:spacing w:val="-4"/>
          <w:sz w:val="32"/>
          <w:szCs w:val="32"/>
        </w:rPr>
        <w:t>年未</w:t>
      </w:r>
      <w:r>
        <w:rPr>
          <w:rFonts w:hint="eastAsia" w:ascii="宋体" w:hAnsi="宋体" w:eastAsia="宋体" w:cs="宋体"/>
          <w:color w:val="231F20"/>
          <w:spacing w:val="-4"/>
          <w:sz w:val="32"/>
          <w:szCs w:val="32"/>
          <w:lang w:val="en-US" w:eastAsia="zh-CN"/>
        </w:rPr>
        <w:t>再</w:t>
      </w:r>
      <w:r>
        <w:rPr>
          <w:rFonts w:ascii="宋体" w:hAnsi="宋体" w:eastAsia="宋体" w:cs="宋体"/>
          <w:color w:val="231F20"/>
          <w:spacing w:val="-4"/>
          <w:sz w:val="32"/>
          <w:szCs w:val="32"/>
        </w:rPr>
        <w:t>制作。</w:t>
      </w:r>
      <w:r>
        <w:rPr>
          <w:rFonts w:hint="eastAsia" w:ascii="宋体" w:hAnsi="宋体" w:eastAsia="宋体" w:cs="宋体"/>
          <w:color w:val="231F20"/>
          <w:spacing w:val="-4"/>
          <w:sz w:val="32"/>
          <w:szCs w:val="32"/>
          <w:lang w:val="en-US" w:eastAsia="zh-CN"/>
        </w:rPr>
        <w:t>3.</w:t>
      </w:r>
      <w:r>
        <w:rPr>
          <w:rFonts w:ascii="宋体" w:hAnsi="宋体" w:eastAsia="宋体" w:cs="宋体"/>
          <w:color w:val="231F20"/>
          <w:spacing w:val="-4"/>
          <w:sz w:val="32"/>
          <w:szCs w:val="32"/>
        </w:rPr>
        <w:t>召</w:t>
      </w:r>
    </w:p>
    <w:p>
      <w:pPr>
        <w:spacing w:before="133" w:line="207" w:lineRule="auto"/>
        <w:rPr>
          <w:rFonts w:ascii="宋体" w:hAnsi="宋体" w:eastAsia="宋体" w:cs="宋体"/>
          <w:sz w:val="32"/>
          <w:szCs w:val="32"/>
        </w:rPr>
      </w:pPr>
      <w:r>
        <w:rPr>
          <w:rFonts w:ascii="宋体" w:hAnsi="宋体" w:eastAsia="宋体" w:cs="宋体"/>
          <w:color w:val="231F20"/>
          <w:spacing w:val="-18"/>
          <w:sz w:val="32"/>
          <w:szCs w:val="32"/>
        </w:rPr>
        <w:t>开培训会议未达标原因：由于疫情原因，</w:t>
      </w:r>
      <w:r>
        <w:rPr>
          <w:rFonts w:ascii="Times New Roman" w:hAnsi="Times New Roman" w:eastAsia="Times New Roman" w:cs="Times New Roman"/>
          <w:color w:val="231F20"/>
          <w:spacing w:val="-18"/>
          <w:sz w:val="32"/>
          <w:szCs w:val="32"/>
        </w:rPr>
        <w:t>2020</w:t>
      </w:r>
      <w:r>
        <w:rPr>
          <w:rFonts w:ascii="宋体" w:hAnsi="宋体" w:eastAsia="宋体" w:cs="宋体"/>
          <w:color w:val="231F20"/>
          <w:spacing w:val="-18"/>
          <w:sz w:val="32"/>
          <w:szCs w:val="32"/>
        </w:rPr>
        <w:t>年为组织相应培训。</w:t>
      </w:r>
    </w:p>
    <w:p>
      <w:pPr>
        <w:spacing w:before="190" w:line="207" w:lineRule="auto"/>
        <w:ind w:firstLine="625"/>
        <w:rPr>
          <w:rFonts w:ascii="宋体" w:hAnsi="宋体" w:eastAsia="宋体" w:cs="宋体"/>
          <w:sz w:val="32"/>
          <w:szCs w:val="32"/>
        </w:rPr>
      </w:pPr>
      <w:r>
        <w:rPr>
          <w:rFonts w:ascii="宋体" w:hAnsi="宋体" w:eastAsia="宋体" w:cs="宋体"/>
          <w:color w:val="231F20"/>
          <w:spacing w:val="-4"/>
          <w:sz w:val="32"/>
          <w:szCs w:val="32"/>
        </w:rPr>
        <w:t>三、改进建议</w:t>
      </w:r>
    </w:p>
    <w:p>
      <w:pPr>
        <w:spacing w:before="129" w:line="200" w:lineRule="auto"/>
        <w:ind w:firstLine="588"/>
        <w:rPr>
          <w:rFonts w:ascii="宋体" w:hAnsi="宋体" w:eastAsia="宋体" w:cs="宋体"/>
          <w:sz w:val="32"/>
          <w:szCs w:val="32"/>
        </w:rPr>
      </w:pPr>
      <w:r>
        <w:rPr>
          <w:rFonts w:ascii="宋体" w:hAnsi="宋体" w:eastAsia="宋体" w:cs="宋体"/>
          <w:color w:val="231F20"/>
          <w:spacing w:val="1"/>
          <w:sz w:val="32"/>
          <w:szCs w:val="32"/>
        </w:rPr>
        <w:t>（一）制度层面</w:t>
      </w:r>
    </w:p>
    <w:p>
      <w:pPr>
        <w:spacing w:before="145" w:line="229" w:lineRule="auto"/>
        <w:ind w:left="630" w:right="9195" w:firstLine="8"/>
        <w:rPr>
          <w:rFonts w:ascii="宋体" w:hAnsi="宋体" w:eastAsia="宋体" w:cs="宋体"/>
          <w:sz w:val="32"/>
          <w:szCs w:val="32"/>
        </w:rPr>
      </w:pPr>
      <w:r>
        <w:rPr>
          <w:rFonts w:ascii="Times New Roman" w:hAnsi="Times New Roman" w:eastAsia="Times New Roman" w:cs="Times New Roman"/>
          <w:color w:val="231F20"/>
          <w:spacing w:val="-5"/>
          <w:sz w:val="32"/>
          <w:szCs w:val="32"/>
        </w:rPr>
        <w:t>1.</w:t>
      </w:r>
      <w:r>
        <w:rPr>
          <w:rFonts w:ascii="宋体" w:hAnsi="宋体" w:eastAsia="宋体" w:cs="宋体"/>
          <w:color w:val="231F20"/>
          <w:spacing w:val="-5"/>
          <w:sz w:val="32"/>
          <w:szCs w:val="32"/>
        </w:rPr>
        <w:t>对完善预算管理机制的建议</w:t>
      </w:r>
      <w:r>
        <w:rPr>
          <w:rFonts w:ascii="宋体" w:hAnsi="宋体" w:eastAsia="宋体" w:cs="宋体"/>
          <w:color w:val="231F20"/>
          <w:sz w:val="32"/>
          <w:szCs w:val="32"/>
        </w:rPr>
        <w:t>无</w:t>
      </w:r>
    </w:p>
    <w:p>
      <w:pPr>
        <w:spacing w:before="187" w:line="229" w:lineRule="auto"/>
        <w:ind w:left="630" w:right="9836" w:hanging="22"/>
        <w:rPr>
          <w:rFonts w:ascii="宋体" w:hAnsi="宋体" w:eastAsia="宋体" w:cs="宋体"/>
          <w:sz w:val="32"/>
          <w:szCs w:val="32"/>
        </w:rPr>
      </w:pPr>
      <w:r>
        <w:rPr>
          <w:rFonts w:ascii="Times New Roman" w:hAnsi="Times New Roman" w:eastAsia="Times New Roman" w:cs="Times New Roman"/>
          <w:color w:val="231F20"/>
          <w:spacing w:val="-3"/>
          <w:sz w:val="32"/>
          <w:szCs w:val="32"/>
        </w:rPr>
        <w:t>2.</w:t>
      </w:r>
      <w:r>
        <w:rPr>
          <w:rFonts w:ascii="宋体" w:hAnsi="宋体" w:eastAsia="宋体" w:cs="宋体"/>
          <w:color w:val="231F20"/>
          <w:spacing w:val="-3"/>
          <w:sz w:val="32"/>
          <w:szCs w:val="32"/>
        </w:rPr>
        <w:t>对完善制度保障的建议</w:t>
      </w:r>
      <w:r>
        <w:rPr>
          <w:rFonts w:ascii="宋体" w:hAnsi="宋体" w:eastAsia="宋体" w:cs="宋体"/>
          <w:color w:val="231F20"/>
          <w:sz w:val="32"/>
          <w:szCs w:val="32"/>
        </w:rPr>
        <w:t>无</w:t>
      </w:r>
    </w:p>
    <w:p>
      <w:pPr>
        <w:spacing w:before="197" w:line="200" w:lineRule="auto"/>
        <w:ind w:firstLine="588"/>
        <w:rPr>
          <w:rFonts w:ascii="宋体" w:hAnsi="宋体" w:eastAsia="宋体" w:cs="宋体"/>
          <w:sz w:val="32"/>
          <w:szCs w:val="32"/>
        </w:rPr>
      </w:pPr>
      <w:r>
        <w:rPr>
          <w:rFonts w:ascii="宋体" w:hAnsi="宋体" w:eastAsia="宋体" w:cs="宋体"/>
          <w:color w:val="231F20"/>
          <w:spacing w:val="1"/>
          <w:sz w:val="32"/>
          <w:szCs w:val="32"/>
        </w:rPr>
        <w:t>（二）操作层面</w:t>
      </w:r>
    </w:p>
    <w:p>
      <w:pPr>
        <w:spacing w:before="144" w:line="229" w:lineRule="auto"/>
        <w:ind w:left="630" w:right="9195" w:firstLine="8"/>
        <w:rPr>
          <w:rFonts w:ascii="宋体" w:hAnsi="宋体" w:eastAsia="宋体" w:cs="宋体"/>
          <w:sz w:val="32"/>
          <w:szCs w:val="32"/>
        </w:rPr>
      </w:pPr>
      <w:r>
        <w:rPr>
          <w:rFonts w:ascii="Times New Roman" w:hAnsi="Times New Roman" w:eastAsia="Times New Roman" w:cs="Times New Roman"/>
          <w:color w:val="231F20"/>
          <w:spacing w:val="-5"/>
          <w:sz w:val="32"/>
          <w:szCs w:val="32"/>
        </w:rPr>
        <w:t>1.</w:t>
      </w:r>
      <w:r>
        <w:rPr>
          <w:rFonts w:ascii="宋体" w:hAnsi="宋体" w:eastAsia="宋体" w:cs="宋体"/>
          <w:color w:val="231F20"/>
          <w:spacing w:val="-5"/>
          <w:sz w:val="32"/>
          <w:szCs w:val="32"/>
        </w:rPr>
        <w:t>对调整预算资金安排的建议</w:t>
      </w:r>
      <w:r>
        <w:rPr>
          <w:rFonts w:ascii="宋体" w:hAnsi="宋体" w:eastAsia="宋体" w:cs="宋体"/>
          <w:color w:val="231F20"/>
          <w:sz w:val="32"/>
          <w:szCs w:val="32"/>
        </w:rPr>
        <w:t>无</w:t>
      </w:r>
    </w:p>
    <w:p>
      <w:pPr>
        <w:spacing w:before="188" w:line="229" w:lineRule="auto"/>
        <w:ind w:left="630" w:right="9517" w:hanging="22"/>
        <w:rPr>
          <w:rFonts w:ascii="宋体" w:hAnsi="宋体" w:eastAsia="宋体" w:cs="宋体"/>
          <w:sz w:val="32"/>
          <w:szCs w:val="32"/>
        </w:rPr>
      </w:pPr>
      <w:r>
        <w:rPr>
          <w:rFonts w:ascii="Times New Roman" w:hAnsi="Times New Roman" w:eastAsia="Times New Roman" w:cs="Times New Roman"/>
          <w:color w:val="231F20"/>
          <w:spacing w:val="-3"/>
          <w:sz w:val="32"/>
          <w:szCs w:val="32"/>
        </w:rPr>
        <w:t>2.</w:t>
      </w:r>
      <w:r>
        <w:rPr>
          <w:rFonts w:ascii="宋体" w:hAnsi="宋体" w:eastAsia="宋体" w:cs="宋体"/>
          <w:color w:val="231F20"/>
          <w:spacing w:val="-3"/>
          <w:sz w:val="32"/>
          <w:szCs w:val="32"/>
        </w:rPr>
        <w:t>对项目管理及实施的建议</w:t>
      </w:r>
      <w:r>
        <w:rPr>
          <w:rFonts w:ascii="宋体" w:hAnsi="宋体" w:eastAsia="宋体" w:cs="宋体"/>
          <w:color w:val="231F20"/>
          <w:sz w:val="32"/>
          <w:szCs w:val="32"/>
        </w:rPr>
        <w:t>无</w:t>
      </w:r>
    </w:p>
    <w:p>
      <w:pPr>
        <w:spacing w:before="198" w:line="229" w:lineRule="auto"/>
        <w:ind w:left="630" w:right="9197" w:hanging="42"/>
        <w:rPr>
          <w:rFonts w:ascii="宋体" w:hAnsi="宋体" w:eastAsia="宋体" w:cs="宋体"/>
          <w:sz w:val="32"/>
          <w:szCs w:val="32"/>
        </w:rPr>
      </w:pPr>
      <w:r>
        <w:rPr>
          <w:rFonts w:ascii="宋体" w:hAnsi="宋体" w:eastAsia="宋体" w:cs="宋体"/>
          <w:color w:val="231F20"/>
          <w:sz w:val="32"/>
          <w:szCs w:val="32"/>
        </w:rPr>
        <w:t>（三）对绩效目标调整的建议无</w:t>
      </w:r>
    </w:p>
    <w:p>
      <w:pPr>
        <w:spacing w:before="198" w:line="230" w:lineRule="auto"/>
        <w:ind w:left="630" w:right="11755" w:hanging="42"/>
        <w:rPr>
          <w:rFonts w:ascii="宋体" w:hAnsi="宋体" w:eastAsia="宋体" w:cs="宋体"/>
          <w:sz w:val="32"/>
          <w:szCs w:val="32"/>
        </w:rPr>
      </w:pPr>
      <w:r>
        <w:rPr>
          <w:rFonts w:ascii="宋体" w:hAnsi="宋体" w:eastAsia="宋体" w:cs="宋体"/>
          <w:color w:val="231F20"/>
          <w:spacing w:val="2"/>
          <w:sz w:val="32"/>
          <w:szCs w:val="32"/>
        </w:rPr>
        <w:t>（四）其</w:t>
      </w:r>
      <w:r>
        <w:rPr>
          <w:rFonts w:hint="eastAsia" w:ascii="宋体" w:hAnsi="宋体" w:eastAsia="宋体" w:cs="宋体"/>
          <w:color w:val="231F20"/>
          <w:spacing w:val="2"/>
          <w:sz w:val="32"/>
          <w:szCs w:val="32"/>
          <w:lang w:val="en-US" w:eastAsia="zh-CN"/>
        </w:rPr>
        <w:t>他</w:t>
      </w:r>
      <w:r>
        <w:rPr>
          <w:rFonts w:ascii="宋体" w:hAnsi="宋体" w:eastAsia="宋体" w:cs="宋体"/>
          <w:color w:val="231F20"/>
          <w:sz w:val="32"/>
          <w:szCs w:val="32"/>
        </w:rPr>
        <w:t>无</w:t>
      </w:r>
    </w:p>
    <w:p>
      <w:pPr>
        <w:sectPr>
          <w:footerReference r:id="rId26" w:type="default"/>
          <w:pgSz w:w="16731" w:h="11912"/>
          <w:pgMar w:top="1012" w:right="1475" w:bottom="863" w:left="1296" w:header="0" w:footer="669" w:gutter="0"/>
          <w:cols w:space="720" w:num="1"/>
        </w:sectPr>
      </w:pPr>
    </w:p>
    <w:p>
      <w:pPr>
        <w:spacing w:line="304" w:lineRule="auto"/>
        <w:rPr>
          <w:rFonts w:ascii="宋体"/>
          <w:sz w:val="21"/>
        </w:rPr>
      </w:pPr>
    </w:p>
    <w:p>
      <w:pPr>
        <w:spacing w:before="143" w:line="182" w:lineRule="auto"/>
        <w:ind w:firstLine="2710"/>
        <w:rPr>
          <w:rFonts w:ascii="宋体" w:hAnsi="宋体" w:eastAsia="宋体" w:cs="宋体"/>
          <w:sz w:val="44"/>
          <w:szCs w:val="44"/>
        </w:rPr>
      </w:pPr>
      <w:r>
        <w:rPr>
          <w:rFonts w:ascii="宋体" w:hAnsi="宋体" w:eastAsia="宋体" w:cs="宋体"/>
          <w:color w:val="231F20"/>
          <w:spacing w:val="-1"/>
          <w:sz w:val="44"/>
          <w:szCs w:val="44"/>
        </w:rPr>
        <w:t>重庆市大渡口区财政项目支出绩效自评价报告</w:t>
      </w:r>
    </w:p>
    <w:p>
      <w:pPr>
        <w:spacing w:line="392" w:lineRule="auto"/>
        <w:rPr>
          <w:rFonts w:ascii="宋体"/>
          <w:sz w:val="21"/>
        </w:rPr>
      </w:pPr>
    </w:p>
    <w:p>
      <w:pPr>
        <w:spacing w:before="104" w:line="207" w:lineRule="auto"/>
        <w:ind w:firstLine="656"/>
        <w:rPr>
          <w:rFonts w:ascii="宋体" w:hAnsi="宋体" w:eastAsia="宋体" w:cs="宋体"/>
          <w:sz w:val="32"/>
          <w:szCs w:val="32"/>
        </w:rPr>
      </w:pPr>
      <w:r>
        <w:rPr>
          <w:rFonts w:ascii="宋体" w:hAnsi="宋体" w:eastAsia="宋体" w:cs="宋体"/>
          <w:color w:val="231F20"/>
          <w:spacing w:val="-3"/>
          <w:sz w:val="32"/>
          <w:szCs w:val="32"/>
        </w:rPr>
        <w:t>一、项目的基本情况</w:t>
      </w:r>
    </w:p>
    <w:p>
      <w:pPr>
        <w:spacing w:before="151" w:line="200" w:lineRule="auto"/>
        <w:ind w:firstLine="622"/>
        <w:rPr>
          <w:rFonts w:ascii="宋体" w:hAnsi="宋体" w:eastAsia="宋体" w:cs="宋体"/>
          <w:sz w:val="32"/>
          <w:szCs w:val="32"/>
        </w:rPr>
      </w:pPr>
      <w:r>
        <w:rPr>
          <w:rFonts w:ascii="宋体" w:hAnsi="宋体" w:eastAsia="宋体" w:cs="宋体"/>
          <w:color w:val="231F20"/>
          <w:spacing w:val="1"/>
          <w:sz w:val="32"/>
          <w:szCs w:val="32"/>
        </w:rPr>
        <w:t>（一）项目概况</w:t>
      </w:r>
    </w:p>
    <w:p>
      <w:pPr>
        <w:spacing w:before="146" w:line="284" w:lineRule="auto"/>
        <w:ind w:left="33" w:right="255" w:firstLine="621"/>
        <w:rPr>
          <w:rFonts w:ascii="宋体" w:hAnsi="宋体" w:eastAsia="宋体" w:cs="宋体"/>
          <w:sz w:val="32"/>
          <w:szCs w:val="32"/>
        </w:rPr>
      </w:pPr>
      <w:r>
        <w:rPr>
          <w:rFonts w:ascii="宋体" w:hAnsi="宋体" w:eastAsia="宋体" w:cs="宋体"/>
          <w:color w:val="231F20"/>
          <w:spacing w:val="-17"/>
          <w:sz w:val="32"/>
          <w:szCs w:val="32"/>
        </w:rPr>
        <w:t>项目主要内容：取水在线监测、防汛抗旱、水土保持遥感监测、世界水日”“中国水周”宣传等；</w:t>
      </w:r>
      <w:r>
        <w:rPr>
          <w:rFonts w:ascii="宋体" w:hAnsi="宋体" w:eastAsia="宋体" w:cs="宋体"/>
          <w:color w:val="231F20"/>
          <w:spacing w:val="-4"/>
          <w:sz w:val="32"/>
          <w:szCs w:val="32"/>
        </w:rPr>
        <w:t>聘请</w:t>
      </w:r>
      <w:r>
        <w:rPr>
          <w:rFonts w:ascii="Times New Roman" w:hAnsi="Times New Roman" w:eastAsia="Times New Roman" w:cs="Times New Roman"/>
          <w:color w:val="231F20"/>
          <w:spacing w:val="-4"/>
          <w:sz w:val="32"/>
          <w:szCs w:val="32"/>
        </w:rPr>
        <w:t>2</w:t>
      </w:r>
      <w:r>
        <w:rPr>
          <w:rFonts w:ascii="宋体" w:hAnsi="宋体" w:eastAsia="宋体" w:cs="宋体"/>
          <w:color w:val="231F20"/>
          <w:spacing w:val="-4"/>
          <w:sz w:val="32"/>
          <w:szCs w:val="32"/>
        </w:rPr>
        <w:t>名聘用人员从事水资源管理及水利防汛等相关工作。</w:t>
      </w:r>
    </w:p>
    <w:p>
      <w:pPr>
        <w:spacing w:before="6" w:line="200" w:lineRule="auto"/>
        <w:ind w:firstLine="622"/>
        <w:rPr>
          <w:rFonts w:ascii="宋体" w:hAnsi="宋体" w:eastAsia="宋体" w:cs="宋体"/>
          <w:sz w:val="32"/>
          <w:szCs w:val="32"/>
        </w:rPr>
      </w:pPr>
      <w:r>
        <w:rPr>
          <w:rFonts w:ascii="宋体" w:hAnsi="宋体" w:eastAsia="宋体" w:cs="宋体"/>
          <w:color w:val="231F20"/>
          <w:spacing w:val="1"/>
          <w:sz w:val="32"/>
          <w:szCs w:val="32"/>
        </w:rPr>
        <w:t>（二）资金安排和使用情况</w:t>
      </w:r>
    </w:p>
    <w:p>
      <w:pPr>
        <w:spacing w:line="48" w:lineRule="exact"/>
      </w:pPr>
    </w:p>
    <w:tbl>
      <w:tblPr>
        <w:tblStyle w:val="4"/>
        <w:tblW w:w="14166"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837"/>
        <w:gridCol w:w="2831"/>
        <w:gridCol w:w="2830"/>
        <w:gridCol w:w="2830"/>
        <w:gridCol w:w="2838"/>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3" w:hRule="atLeast"/>
        </w:trPr>
        <w:tc>
          <w:tcPr>
            <w:tcW w:w="2837" w:type="dxa"/>
            <w:vMerge w:val="restart"/>
            <w:tcBorders>
              <w:bottom w:val="nil"/>
            </w:tcBorders>
            <w:vAlign w:val="top"/>
          </w:tcPr>
          <w:p>
            <w:pPr>
              <w:spacing w:before="279" w:line="207" w:lineRule="auto"/>
              <w:ind w:firstLine="823"/>
              <w:rPr>
                <w:rFonts w:ascii="宋体" w:hAnsi="宋体" w:eastAsia="宋体" w:cs="宋体"/>
                <w:sz w:val="20"/>
                <w:szCs w:val="20"/>
              </w:rPr>
            </w:pPr>
            <w:r>
              <w:rPr>
                <w:rFonts w:ascii="宋体" w:hAnsi="宋体" w:eastAsia="宋体" w:cs="宋体"/>
                <w:color w:val="231F20"/>
                <w:spacing w:val="-2"/>
                <w:sz w:val="20"/>
                <w:szCs w:val="20"/>
              </w:rPr>
              <w:t>项目支出内容</w:t>
            </w:r>
          </w:p>
        </w:tc>
        <w:tc>
          <w:tcPr>
            <w:tcW w:w="8491" w:type="dxa"/>
            <w:gridSpan w:val="3"/>
            <w:vAlign w:val="top"/>
          </w:tcPr>
          <w:p>
            <w:pPr>
              <w:spacing w:before="89" w:line="207" w:lineRule="auto"/>
              <w:ind w:firstLine="3256"/>
              <w:rPr>
                <w:rFonts w:ascii="宋体" w:hAnsi="宋体" w:eastAsia="宋体" w:cs="宋体"/>
                <w:sz w:val="20"/>
                <w:szCs w:val="20"/>
              </w:rPr>
            </w:pPr>
            <w:r>
              <w:rPr>
                <w:rFonts w:ascii="宋体" w:hAnsi="宋体" w:eastAsia="宋体" w:cs="宋体"/>
                <w:color w:val="231F20"/>
                <w:spacing w:val="-1"/>
                <w:sz w:val="20"/>
                <w:szCs w:val="20"/>
              </w:rPr>
              <w:t>资金情况（单位：元）</w:t>
            </w:r>
          </w:p>
        </w:tc>
        <w:tc>
          <w:tcPr>
            <w:tcW w:w="2838" w:type="dxa"/>
            <w:vMerge w:val="restart"/>
            <w:tcBorders>
              <w:bottom w:val="nil"/>
            </w:tcBorders>
            <w:vAlign w:val="top"/>
          </w:tcPr>
          <w:p>
            <w:pPr>
              <w:spacing w:before="279" w:line="207" w:lineRule="auto"/>
              <w:ind w:firstLine="527"/>
              <w:rPr>
                <w:rFonts w:ascii="宋体" w:hAnsi="宋体" w:eastAsia="宋体" w:cs="宋体"/>
                <w:sz w:val="20"/>
                <w:szCs w:val="20"/>
              </w:rPr>
            </w:pPr>
            <w:r>
              <w:rPr>
                <w:rFonts w:ascii="宋体" w:hAnsi="宋体" w:eastAsia="宋体" w:cs="宋体"/>
                <w:color w:val="231F20"/>
                <w:spacing w:val="-1"/>
                <w:sz w:val="20"/>
                <w:szCs w:val="20"/>
              </w:rPr>
              <w:t>财政资金专款专用数</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2" w:hRule="atLeast"/>
        </w:trPr>
        <w:tc>
          <w:tcPr>
            <w:tcW w:w="2837" w:type="dxa"/>
            <w:vMerge w:val="continue"/>
            <w:tcBorders>
              <w:top w:val="nil"/>
            </w:tcBorders>
            <w:vAlign w:val="top"/>
          </w:tcPr>
          <w:p>
            <w:pPr>
              <w:rPr>
                <w:rFonts w:ascii="宋体"/>
                <w:sz w:val="21"/>
              </w:rPr>
            </w:pPr>
          </w:p>
        </w:tc>
        <w:tc>
          <w:tcPr>
            <w:tcW w:w="2831" w:type="dxa"/>
            <w:vAlign w:val="top"/>
          </w:tcPr>
          <w:p>
            <w:pPr>
              <w:spacing w:before="83" w:line="207" w:lineRule="auto"/>
              <w:ind w:firstLine="1217"/>
              <w:rPr>
                <w:rFonts w:ascii="宋体" w:hAnsi="宋体" w:eastAsia="宋体" w:cs="宋体"/>
                <w:sz w:val="20"/>
                <w:szCs w:val="20"/>
              </w:rPr>
            </w:pPr>
            <w:r>
              <w:rPr>
                <w:rFonts w:ascii="宋体" w:hAnsi="宋体" w:eastAsia="宋体" w:cs="宋体"/>
                <w:color w:val="231F20"/>
                <w:spacing w:val="-2"/>
                <w:sz w:val="20"/>
                <w:szCs w:val="20"/>
              </w:rPr>
              <w:t>合计</w:t>
            </w:r>
          </w:p>
        </w:tc>
        <w:tc>
          <w:tcPr>
            <w:tcW w:w="2830" w:type="dxa"/>
            <w:vAlign w:val="top"/>
          </w:tcPr>
          <w:p>
            <w:pPr>
              <w:spacing w:before="83" w:line="207" w:lineRule="auto"/>
              <w:ind w:firstLine="721"/>
              <w:rPr>
                <w:rFonts w:ascii="宋体" w:hAnsi="宋体" w:eastAsia="宋体" w:cs="宋体"/>
                <w:sz w:val="20"/>
                <w:szCs w:val="20"/>
              </w:rPr>
            </w:pPr>
            <w:r>
              <w:rPr>
                <w:rFonts w:ascii="宋体" w:hAnsi="宋体" w:eastAsia="宋体" w:cs="宋体"/>
                <w:color w:val="231F20"/>
                <w:spacing w:val="-2"/>
                <w:sz w:val="20"/>
                <w:szCs w:val="20"/>
              </w:rPr>
              <w:t>财政资金支出数</w:t>
            </w:r>
          </w:p>
        </w:tc>
        <w:tc>
          <w:tcPr>
            <w:tcW w:w="2830" w:type="dxa"/>
            <w:vAlign w:val="top"/>
          </w:tcPr>
          <w:p>
            <w:pPr>
              <w:spacing w:before="83" w:line="207" w:lineRule="auto"/>
              <w:ind w:firstLine="729"/>
              <w:rPr>
                <w:rFonts w:ascii="宋体" w:hAnsi="宋体" w:eastAsia="宋体" w:cs="宋体"/>
                <w:sz w:val="20"/>
                <w:szCs w:val="20"/>
              </w:rPr>
            </w:pPr>
            <w:r>
              <w:rPr>
                <w:rFonts w:ascii="宋体" w:hAnsi="宋体" w:eastAsia="宋体" w:cs="宋体"/>
                <w:color w:val="231F20"/>
                <w:spacing w:val="-3"/>
                <w:sz w:val="20"/>
                <w:szCs w:val="20"/>
              </w:rPr>
              <w:t>其他资金支出数</w:t>
            </w:r>
          </w:p>
        </w:tc>
        <w:tc>
          <w:tcPr>
            <w:tcW w:w="2838" w:type="dxa"/>
            <w:vMerge w:val="continue"/>
            <w:tcBorders>
              <w:top w:val="nil"/>
            </w:tcBorders>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2837" w:type="dxa"/>
            <w:vAlign w:val="top"/>
          </w:tcPr>
          <w:p>
            <w:pPr>
              <w:spacing w:before="111" w:line="184" w:lineRule="auto"/>
              <w:ind w:firstLine="1222"/>
              <w:rPr>
                <w:rFonts w:ascii="宋体" w:hAnsi="宋体" w:eastAsia="宋体" w:cs="宋体"/>
                <w:sz w:val="20"/>
                <w:szCs w:val="20"/>
              </w:rPr>
            </w:pPr>
            <w:r>
              <w:rPr>
                <w:rFonts w:ascii="宋体" w:hAnsi="宋体" w:eastAsia="宋体" w:cs="宋体"/>
                <w:color w:val="231F20"/>
                <w:spacing w:val="-3"/>
                <w:sz w:val="20"/>
                <w:szCs w:val="20"/>
              </w:rPr>
              <w:t>合计</w:t>
            </w:r>
          </w:p>
        </w:tc>
        <w:tc>
          <w:tcPr>
            <w:tcW w:w="2831" w:type="dxa"/>
            <w:vAlign w:val="top"/>
          </w:tcPr>
          <w:p>
            <w:pPr>
              <w:spacing w:before="140" w:line="180" w:lineRule="auto"/>
              <w:ind w:firstLine="1115"/>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292507</w:t>
            </w:r>
          </w:p>
        </w:tc>
        <w:tc>
          <w:tcPr>
            <w:tcW w:w="2830" w:type="dxa"/>
            <w:vAlign w:val="top"/>
          </w:tcPr>
          <w:p>
            <w:pPr>
              <w:spacing w:before="140" w:line="180" w:lineRule="auto"/>
              <w:ind w:firstLine="111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292507</w:t>
            </w:r>
          </w:p>
        </w:tc>
        <w:tc>
          <w:tcPr>
            <w:tcW w:w="2830" w:type="dxa"/>
            <w:vAlign w:val="top"/>
          </w:tcPr>
          <w:p>
            <w:pPr>
              <w:spacing w:before="140" w:line="180" w:lineRule="auto"/>
              <w:ind w:firstLine="1374"/>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2838" w:type="dxa"/>
            <w:vAlign w:val="top"/>
          </w:tcPr>
          <w:p>
            <w:pPr>
              <w:spacing w:before="140" w:line="180" w:lineRule="auto"/>
              <w:ind w:firstLine="1376"/>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2837" w:type="dxa"/>
            <w:vAlign w:val="top"/>
          </w:tcPr>
          <w:p>
            <w:pPr>
              <w:spacing w:before="112" w:line="184" w:lineRule="auto"/>
              <w:ind w:firstLine="324"/>
              <w:rPr>
                <w:rFonts w:ascii="宋体" w:hAnsi="宋体" w:eastAsia="宋体" w:cs="宋体"/>
                <w:sz w:val="20"/>
                <w:szCs w:val="20"/>
              </w:rPr>
            </w:pPr>
            <w:r>
              <w:rPr>
                <w:rFonts w:ascii="宋体" w:hAnsi="宋体" w:eastAsia="宋体" w:cs="宋体"/>
                <w:color w:val="231F20"/>
                <w:spacing w:val="-2"/>
                <w:sz w:val="20"/>
                <w:szCs w:val="20"/>
              </w:rPr>
              <w:t>水利水保水资源专项经费</w:t>
            </w:r>
          </w:p>
        </w:tc>
        <w:tc>
          <w:tcPr>
            <w:tcW w:w="2831" w:type="dxa"/>
            <w:vAlign w:val="top"/>
          </w:tcPr>
          <w:p>
            <w:pPr>
              <w:spacing w:before="141" w:line="180" w:lineRule="auto"/>
              <w:ind w:firstLine="1115"/>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292507</w:t>
            </w:r>
          </w:p>
        </w:tc>
        <w:tc>
          <w:tcPr>
            <w:tcW w:w="2830" w:type="dxa"/>
            <w:vAlign w:val="top"/>
          </w:tcPr>
          <w:p>
            <w:pPr>
              <w:spacing w:before="141" w:line="180" w:lineRule="auto"/>
              <w:ind w:firstLine="111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292507</w:t>
            </w:r>
          </w:p>
        </w:tc>
        <w:tc>
          <w:tcPr>
            <w:tcW w:w="2830" w:type="dxa"/>
            <w:vAlign w:val="top"/>
          </w:tcPr>
          <w:p>
            <w:pPr>
              <w:rPr>
                <w:rFonts w:ascii="宋体"/>
                <w:sz w:val="21"/>
              </w:rPr>
            </w:pPr>
          </w:p>
        </w:tc>
        <w:tc>
          <w:tcPr>
            <w:tcW w:w="2838" w:type="dxa"/>
            <w:vAlign w:val="top"/>
          </w:tcPr>
          <w:p>
            <w:pPr>
              <w:rPr>
                <w:rFonts w:ascii="宋体"/>
                <w:sz w:val="21"/>
              </w:rPr>
            </w:pPr>
          </w:p>
        </w:tc>
      </w:tr>
    </w:tbl>
    <w:p>
      <w:pPr>
        <w:spacing w:before="288" w:line="200" w:lineRule="auto"/>
        <w:ind w:firstLine="622"/>
        <w:rPr>
          <w:rFonts w:ascii="宋体" w:hAnsi="宋体" w:eastAsia="宋体" w:cs="宋体"/>
          <w:sz w:val="32"/>
          <w:szCs w:val="32"/>
        </w:rPr>
      </w:pPr>
      <w:r>
        <w:rPr>
          <w:rFonts w:ascii="宋体" w:hAnsi="宋体" w:eastAsia="宋体" w:cs="宋体"/>
          <w:color w:val="231F20"/>
          <w:spacing w:val="1"/>
          <w:sz w:val="32"/>
          <w:szCs w:val="32"/>
        </w:rPr>
        <w:t>（三）项目绩效目标</w:t>
      </w:r>
    </w:p>
    <w:p>
      <w:pPr>
        <w:spacing w:before="149" w:line="207" w:lineRule="auto"/>
        <w:ind w:firstLine="673"/>
        <w:rPr>
          <w:rFonts w:ascii="宋体" w:hAnsi="宋体" w:eastAsia="宋体" w:cs="宋体"/>
          <w:sz w:val="32"/>
          <w:szCs w:val="32"/>
        </w:rPr>
      </w:pPr>
      <w:r>
        <w:rPr>
          <w:rFonts w:ascii="Times New Roman" w:hAnsi="Times New Roman" w:eastAsia="Times New Roman" w:cs="Times New Roman"/>
          <w:color w:val="231F20"/>
          <w:spacing w:val="-8"/>
          <w:w w:val="99"/>
          <w:sz w:val="32"/>
          <w:szCs w:val="32"/>
        </w:rPr>
        <w:t>1.</w:t>
      </w:r>
      <w:r>
        <w:rPr>
          <w:rFonts w:ascii="宋体" w:hAnsi="宋体" w:eastAsia="宋体" w:cs="宋体"/>
          <w:color w:val="231F20"/>
          <w:spacing w:val="-8"/>
          <w:w w:val="99"/>
          <w:sz w:val="32"/>
          <w:szCs w:val="32"/>
        </w:rPr>
        <w:t>项目总目标</w:t>
      </w:r>
    </w:p>
    <w:p>
      <w:pPr>
        <w:numPr>
          <w:ilvl w:val="0"/>
          <w:numId w:val="1"/>
        </w:numPr>
        <w:spacing w:before="133" w:line="207" w:lineRule="auto"/>
        <w:ind w:left="0" w:leftChars="0" w:firstLine="628" w:firstLineChars="200"/>
        <w:rPr>
          <w:rFonts w:ascii="宋体" w:hAnsi="宋体" w:eastAsia="宋体" w:cs="宋体"/>
          <w:sz w:val="32"/>
          <w:szCs w:val="32"/>
        </w:rPr>
      </w:pPr>
      <w:r>
        <w:rPr>
          <w:rFonts w:ascii="宋体" w:hAnsi="宋体" w:eastAsia="宋体" w:cs="宋体"/>
          <w:color w:val="231F20"/>
          <w:spacing w:val="-3"/>
          <w:sz w:val="32"/>
          <w:szCs w:val="32"/>
        </w:rPr>
        <w:t>完成最严格水资源管理各项工作。</w:t>
      </w:r>
    </w:p>
    <w:p>
      <w:pPr>
        <w:numPr>
          <w:ilvl w:val="0"/>
          <w:numId w:val="1"/>
        </w:numPr>
        <w:spacing w:before="135" w:line="282" w:lineRule="auto"/>
        <w:ind w:left="0" w:leftChars="0" w:right="267" w:rightChars="0" w:firstLine="616" w:firstLineChars="200"/>
        <w:rPr>
          <w:rFonts w:ascii="宋体" w:hAnsi="宋体" w:eastAsia="宋体" w:cs="宋体"/>
          <w:sz w:val="32"/>
          <w:szCs w:val="32"/>
        </w:rPr>
      </w:pPr>
      <w:r>
        <w:rPr>
          <w:rFonts w:ascii="宋体" w:hAnsi="宋体" w:eastAsia="宋体" w:cs="宋体"/>
          <w:color w:val="231F20"/>
          <w:spacing w:val="-6"/>
          <w:sz w:val="32"/>
          <w:szCs w:val="32"/>
        </w:rPr>
        <w:t>完成防汛重要工作任务；水利安全工作；水利、水保工作及管理；水库移民后扶工作；农机</w:t>
      </w:r>
      <w:r>
        <w:rPr>
          <w:rFonts w:ascii="宋体" w:hAnsi="宋体" w:eastAsia="宋体" w:cs="宋体"/>
          <w:color w:val="231F20"/>
          <w:spacing w:val="-2"/>
          <w:sz w:val="32"/>
          <w:szCs w:val="32"/>
        </w:rPr>
        <w:t>管理工作；抗旱工作任务；山洪灾害维护工作；农机安全监管工作。</w:t>
      </w:r>
    </w:p>
    <w:p>
      <w:pPr>
        <w:spacing w:before="77" w:line="207" w:lineRule="auto"/>
        <w:ind w:firstLine="643"/>
        <w:rPr>
          <w:rFonts w:ascii="宋体" w:hAnsi="宋体" w:eastAsia="宋体" w:cs="宋体"/>
          <w:sz w:val="32"/>
          <w:szCs w:val="32"/>
        </w:rPr>
      </w:pPr>
      <w:r>
        <w:rPr>
          <w:rFonts w:ascii="Times New Roman" w:hAnsi="Times New Roman" w:eastAsia="Times New Roman" w:cs="Times New Roman"/>
          <w:color w:val="231F20"/>
          <w:spacing w:val="-3"/>
          <w:sz w:val="32"/>
          <w:szCs w:val="32"/>
        </w:rPr>
        <w:t>2.</w:t>
      </w:r>
      <w:r>
        <w:rPr>
          <w:rFonts w:ascii="宋体" w:hAnsi="宋体" w:eastAsia="宋体" w:cs="宋体"/>
          <w:color w:val="231F20"/>
          <w:spacing w:val="-3"/>
          <w:sz w:val="32"/>
          <w:szCs w:val="32"/>
        </w:rPr>
        <w:t>项目年度绩效目标</w:t>
      </w:r>
    </w:p>
    <w:p>
      <w:pPr>
        <w:sectPr>
          <w:footerReference r:id="rId27" w:type="default"/>
          <w:pgSz w:w="16731" w:h="11912"/>
          <w:pgMar w:top="1012" w:right="1291" w:bottom="863" w:left="1262" w:header="0" w:footer="669" w:gutter="0"/>
          <w:cols w:space="720" w:num="1"/>
        </w:sectPr>
      </w:pPr>
    </w:p>
    <w:p>
      <w:pPr>
        <w:numPr>
          <w:ilvl w:val="0"/>
          <w:numId w:val="2"/>
        </w:numPr>
        <w:spacing w:before="352" w:line="207" w:lineRule="auto"/>
        <w:ind w:left="0" w:leftChars="0" w:firstLine="403" w:firstLineChars="0"/>
        <w:rPr>
          <w:rFonts w:ascii="宋体" w:hAnsi="宋体" w:eastAsia="宋体" w:cs="宋体"/>
          <w:sz w:val="32"/>
          <w:szCs w:val="32"/>
        </w:rPr>
      </w:pPr>
      <w:r>
        <w:rPr>
          <w:rFonts w:ascii="宋体" w:hAnsi="宋体" w:eastAsia="宋体" w:cs="宋体"/>
          <w:color w:val="231F20"/>
          <w:spacing w:val="-3"/>
          <w:sz w:val="32"/>
          <w:szCs w:val="32"/>
        </w:rPr>
        <w:t>按时征收水资源费并确保完成最严格水资源管理工作。</w:t>
      </w:r>
    </w:p>
    <w:p>
      <w:pPr>
        <w:numPr>
          <w:ilvl w:val="0"/>
          <w:numId w:val="2"/>
        </w:numPr>
        <w:spacing w:before="133" w:line="207" w:lineRule="auto"/>
        <w:ind w:left="0" w:leftChars="0" w:firstLine="403" w:firstLineChars="0"/>
        <w:rPr>
          <w:rFonts w:ascii="宋体" w:hAnsi="宋体" w:eastAsia="宋体" w:cs="宋体"/>
          <w:sz w:val="32"/>
          <w:szCs w:val="32"/>
        </w:rPr>
      </w:pPr>
      <w:r>
        <w:rPr>
          <w:rFonts w:ascii="宋体" w:hAnsi="宋体" w:eastAsia="宋体" w:cs="宋体"/>
          <w:color w:val="231F20"/>
          <w:spacing w:val="-8"/>
          <w:sz w:val="32"/>
          <w:szCs w:val="32"/>
        </w:rPr>
        <w:t>确保完成水利、水保各项工作；确保汛期安全度汛；后扶移民满意度</w:t>
      </w:r>
      <w:r>
        <w:rPr>
          <w:rFonts w:ascii="Times New Roman" w:hAnsi="Times New Roman" w:eastAsia="Times New Roman" w:cs="Times New Roman"/>
          <w:color w:val="231F20"/>
          <w:spacing w:val="-8"/>
          <w:sz w:val="32"/>
          <w:szCs w:val="32"/>
        </w:rPr>
        <w:t>100%</w:t>
      </w:r>
      <w:r>
        <w:rPr>
          <w:rFonts w:ascii="宋体" w:hAnsi="宋体" w:eastAsia="宋体" w:cs="宋体"/>
          <w:color w:val="231F20"/>
          <w:spacing w:val="-8"/>
          <w:sz w:val="32"/>
          <w:szCs w:val="32"/>
        </w:rPr>
        <w:t>。</w:t>
      </w:r>
    </w:p>
    <w:p>
      <w:pPr>
        <w:spacing w:before="141" w:line="200" w:lineRule="auto"/>
        <w:ind w:firstLine="597"/>
        <w:rPr>
          <w:rFonts w:ascii="宋体" w:hAnsi="宋体" w:eastAsia="宋体" w:cs="宋体"/>
          <w:sz w:val="32"/>
          <w:szCs w:val="32"/>
        </w:rPr>
      </w:pPr>
      <w:r>
        <w:rPr>
          <w:rFonts w:ascii="宋体" w:hAnsi="宋体" w:eastAsia="宋体" w:cs="宋体"/>
          <w:color w:val="231F20"/>
          <w:spacing w:val="1"/>
          <w:sz w:val="32"/>
          <w:szCs w:val="32"/>
        </w:rPr>
        <w:t>（四）项目实施计划</w:t>
      </w:r>
    </w:p>
    <w:p>
      <w:pPr>
        <w:spacing w:before="148" w:line="493" w:lineRule="exact"/>
        <w:ind w:firstLine="630"/>
        <w:rPr>
          <w:rFonts w:ascii="宋体" w:hAnsi="宋体" w:eastAsia="宋体" w:cs="宋体"/>
          <w:sz w:val="32"/>
          <w:szCs w:val="32"/>
        </w:rPr>
      </w:pPr>
      <w:r>
        <w:rPr>
          <w:rFonts w:ascii="宋体" w:hAnsi="宋体" w:eastAsia="宋体" w:cs="宋体"/>
          <w:color w:val="231F20"/>
          <w:spacing w:val="-14"/>
          <w:position w:val="9"/>
          <w:sz w:val="32"/>
          <w:szCs w:val="32"/>
        </w:rPr>
        <w:t>根据上级安排按期实施，年底前全部完成</w:t>
      </w:r>
    </w:p>
    <w:p>
      <w:pPr>
        <w:spacing w:line="207" w:lineRule="auto"/>
        <w:ind w:firstLine="630"/>
        <w:rPr>
          <w:rFonts w:ascii="宋体" w:hAnsi="宋体" w:eastAsia="宋体" w:cs="宋体"/>
          <w:sz w:val="32"/>
          <w:szCs w:val="32"/>
        </w:rPr>
      </w:pPr>
      <w:r>
        <w:rPr>
          <w:rFonts w:ascii="宋体" w:hAnsi="宋体" w:eastAsia="宋体" w:cs="宋体"/>
          <w:color w:val="231F20"/>
          <w:spacing w:val="-3"/>
          <w:sz w:val="32"/>
          <w:szCs w:val="32"/>
        </w:rPr>
        <w:t>二、项目绩效情况分析</w:t>
      </w:r>
    </w:p>
    <w:p>
      <w:pPr>
        <w:spacing w:before="144" w:line="282" w:lineRule="auto"/>
        <w:ind w:left="7" w:right="227" w:firstLine="630"/>
        <w:rPr>
          <w:rFonts w:ascii="宋体" w:hAnsi="宋体" w:eastAsia="宋体" w:cs="宋体"/>
          <w:sz w:val="32"/>
          <w:szCs w:val="32"/>
        </w:rPr>
      </w:pPr>
      <w:r>
        <w:rPr>
          <w:rFonts w:ascii="宋体" w:hAnsi="宋体" w:eastAsia="宋体" w:cs="宋体"/>
          <w:color w:val="231F20"/>
          <w:spacing w:val="-8"/>
          <w:sz w:val="32"/>
          <w:szCs w:val="32"/>
        </w:rPr>
        <w:t>综合考虑投入、产出、效果、影响力等各方面因素，通过数据采集及分析，最终评分结果：水利</w:t>
      </w:r>
      <w:r>
        <w:rPr>
          <w:rFonts w:ascii="宋体" w:hAnsi="宋体" w:eastAsia="宋体" w:cs="宋体"/>
          <w:color w:val="231F20"/>
          <w:spacing w:val="-2"/>
          <w:sz w:val="32"/>
          <w:szCs w:val="32"/>
        </w:rPr>
        <w:t>水保水资源专项经费项目绩效自评价结果为：总得分</w:t>
      </w:r>
      <w:r>
        <w:rPr>
          <w:rFonts w:ascii="Times New Roman" w:hAnsi="Times New Roman" w:eastAsia="Times New Roman" w:cs="Times New Roman"/>
          <w:color w:val="231F20"/>
          <w:spacing w:val="-2"/>
          <w:sz w:val="32"/>
          <w:szCs w:val="32"/>
        </w:rPr>
        <w:t>95.27</w:t>
      </w:r>
      <w:r>
        <w:rPr>
          <w:rFonts w:ascii="宋体" w:hAnsi="宋体" w:eastAsia="宋体" w:cs="宋体"/>
          <w:color w:val="231F20"/>
          <w:spacing w:val="-2"/>
          <w:sz w:val="32"/>
          <w:szCs w:val="32"/>
        </w:rPr>
        <w:t>分，属于“优”。</w:t>
      </w:r>
    </w:p>
    <w:p>
      <w:pPr>
        <w:spacing w:before="8" w:line="200" w:lineRule="auto"/>
        <w:ind w:firstLine="597"/>
        <w:rPr>
          <w:rFonts w:ascii="宋体" w:hAnsi="宋体" w:eastAsia="宋体" w:cs="宋体"/>
          <w:sz w:val="32"/>
          <w:szCs w:val="32"/>
        </w:rPr>
      </w:pPr>
      <w:r>
        <w:rPr>
          <w:rFonts w:ascii="宋体" w:hAnsi="宋体" w:eastAsia="宋体" w:cs="宋体"/>
          <w:color w:val="231F20"/>
          <w:spacing w:val="1"/>
          <w:sz w:val="32"/>
          <w:szCs w:val="32"/>
        </w:rPr>
        <w:t>（一）绩效目标完成的指标</w:t>
      </w:r>
    </w:p>
    <w:p>
      <w:pPr>
        <w:spacing w:before="151" w:line="283" w:lineRule="auto"/>
        <w:ind w:firstLine="640"/>
        <w:rPr>
          <w:rFonts w:ascii="宋体" w:hAnsi="宋体" w:eastAsia="宋体" w:cs="宋体"/>
          <w:sz w:val="32"/>
          <w:szCs w:val="32"/>
        </w:rPr>
      </w:pPr>
      <w:r>
        <w:rPr>
          <w:rFonts w:ascii="宋体" w:hAnsi="宋体" w:eastAsia="宋体" w:cs="宋体"/>
          <w:color w:val="231F20"/>
          <w:spacing w:val="-20"/>
          <w:sz w:val="32"/>
          <w:szCs w:val="32"/>
        </w:rPr>
        <w:t>资金到位情况；二季度资金使用率；三季度资金使用率；四季度资金使用率；财务监控有效性；</w:t>
      </w:r>
      <w:r>
        <w:rPr>
          <w:rFonts w:ascii="宋体" w:hAnsi="宋体" w:eastAsia="宋体" w:cs="宋体"/>
          <w:color w:val="231F20"/>
          <w:spacing w:val="-29"/>
          <w:sz w:val="32"/>
          <w:szCs w:val="32"/>
        </w:rPr>
        <w:t>资金使用合规性；财务管理制度健全性；项目质量可控性；合同管理完备性；制作“世界水日”、“中国</w:t>
      </w:r>
      <w:r>
        <w:rPr>
          <w:rFonts w:ascii="宋体" w:hAnsi="宋体" w:eastAsia="宋体" w:cs="宋体"/>
          <w:color w:val="231F20"/>
          <w:spacing w:val="-32"/>
          <w:sz w:val="32"/>
          <w:szCs w:val="32"/>
        </w:rPr>
        <w:t>水周”宣传横幅；入河排污口水质监测完成率；是否完成“三条红线”目标任务；水质监测次数；制作宣</w:t>
      </w:r>
      <w:r>
        <w:rPr>
          <w:rFonts w:ascii="宋体" w:hAnsi="宋体" w:eastAsia="宋体" w:cs="宋体"/>
          <w:color w:val="231F20"/>
          <w:spacing w:val="-18"/>
          <w:sz w:val="32"/>
          <w:szCs w:val="32"/>
        </w:rPr>
        <w:t>传标语、横幅成本；山洪灾害系统运行维护费；取水在线监测成本；水文站网运行维护成本；水土保持遥</w:t>
      </w:r>
      <w:r>
        <w:rPr>
          <w:rFonts w:ascii="宋体" w:hAnsi="宋体" w:eastAsia="宋体" w:cs="宋体"/>
          <w:color w:val="231F20"/>
          <w:spacing w:val="-31"/>
          <w:w w:val="97"/>
          <w:sz w:val="32"/>
          <w:szCs w:val="32"/>
        </w:rPr>
        <w:t>感监测；购买防汛物资成本费；聘用人员成本；收取水资源费；移民上访数；节水型社会是否建设；系统</w:t>
      </w:r>
      <w:r>
        <w:rPr>
          <w:rFonts w:ascii="宋体" w:hAnsi="宋体" w:eastAsia="宋体" w:cs="宋体"/>
          <w:color w:val="231F20"/>
          <w:spacing w:val="-31"/>
          <w:w w:val="98"/>
          <w:sz w:val="32"/>
          <w:szCs w:val="32"/>
        </w:rPr>
        <w:t>运行情况；确保汛期安全性；水质情况；最严格水资源管理工作档案；聘请聘用人员；</w:t>
      </w:r>
    </w:p>
    <w:p>
      <w:pPr>
        <w:spacing w:before="2" w:line="202" w:lineRule="auto"/>
        <w:ind w:firstLine="597"/>
        <w:rPr>
          <w:rFonts w:ascii="宋体" w:hAnsi="宋体" w:eastAsia="宋体" w:cs="宋体"/>
          <w:sz w:val="32"/>
          <w:szCs w:val="32"/>
        </w:rPr>
      </w:pPr>
      <w:r>
        <w:rPr>
          <w:rFonts w:ascii="宋体" w:hAnsi="宋体" w:eastAsia="宋体" w:cs="宋体"/>
          <w:color w:val="231F20"/>
          <w:sz w:val="32"/>
          <w:szCs w:val="32"/>
        </w:rPr>
        <w:t>（二）没有完成绩效目标的指标</w:t>
      </w:r>
    </w:p>
    <w:p>
      <w:pPr>
        <w:spacing w:before="146" w:line="207" w:lineRule="auto"/>
        <w:ind w:firstLine="648"/>
        <w:rPr>
          <w:rFonts w:ascii="宋体" w:hAnsi="宋体" w:eastAsia="宋体" w:cs="宋体"/>
          <w:sz w:val="32"/>
          <w:szCs w:val="32"/>
        </w:rPr>
      </w:pPr>
      <w:r>
        <w:rPr>
          <w:rFonts w:ascii="宋体" w:hAnsi="宋体" w:eastAsia="宋体" w:cs="宋体"/>
          <w:color w:val="231F20"/>
          <w:spacing w:val="-15"/>
          <w:sz w:val="32"/>
          <w:szCs w:val="32"/>
        </w:rPr>
        <w:t>一季度资金使用率；预算执行率；购买防汛物资；</w:t>
      </w:r>
    </w:p>
    <w:p>
      <w:pPr>
        <w:spacing w:before="139" w:line="200" w:lineRule="auto"/>
        <w:ind w:firstLine="597"/>
        <w:rPr>
          <w:rFonts w:ascii="宋体" w:hAnsi="宋体" w:eastAsia="宋体" w:cs="宋体"/>
          <w:sz w:val="32"/>
          <w:szCs w:val="32"/>
        </w:rPr>
      </w:pPr>
      <w:r>
        <w:rPr>
          <w:rFonts w:ascii="宋体" w:hAnsi="宋体" w:eastAsia="宋体" w:cs="宋体"/>
          <w:color w:val="231F20"/>
          <w:spacing w:val="1"/>
          <w:sz w:val="32"/>
          <w:szCs w:val="32"/>
        </w:rPr>
        <w:t>（三）未完成绩效目标指标原因解释</w:t>
      </w:r>
    </w:p>
    <w:p>
      <w:pPr>
        <w:sectPr>
          <w:footerReference r:id="rId28" w:type="default"/>
          <w:pgSz w:w="16731" w:h="11912"/>
          <w:pgMar w:top="1012" w:right="1171" w:bottom="863" w:left="1286" w:header="0" w:footer="669" w:gutter="0"/>
          <w:cols w:space="720" w:num="1"/>
        </w:sectPr>
      </w:pPr>
    </w:p>
    <w:p>
      <w:pPr>
        <w:spacing w:before="351" w:line="284" w:lineRule="auto"/>
        <w:ind w:firstLine="639"/>
        <w:rPr>
          <w:rFonts w:ascii="宋体" w:hAnsi="宋体" w:eastAsia="宋体" w:cs="宋体"/>
          <w:sz w:val="32"/>
          <w:szCs w:val="32"/>
        </w:rPr>
      </w:pPr>
      <w:r>
        <w:rPr>
          <w:rFonts w:hint="eastAsia" w:ascii="宋体" w:hAnsi="宋体" w:eastAsia="宋体" w:cs="宋体"/>
          <w:color w:val="231F20"/>
          <w:spacing w:val="-2"/>
          <w:sz w:val="32"/>
          <w:szCs w:val="32"/>
          <w:lang w:val="en-US" w:eastAsia="zh-CN"/>
        </w:rPr>
        <w:t>1.</w:t>
      </w:r>
      <w:r>
        <w:rPr>
          <w:rFonts w:ascii="宋体" w:hAnsi="宋体" w:eastAsia="宋体" w:cs="宋体"/>
          <w:color w:val="231F20"/>
          <w:spacing w:val="-2"/>
          <w:sz w:val="32"/>
          <w:szCs w:val="32"/>
        </w:rPr>
        <w:t>一季度资金使用率未达标原因：由于疫情等原因，部分工作开展相对较晚。</w:t>
      </w:r>
      <w:r>
        <w:rPr>
          <w:rFonts w:hint="eastAsia" w:ascii="宋体" w:hAnsi="宋体" w:eastAsia="宋体" w:cs="宋体"/>
          <w:color w:val="231F20"/>
          <w:spacing w:val="-2"/>
          <w:sz w:val="32"/>
          <w:szCs w:val="32"/>
          <w:lang w:val="en-US" w:eastAsia="zh-CN"/>
        </w:rPr>
        <w:t>2.</w:t>
      </w:r>
      <w:r>
        <w:rPr>
          <w:rFonts w:ascii="宋体" w:hAnsi="宋体" w:eastAsia="宋体" w:cs="宋体"/>
          <w:color w:val="231F20"/>
          <w:spacing w:val="-2"/>
          <w:sz w:val="32"/>
          <w:szCs w:val="32"/>
        </w:rPr>
        <w:t>预算执行率未达标原因：年初预算的购买防汛物资未购买，以及部分原预算项目使用的上级资金。</w:t>
      </w:r>
    </w:p>
    <w:p>
      <w:pPr>
        <w:spacing w:before="57" w:line="207" w:lineRule="auto"/>
        <w:ind w:firstLine="629"/>
        <w:rPr>
          <w:rFonts w:ascii="宋体" w:hAnsi="宋体" w:eastAsia="宋体" w:cs="宋体"/>
          <w:sz w:val="32"/>
          <w:szCs w:val="32"/>
        </w:rPr>
      </w:pPr>
      <w:r>
        <w:rPr>
          <w:rFonts w:ascii="宋体" w:hAnsi="宋体" w:eastAsia="宋体" w:cs="宋体"/>
          <w:color w:val="231F20"/>
          <w:spacing w:val="-4"/>
          <w:sz w:val="32"/>
          <w:szCs w:val="32"/>
        </w:rPr>
        <w:t>三、改进建议</w:t>
      </w:r>
    </w:p>
    <w:p>
      <w:pPr>
        <w:spacing w:before="129" w:line="200" w:lineRule="auto"/>
        <w:ind w:firstLine="591"/>
        <w:rPr>
          <w:rFonts w:ascii="宋体" w:hAnsi="宋体" w:eastAsia="宋体" w:cs="宋体"/>
          <w:sz w:val="32"/>
          <w:szCs w:val="32"/>
        </w:rPr>
      </w:pPr>
      <w:r>
        <w:rPr>
          <w:rFonts w:ascii="宋体" w:hAnsi="宋体" w:eastAsia="宋体" w:cs="宋体"/>
          <w:color w:val="231F20"/>
          <w:spacing w:val="1"/>
          <w:sz w:val="32"/>
          <w:szCs w:val="32"/>
        </w:rPr>
        <w:t>（一）制度层面</w:t>
      </w:r>
    </w:p>
    <w:p>
      <w:pPr>
        <w:spacing w:before="145" w:line="229" w:lineRule="auto"/>
        <w:ind w:left="634" w:right="9269" w:firstLine="8"/>
        <w:rPr>
          <w:rFonts w:ascii="宋体" w:hAnsi="宋体" w:eastAsia="宋体" w:cs="宋体"/>
          <w:sz w:val="32"/>
          <w:szCs w:val="32"/>
        </w:rPr>
      </w:pPr>
      <w:r>
        <w:rPr>
          <w:rFonts w:ascii="Times New Roman" w:hAnsi="Times New Roman" w:eastAsia="Times New Roman" w:cs="Times New Roman"/>
          <w:color w:val="231F20"/>
          <w:spacing w:val="-5"/>
          <w:sz w:val="32"/>
          <w:szCs w:val="32"/>
        </w:rPr>
        <w:t>1.</w:t>
      </w:r>
      <w:r>
        <w:rPr>
          <w:rFonts w:ascii="宋体" w:hAnsi="宋体" w:eastAsia="宋体" w:cs="宋体"/>
          <w:color w:val="231F20"/>
          <w:spacing w:val="-5"/>
          <w:sz w:val="32"/>
          <w:szCs w:val="32"/>
        </w:rPr>
        <w:t>对完善预算管理机制的建议</w:t>
      </w:r>
      <w:r>
        <w:rPr>
          <w:rFonts w:ascii="宋体" w:hAnsi="宋体" w:eastAsia="宋体" w:cs="宋体"/>
          <w:color w:val="231F20"/>
          <w:sz w:val="32"/>
          <w:szCs w:val="32"/>
        </w:rPr>
        <w:t>无</w:t>
      </w:r>
    </w:p>
    <w:p>
      <w:pPr>
        <w:spacing w:before="188" w:line="229" w:lineRule="auto"/>
        <w:ind w:left="634" w:right="9910" w:hanging="22"/>
        <w:rPr>
          <w:rFonts w:ascii="宋体" w:hAnsi="宋体" w:eastAsia="宋体" w:cs="宋体"/>
          <w:sz w:val="32"/>
          <w:szCs w:val="32"/>
        </w:rPr>
      </w:pPr>
      <w:r>
        <w:rPr>
          <w:rFonts w:ascii="Times New Roman" w:hAnsi="Times New Roman" w:eastAsia="Times New Roman" w:cs="Times New Roman"/>
          <w:color w:val="231F20"/>
          <w:spacing w:val="-3"/>
          <w:sz w:val="32"/>
          <w:szCs w:val="32"/>
        </w:rPr>
        <w:t>2.</w:t>
      </w:r>
      <w:r>
        <w:rPr>
          <w:rFonts w:ascii="宋体" w:hAnsi="宋体" w:eastAsia="宋体" w:cs="宋体"/>
          <w:color w:val="231F20"/>
          <w:spacing w:val="-3"/>
          <w:sz w:val="32"/>
          <w:szCs w:val="32"/>
        </w:rPr>
        <w:t>对完善制度保障的建议</w:t>
      </w:r>
      <w:r>
        <w:rPr>
          <w:rFonts w:ascii="宋体" w:hAnsi="宋体" w:eastAsia="宋体" w:cs="宋体"/>
          <w:color w:val="231F20"/>
          <w:sz w:val="32"/>
          <w:szCs w:val="32"/>
        </w:rPr>
        <w:t>无</w:t>
      </w:r>
    </w:p>
    <w:p>
      <w:pPr>
        <w:spacing w:before="196" w:line="200" w:lineRule="auto"/>
        <w:ind w:firstLine="591"/>
        <w:rPr>
          <w:rFonts w:ascii="宋体" w:hAnsi="宋体" w:eastAsia="宋体" w:cs="宋体"/>
          <w:sz w:val="32"/>
          <w:szCs w:val="32"/>
        </w:rPr>
      </w:pPr>
      <w:r>
        <w:rPr>
          <w:rFonts w:ascii="宋体" w:hAnsi="宋体" w:eastAsia="宋体" w:cs="宋体"/>
          <w:color w:val="231F20"/>
          <w:spacing w:val="1"/>
          <w:sz w:val="32"/>
          <w:szCs w:val="32"/>
        </w:rPr>
        <w:t>（二）操作层面</w:t>
      </w:r>
    </w:p>
    <w:p>
      <w:pPr>
        <w:spacing w:before="145" w:line="229" w:lineRule="auto"/>
        <w:ind w:left="634" w:right="9269" w:firstLine="8"/>
        <w:rPr>
          <w:rFonts w:ascii="宋体" w:hAnsi="宋体" w:eastAsia="宋体" w:cs="宋体"/>
          <w:sz w:val="32"/>
          <w:szCs w:val="32"/>
        </w:rPr>
      </w:pPr>
      <w:r>
        <w:rPr>
          <w:rFonts w:ascii="Times New Roman" w:hAnsi="Times New Roman" w:eastAsia="Times New Roman" w:cs="Times New Roman"/>
          <w:color w:val="231F20"/>
          <w:spacing w:val="-5"/>
          <w:sz w:val="32"/>
          <w:szCs w:val="32"/>
        </w:rPr>
        <w:t>1.</w:t>
      </w:r>
      <w:r>
        <w:rPr>
          <w:rFonts w:ascii="宋体" w:hAnsi="宋体" w:eastAsia="宋体" w:cs="宋体"/>
          <w:color w:val="231F20"/>
          <w:spacing w:val="-5"/>
          <w:sz w:val="32"/>
          <w:szCs w:val="32"/>
        </w:rPr>
        <w:t>对调整预算资金安排的建议</w:t>
      </w:r>
      <w:r>
        <w:rPr>
          <w:rFonts w:ascii="宋体" w:hAnsi="宋体" w:eastAsia="宋体" w:cs="宋体"/>
          <w:color w:val="231F20"/>
          <w:sz w:val="32"/>
          <w:szCs w:val="32"/>
        </w:rPr>
        <w:t>无</w:t>
      </w:r>
    </w:p>
    <w:p>
      <w:pPr>
        <w:spacing w:before="187" w:line="229" w:lineRule="auto"/>
        <w:ind w:left="634" w:right="9591" w:hanging="22"/>
        <w:rPr>
          <w:rFonts w:ascii="宋体" w:hAnsi="宋体" w:eastAsia="宋体" w:cs="宋体"/>
          <w:sz w:val="32"/>
          <w:szCs w:val="32"/>
        </w:rPr>
      </w:pPr>
      <w:r>
        <w:rPr>
          <w:rFonts w:ascii="Times New Roman" w:hAnsi="Times New Roman" w:eastAsia="Times New Roman" w:cs="Times New Roman"/>
          <w:color w:val="231F20"/>
          <w:spacing w:val="-3"/>
          <w:sz w:val="32"/>
          <w:szCs w:val="32"/>
        </w:rPr>
        <w:t>2.</w:t>
      </w:r>
      <w:r>
        <w:rPr>
          <w:rFonts w:ascii="宋体" w:hAnsi="宋体" w:eastAsia="宋体" w:cs="宋体"/>
          <w:color w:val="231F20"/>
          <w:spacing w:val="-3"/>
          <w:sz w:val="32"/>
          <w:szCs w:val="32"/>
        </w:rPr>
        <w:t>对项目管理及实施的建议</w:t>
      </w:r>
      <w:r>
        <w:rPr>
          <w:rFonts w:ascii="宋体" w:hAnsi="宋体" w:eastAsia="宋体" w:cs="宋体"/>
          <w:color w:val="231F20"/>
          <w:sz w:val="32"/>
          <w:szCs w:val="32"/>
        </w:rPr>
        <w:t>无</w:t>
      </w:r>
    </w:p>
    <w:p>
      <w:pPr>
        <w:spacing w:before="198" w:line="229" w:lineRule="auto"/>
        <w:ind w:left="633" w:right="9272" w:hanging="42"/>
        <w:rPr>
          <w:rFonts w:ascii="宋体" w:hAnsi="宋体" w:eastAsia="宋体" w:cs="宋体"/>
          <w:sz w:val="32"/>
          <w:szCs w:val="32"/>
        </w:rPr>
      </w:pPr>
      <w:r>
        <w:rPr>
          <w:rFonts w:ascii="宋体" w:hAnsi="宋体" w:eastAsia="宋体" w:cs="宋体"/>
          <w:color w:val="231F20"/>
          <w:sz w:val="32"/>
          <w:szCs w:val="32"/>
        </w:rPr>
        <w:t>（三）对绩效目标调整的建议无</w:t>
      </w:r>
    </w:p>
    <w:p>
      <w:pPr>
        <w:spacing w:before="199" w:line="230" w:lineRule="auto"/>
        <w:ind w:left="633" w:right="11830" w:hanging="42"/>
        <w:rPr>
          <w:rFonts w:ascii="宋体" w:hAnsi="宋体" w:eastAsia="宋体" w:cs="宋体"/>
          <w:sz w:val="32"/>
          <w:szCs w:val="32"/>
        </w:rPr>
      </w:pPr>
      <w:r>
        <w:rPr>
          <w:rFonts w:ascii="宋体" w:hAnsi="宋体" w:eastAsia="宋体" w:cs="宋体"/>
          <w:color w:val="231F20"/>
          <w:spacing w:val="2"/>
          <w:sz w:val="32"/>
          <w:szCs w:val="32"/>
        </w:rPr>
        <w:t>（四）其</w:t>
      </w:r>
      <w:r>
        <w:rPr>
          <w:rFonts w:hint="eastAsia" w:ascii="宋体" w:hAnsi="宋体" w:eastAsia="宋体" w:cs="宋体"/>
          <w:color w:val="231F20"/>
          <w:spacing w:val="2"/>
          <w:sz w:val="32"/>
          <w:szCs w:val="32"/>
          <w:lang w:val="en-US" w:eastAsia="zh-CN"/>
        </w:rPr>
        <w:t>他</w:t>
      </w:r>
      <w:r>
        <w:rPr>
          <w:rFonts w:ascii="宋体" w:hAnsi="宋体" w:eastAsia="宋体" w:cs="宋体"/>
          <w:color w:val="231F20"/>
          <w:sz w:val="32"/>
          <w:szCs w:val="32"/>
        </w:rPr>
        <w:t>无</w:t>
      </w:r>
    </w:p>
    <w:p>
      <w:pPr>
        <w:sectPr>
          <w:footerReference r:id="rId29" w:type="default"/>
          <w:pgSz w:w="16731" w:h="11912"/>
          <w:pgMar w:top="1012" w:right="1400" w:bottom="863" w:left="1293" w:header="0" w:footer="669" w:gutter="0"/>
          <w:cols w:space="720" w:num="1"/>
        </w:sectPr>
      </w:pPr>
    </w:p>
    <w:p>
      <w:pPr>
        <w:spacing w:line="246" w:lineRule="auto"/>
        <w:rPr>
          <w:rFonts w:ascii="宋体"/>
          <w:sz w:val="21"/>
        </w:rPr>
      </w:pPr>
    </w:p>
    <w:p>
      <w:pPr>
        <w:spacing w:before="104" w:line="184" w:lineRule="auto"/>
        <w:ind w:firstLine="5842"/>
        <w:rPr>
          <w:rFonts w:ascii="宋体" w:hAnsi="宋体" w:eastAsia="宋体" w:cs="宋体"/>
          <w:sz w:val="32"/>
          <w:szCs w:val="32"/>
        </w:rPr>
      </w:pPr>
      <w:r>
        <w:rPr>
          <w:rFonts w:ascii="宋体" w:hAnsi="宋体" w:eastAsia="宋体" w:cs="宋体"/>
          <w:color w:val="231F20"/>
          <w:spacing w:val="-4"/>
          <w:sz w:val="32"/>
          <w:szCs w:val="32"/>
        </w:rPr>
        <w:t>收入支出决算总表</w:t>
      </w:r>
    </w:p>
    <w:p>
      <w:pPr>
        <w:spacing w:before="66" w:line="184" w:lineRule="auto"/>
        <w:ind w:firstLine="23"/>
        <w:rPr>
          <w:rFonts w:ascii="宋体" w:hAnsi="宋体" w:eastAsia="宋体" w:cs="宋体"/>
          <w:sz w:val="20"/>
          <w:szCs w:val="20"/>
        </w:rPr>
      </w:pPr>
      <w:r>
        <w:rPr>
          <w:rFonts w:ascii="宋体" w:hAnsi="宋体" w:eastAsia="宋体" w:cs="宋体"/>
          <w:color w:val="231F20"/>
          <w:spacing w:val="-2"/>
          <w:sz w:val="20"/>
          <w:szCs w:val="20"/>
        </w:rPr>
        <w:t>公开部门：重庆市大渡口区农业农村委员会单位：万元</w:t>
      </w:r>
    </w:p>
    <w:p>
      <w:pPr>
        <w:spacing w:line="223" w:lineRule="exact"/>
      </w:pPr>
    </w:p>
    <w:tbl>
      <w:tblPr>
        <w:tblStyle w:val="4"/>
        <w:tblW w:w="14166"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5107"/>
        <w:gridCol w:w="1959"/>
        <w:gridCol w:w="5100"/>
        <w:gridCol w:w="2000"/>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4" w:hRule="atLeast"/>
        </w:trPr>
        <w:tc>
          <w:tcPr>
            <w:tcW w:w="7066" w:type="dxa"/>
            <w:gridSpan w:val="2"/>
            <w:vAlign w:val="top"/>
          </w:tcPr>
          <w:p>
            <w:pPr>
              <w:spacing w:before="89" w:line="207" w:lineRule="auto"/>
              <w:ind w:firstLine="3341"/>
              <w:rPr>
                <w:rFonts w:ascii="宋体" w:hAnsi="宋体" w:eastAsia="宋体" w:cs="宋体"/>
                <w:sz w:val="20"/>
                <w:szCs w:val="20"/>
              </w:rPr>
            </w:pPr>
            <w:r>
              <w:rPr>
                <w:rFonts w:ascii="宋体" w:hAnsi="宋体" w:eastAsia="宋体" w:cs="宋体"/>
                <w:color w:val="231F20"/>
                <w:spacing w:val="-2"/>
                <w:sz w:val="20"/>
                <w:szCs w:val="20"/>
              </w:rPr>
              <w:t>收入</w:t>
            </w:r>
          </w:p>
        </w:tc>
        <w:tc>
          <w:tcPr>
            <w:tcW w:w="7100" w:type="dxa"/>
            <w:gridSpan w:val="2"/>
            <w:vAlign w:val="top"/>
          </w:tcPr>
          <w:p>
            <w:pPr>
              <w:spacing w:before="89" w:line="207" w:lineRule="auto"/>
              <w:ind w:firstLine="3356"/>
              <w:rPr>
                <w:rFonts w:ascii="宋体" w:hAnsi="宋体" w:eastAsia="宋体" w:cs="宋体"/>
                <w:sz w:val="20"/>
                <w:szCs w:val="20"/>
              </w:rPr>
            </w:pPr>
            <w:r>
              <w:rPr>
                <w:rFonts w:ascii="宋体" w:hAnsi="宋体" w:eastAsia="宋体" w:cs="宋体"/>
                <w:color w:val="231F20"/>
                <w:spacing w:val="-2"/>
                <w:sz w:val="20"/>
                <w:szCs w:val="20"/>
              </w:rPr>
              <w:t>支出</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5107" w:type="dxa"/>
            <w:vAlign w:val="top"/>
          </w:tcPr>
          <w:p>
            <w:pPr>
              <w:spacing w:before="82" w:line="207" w:lineRule="auto"/>
              <w:ind w:firstLine="2359"/>
              <w:rPr>
                <w:rFonts w:ascii="宋体" w:hAnsi="宋体" w:eastAsia="宋体" w:cs="宋体"/>
                <w:sz w:val="20"/>
                <w:szCs w:val="20"/>
              </w:rPr>
            </w:pPr>
            <w:r>
              <w:rPr>
                <w:rFonts w:ascii="宋体" w:hAnsi="宋体" w:eastAsia="宋体" w:cs="宋体"/>
                <w:color w:val="231F20"/>
                <w:spacing w:val="-2"/>
                <w:sz w:val="20"/>
                <w:szCs w:val="20"/>
              </w:rPr>
              <w:t>项目</w:t>
            </w:r>
          </w:p>
        </w:tc>
        <w:tc>
          <w:tcPr>
            <w:tcW w:w="1959" w:type="dxa"/>
            <w:vAlign w:val="top"/>
          </w:tcPr>
          <w:p>
            <w:pPr>
              <w:spacing w:before="82" w:line="207" w:lineRule="auto"/>
              <w:ind w:firstLine="690"/>
              <w:rPr>
                <w:rFonts w:ascii="宋体" w:hAnsi="宋体" w:eastAsia="宋体" w:cs="宋体"/>
                <w:sz w:val="20"/>
                <w:szCs w:val="20"/>
              </w:rPr>
            </w:pPr>
            <w:r>
              <w:rPr>
                <w:rFonts w:ascii="宋体" w:hAnsi="宋体" w:eastAsia="宋体" w:cs="宋体"/>
                <w:color w:val="231F20"/>
                <w:spacing w:val="-4"/>
                <w:sz w:val="20"/>
                <w:szCs w:val="20"/>
              </w:rPr>
              <w:t>决算数</w:t>
            </w:r>
          </w:p>
        </w:tc>
        <w:tc>
          <w:tcPr>
            <w:tcW w:w="5100" w:type="dxa"/>
            <w:vAlign w:val="top"/>
          </w:tcPr>
          <w:p>
            <w:pPr>
              <w:spacing w:before="82" w:line="207" w:lineRule="auto"/>
              <w:ind w:firstLine="1961"/>
              <w:rPr>
                <w:rFonts w:ascii="宋体" w:hAnsi="宋体" w:eastAsia="宋体" w:cs="宋体"/>
                <w:sz w:val="20"/>
                <w:szCs w:val="20"/>
              </w:rPr>
            </w:pPr>
            <w:r>
              <w:rPr>
                <w:rFonts w:ascii="宋体" w:hAnsi="宋体" w:eastAsia="宋体" w:cs="宋体"/>
                <w:color w:val="231F20"/>
                <w:spacing w:val="-2"/>
                <w:sz w:val="20"/>
                <w:szCs w:val="20"/>
              </w:rPr>
              <w:t>功能分类科目</w:t>
            </w:r>
          </w:p>
        </w:tc>
        <w:tc>
          <w:tcPr>
            <w:tcW w:w="2000" w:type="dxa"/>
            <w:vAlign w:val="top"/>
          </w:tcPr>
          <w:p>
            <w:pPr>
              <w:spacing w:before="82" w:line="207" w:lineRule="auto"/>
              <w:ind w:firstLine="712"/>
              <w:rPr>
                <w:rFonts w:ascii="宋体" w:hAnsi="宋体" w:eastAsia="宋体" w:cs="宋体"/>
                <w:sz w:val="20"/>
                <w:szCs w:val="20"/>
              </w:rPr>
            </w:pPr>
            <w:r>
              <w:rPr>
                <w:rFonts w:ascii="宋体" w:hAnsi="宋体" w:eastAsia="宋体" w:cs="宋体"/>
                <w:color w:val="231F20"/>
                <w:spacing w:val="-4"/>
                <w:sz w:val="20"/>
                <w:szCs w:val="20"/>
              </w:rPr>
              <w:t>决算数</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trPr>
        <w:tc>
          <w:tcPr>
            <w:tcW w:w="5107" w:type="dxa"/>
            <w:vAlign w:val="top"/>
          </w:tcPr>
          <w:p>
            <w:pPr>
              <w:spacing w:before="104" w:line="184" w:lineRule="auto"/>
              <w:ind w:firstLine="125"/>
              <w:rPr>
                <w:rFonts w:ascii="宋体" w:hAnsi="宋体" w:eastAsia="宋体" w:cs="宋体"/>
                <w:sz w:val="20"/>
                <w:szCs w:val="20"/>
              </w:rPr>
            </w:pPr>
            <w:r>
              <w:rPr>
                <w:rFonts w:ascii="宋体" w:hAnsi="宋体" w:eastAsia="宋体" w:cs="宋体"/>
                <w:color w:val="231F20"/>
                <w:spacing w:val="-1"/>
                <w:sz w:val="20"/>
                <w:szCs w:val="20"/>
              </w:rPr>
              <w:t>一、一般公共预算财政拨款收入</w:t>
            </w:r>
          </w:p>
        </w:tc>
        <w:tc>
          <w:tcPr>
            <w:tcW w:w="1959" w:type="dxa"/>
            <w:vAlign w:val="top"/>
          </w:tcPr>
          <w:p>
            <w:pPr>
              <w:spacing w:before="133" w:line="180" w:lineRule="auto"/>
              <w:ind w:firstLine="1322"/>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1782.2</w:t>
            </w:r>
          </w:p>
        </w:tc>
        <w:tc>
          <w:tcPr>
            <w:tcW w:w="5100" w:type="dxa"/>
            <w:vAlign w:val="top"/>
          </w:tcPr>
          <w:p>
            <w:pPr>
              <w:spacing w:before="104" w:line="184" w:lineRule="auto"/>
              <w:ind w:firstLine="123"/>
              <w:rPr>
                <w:rFonts w:ascii="宋体" w:hAnsi="宋体" w:eastAsia="宋体" w:cs="宋体"/>
                <w:sz w:val="20"/>
                <w:szCs w:val="20"/>
              </w:rPr>
            </w:pPr>
            <w:r>
              <w:rPr>
                <w:rFonts w:ascii="宋体" w:hAnsi="宋体" w:eastAsia="宋体" w:cs="宋体"/>
                <w:color w:val="231F20"/>
                <w:spacing w:val="-2"/>
                <w:sz w:val="20"/>
                <w:szCs w:val="20"/>
              </w:rPr>
              <w:t>一、一般公共服务支出</w:t>
            </w:r>
          </w:p>
        </w:tc>
        <w:tc>
          <w:tcPr>
            <w:tcW w:w="2000" w:type="dxa"/>
            <w:vAlign w:val="top"/>
          </w:tcPr>
          <w:p>
            <w:pPr>
              <w:spacing w:before="133"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5107" w:type="dxa"/>
            <w:vAlign w:val="top"/>
          </w:tcPr>
          <w:p>
            <w:pPr>
              <w:spacing w:before="106" w:line="184" w:lineRule="auto"/>
              <w:ind w:firstLine="125"/>
              <w:rPr>
                <w:rFonts w:ascii="宋体" w:hAnsi="宋体" w:eastAsia="宋体" w:cs="宋体"/>
                <w:sz w:val="20"/>
                <w:szCs w:val="20"/>
              </w:rPr>
            </w:pPr>
            <w:r>
              <w:rPr>
                <w:rFonts w:ascii="宋体" w:hAnsi="宋体" w:eastAsia="宋体" w:cs="宋体"/>
                <w:color w:val="231F20"/>
                <w:spacing w:val="-1"/>
                <w:sz w:val="20"/>
                <w:szCs w:val="20"/>
              </w:rPr>
              <w:t>二、政府性基金预算财政拨款收入</w:t>
            </w:r>
          </w:p>
        </w:tc>
        <w:tc>
          <w:tcPr>
            <w:tcW w:w="1959" w:type="dxa"/>
            <w:vAlign w:val="top"/>
          </w:tcPr>
          <w:p>
            <w:pPr>
              <w:spacing w:before="135" w:line="180" w:lineRule="auto"/>
              <w:ind w:firstLine="1322"/>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129.43</w:t>
            </w:r>
          </w:p>
        </w:tc>
        <w:tc>
          <w:tcPr>
            <w:tcW w:w="5100" w:type="dxa"/>
            <w:vAlign w:val="top"/>
          </w:tcPr>
          <w:p>
            <w:pPr>
              <w:spacing w:before="106" w:line="184" w:lineRule="auto"/>
              <w:ind w:firstLine="123"/>
              <w:rPr>
                <w:rFonts w:ascii="宋体" w:hAnsi="宋体" w:eastAsia="宋体" w:cs="宋体"/>
                <w:sz w:val="20"/>
                <w:szCs w:val="20"/>
              </w:rPr>
            </w:pPr>
            <w:r>
              <w:rPr>
                <w:rFonts w:ascii="宋体" w:hAnsi="宋体" w:eastAsia="宋体" w:cs="宋体"/>
                <w:color w:val="231F20"/>
                <w:spacing w:val="-3"/>
                <w:sz w:val="20"/>
                <w:szCs w:val="20"/>
              </w:rPr>
              <w:t>二、外交支出</w:t>
            </w:r>
          </w:p>
        </w:tc>
        <w:tc>
          <w:tcPr>
            <w:tcW w:w="2000" w:type="dxa"/>
            <w:vAlign w:val="top"/>
          </w:tcPr>
          <w:p>
            <w:pPr>
              <w:spacing w:before="135"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5107" w:type="dxa"/>
            <w:vAlign w:val="top"/>
          </w:tcPr>
          <w:p>
            <w:pPr>
              <w:spacing w:before="104" w:line="184" w:lineRule="auto"/>
              <w:ind w:firstLine="122"/>
              <w:rPr>
                <w:rFonts w:ascii="宋体" w:hAnsi="宋体" w:eastAsia="宋体" w:cs="宋体"/>
                <w:sz w:val="20"/>
                <w:szCs w:val="20"/>
              </w:rPr>
            </w:pPr>
            <w:r>
              <w:rPr>
                <w:rFonts w:ascii="宋体" w:hAnsi="宋体" w:eastAsia="宋体" w:cs="宋体"/>
                <w:color w:val="231F20"/>
                <w:spacing w:val="-1"/>
                <w:sz w:val="20"/>
                <w:szCs w:val="20"/>
              </w:rPr>
              <w:t>三、国有资本经营预算财政拨款收入</w:t>
            </w:r>
          </w:p>
        </w:tc>
        <w:tc>
          <w:tcPr>
            <w:tcW w:w="1959" w:type="dxa"/>
            <w:vAlign w:val="top"/>
          </w:tcPr>
          <w:p>
            <w:pPr>
              <w:spacing w:before="133" w:line="180" w:lineRule="auto"/>
              <w:ind w:firstLine="1755"/>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5100" w:type="dxa"/>
            <w:vAlign w:val="top"/>
          </w:tcPr>
          <w:p>
            <w:pPr>
              <w:spacing w:before="104" w:line="184" w:lineRule="auto"/>
              <w:ind w:firstLine="120"/>
              <w:rPr>
                <w:rFonts w:ascii="宋体" w:hAnsi="宋体" w:eastAsia="宋体" w:cs="宋体"/>
                <w:sz w:val="20"/>
                <w:szCs w:val="20"/>
              </w:rPr>
            </w:pPr>
            <w:r>
              <w:rPr>
                <w:rFonts w:ascii="宋体" w:hAnsi="宋体" w:eastAsia="宋体" w:cs="宋体"/>
                <w:color w:val="231F20"/>
                <w:spacing w:val="-2"/>
                <w:sz w:val="20"/>
                <w:szCs w:val="20"/>
              </w:rPr>
              <w:t>三、国防支出</w:t>
            </w:r>
          </w:p>
        </w:tc>
        <w:tc>
          <w:tcPr>
            <w:tcW w:w="2000" w:type="dxa"/>
            <w:vAlign w:val="top"/>
          </w:tcPr>
          <w:p>
            <w:pPr>
              <w:spacing w:before="133"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5107" w:type="dxa"/>
            <w:vAlign w:val="top"/>
          </w:tcPr>
          <w:p>
            <w:pPr>
              <w:spacing w:before="107" w:line="184" w:lineRule="auto"/>
              <w:ind w:firstLine="141"/>
              <w:rPr>
                <w:rFonts w:ascii="宋体" w:hAnsi="宋体" w:eastAsia="宋体" w:cs="宋体"/>
                <w:sz w:val="20"/>
                <w:szCs w:val="20"/>
              </w:rPr>
            </w:pPr>
            <w:r>
              <w:rPr>
                <w:rFonts w:ascii="宋体" w:hAnsi="宋体" w:eastAsia="宋体" w:cs="宋体"/>
                <w:color w:val="231F20"/>
                <w:spacing w:val="-4"/>
                <w:sz w:val="20"/>
                <w:szCs w:val="20"/>
              </w:rPr>
              <w:t>四、上级补助收入</w:t>
            </w:r>
          </w:p>
        </w:tc>
        <w:tc>
          <w:tcPr>
            <w:tcW w:w="1959" w:type="dxa"/>
            <w:vAlign w:val="top"/>
          </w:tcPr>
          <w:p>
            <w:pPr>
              <w:spacing w:before="136" w:line="180" w:lineRule="auto"/>
              <w:ind w:firstLine="1755"/>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5100" w:type="dxa"/>
            <w:vAlign w:val="top"/>
          </w:tcPr>
          <w:p>
            <w:pPr>
              <w:spacing w:before="107" w:line="184" w:lineRule="auto"/>
              <w:ind w:firstLine="139"/>
              <w:rPr>
                <w:rFonts w:ascii="宋体" w:hAnsi="宋体" w:eastAsia="宋体" w:cs="宋体"/>
                <w:sz w:val="20"/>
                <w:szCs w:val="20"/>
              </w:rPr>
            </w:pPr>
            <w:r>
              <w:rPr>
                <w:rFonts w:ascii="宋体" w:hAnsi="宋体" w:eastAsia="宋体" w:cs="宋体"/>
                <w:color w:val="231F20"/>
                <w:spacing w:val="-4"/>
                <w:sz w:val="20"/>
                <w:szCs w:val="20"/>
              </w:rPr>
              <w:t>四、公共安全支出</w:t>
            </w:r>
          </w:p>
        </w:tc>
        <w:tc>
          <w:tcPr>
            <w:tcW w:w="2000" w:type="dxa"/>
            <w:vAlign w:val="top"/>
          </w:tcPr>
          <w:p>
            <w:pPr>
              <w:spacing w:before="136"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5107" w:type="dxa"/>
            <w:vAlign w:val="top"/>
          </w:tcPr>
          <w:p>
            <w:pPr>
              <w:spacing w:before="106" w:line="184" w:lineRule="auto"/>
              <w:ind w:firstLine="125"/>
              <w:rPr>
                <w:rFonts w:ascii="宋体" w:hAnsi="宋体" w:eastAsia="宋体" w:cs="宋体"/>
                <w:sz w:val="20"/>
                <w:szCs w:val="20"/>
              </w:rPr>
            </w:pPr>
            <w:r>
              <w:rPr>
                <w:rFonts w:ascii="宋体" w:hAnsi="宋体" w:eastAsia="宋体" w:cs="宋体"/>
                <w:color w:val="231F20"/>
                <w:spacing w:val="-3"/>
                <w:sz w:val="20"/>
                <w:szCs w:val="20"/>
              </w:rPr>
              <w:t>五、事业收入</w:t>
            </w:r>
          </w:p>
        </w:tc>
        <w:tc>
          <w:tcPr>
            <w:tcW w:w="1959" w:type="dxa"/>
            <w:vAlign w:val="top"/>
          </w:tcPr>
          <w:p>
            <w:pPr>
              <w:spacing w:before="135" w:line="180" w:lineRule="auto"/>
              <w:ind w:firstLine="1755"/>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5100" w:type="dxa"/>
            <w:vAlign w:val="top"/>
          </w:tcPr>
          <w:p>
            <w:pPr>
              <w:spacing w:before="106" w:line="184" w:lineRule="auto"/>
              <w:ind w:firstLine="123"/>
              <w:rPr>
                <w:rFonts w:ascii="宋体" w:hAnsi="宋体" w:eastAsia="宋体" w:cs="宋体"/>
                <w:sz w:val="20"/>
                <w:szCs w:val="20"/>
              </w:rPr>
            </w:pPr>
            <w:r>
              <w:rPr>
                <w:rFonts w:ascii="宋体" w:hAnsi="宋体" w:eastAsia="宋体" w:cs="宋体"/>
                <w:color w:val="231F20"/>
                <w:spacing w:val="-3"/>
                <w:sz w:val="20"/>
                <w:szCs w:val="20"/>
              </w:rPr>
              <w:t>五、教育支出</w:t>
            </w:r>
          </w:p>
        </w:tc>
        <w:tc>
          <w:tcPr>
            <w:tcW w:w="2000" w:type="dxa"/>
            <w:vAlign w:val="top"/>
          </w:tcPr>
          <w:p>
            <w:pPr>
              <w:spacing w:before="135"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5107" w:type="dxa"/>
            <w:vAlign w:val="top"/>
          </w:tcPr>
          <w:p>
            <w:pPr>
              <w:spacing w:before="109" w:line="184" w:lineRule="auto"/>
              <w:ind w:firstLine="124"/>
              <w:rPr>
                <w:rFonts w:ascii="宋体" w:hAnsi="宋体" w:eastAsia="宋体" w:cs="宋体"/>
                <w:sz w:val="20"/>
                <w:szCs w:val="20"/>
              </w:rPr>
            </w:pPr>
            <w:r>
              <w:rPr>
                <w:rFonts w:ascii="宋体" w:hAnsi="宋体" w:eastAsia="宋体" w:cs="宋体"/>
                <w:color w:val="231F20"/>
                <w:spacing w:val="-2"/>
                <w:sz w:val="20"/>
                <w:szCs w:val="20"/>
              </w:rPr>
              <w:t>六、经营收入</w:t>
            </w:r>
          </w:p>
        </w:tc>
        <w:tc>
          <w:tcPr>
            <w:tcW w:w="1959" w:type="dxa"/>
            <w:vAlign w:val="top"/>
          </w:tcPr>
          <w:p>
            <w:pPr>
              <w:spacing w:before="138" w:line="180" w:lineRule="auto"/>
              <w:ind w:firstLine="1755"/>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5100" w:type="dxa"/>
            <w:vAlign w:val="top"/>
          </w:tcPr>
          <w:p>
            <w:pPr>
              <w:spacing w:before="109" w:line="184" w:lineRule="auto"/>
              <w:ind w:firstLine="122"/>
              <w:rPr>
                <w:rFonts w:ascii="宋体" w:hAnsi="宋体" w:eastAsia="宋体" w:cs="宋体"/>
                <w:sz w:val="20"/>
                <w:szCs w:val="20"/>
              </w:rPr>
            </w:pPr>
            <w:r>
              <w:rPr>
                <w:rFonts w:ascii="宋体" w:hAnsi="宋体" w:eastAsia="宋体" w:cs="宋体"/>
                <w:color w:val="231F20"/>
                <w:spacing w:val="-2"/>
                <w:sz w:val="20"/>
                <w:szCs w:val="20"/>
              </w:rPr>
              <w:t>六、科学技术支出</w:t>
            </w:r>
          </w:p>
        </w:tc>
        <w:tc>
          <w:tcPr>
            <w:tcW w:w="2000" w:type="dxa"/>
            <w:vAlign w:val="top"/>
          </w:tcPr>
          <w:p>
            <w:pPr>
              <w:spacing w:before="138"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5107" w:type="dxa"/>
            <w:vAlign w:val="top"/>
          </w:tcPr>
          <w:p>
            <w:pPr>
              <w:spacing w:before="107" w:line="184" w:lineRule="auto"/>
              <w:ind w:firstLine="121"/>
              <w:rPr>
                <w:rFonts w:ascii="宋体" w:hAnsi="宋体" w:eastAsia="宋体" w:cs="宋体"/>
                <w:sz w:val="20"/>
                <w:szCs w:val="20"/>
              </w:rPr>
            </w:pPr>
            <w:r>
              <w:rPr>
                <w:rFonts w:ascii="宋体" w:hAnsi="宋体" w:eastAsia="宋体" w:cs="宋体"/>
                <w:color w:val="231F20"/>
                <w:spacing w:val="-2"/>
                <w:sz w:val="20"/>
                <w:szCs w:val="20"/>
              </w:rPr>
              <w:t>七、附属单位上缴收入</w:t>
            </w:r>
          </w:p>
        </w:tc>
        <w:tc>
          <w:tcPr>
            <w:tcW w:w="1959" w:type="dxa"/>
            <w:vAlign w:val="top"/>
          </w:tcPr>
          <w:p>
            <w:pPr>
              <w:spacing w:before="136" w:line="180" w:lineRule="auto"/>
              <w:ind w:firstLine="1755"/>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5100" w:type="dxa"/>
            <w:vAlign w:val="top"/>
          </w:tcPr>
          <w:p>
            <w:pPr>
              <w:spacing w:before="107" w:line="184" w:lineRule="auto"/>
              <w:ind w:firstLine="119"/>
              <w:rPr>
                <w:rFonts w:ascii="宋体" w:hAnsi="宋体" w:eastAsia="宋体" w:cs="宋体"/>
                <w:sz w:val="20"/>
                <w:szCs w:val="20"/>
              </w:rPr>
            </w:pPr>
            <w:r>
              <w:rPr>
                <w:rFonts w:ascii="宋体" w:hAnsi="宋体" w:eastAsia="宋体" w:cs="宋体"/>
                <w:color w:val="231F20"/>
                <w:spacing w:val="-1"/>
                <w:sz w:val="20"/>
                <w:szCs w:val="20"/>
              </w:rPr>
              <w:t>七、文化旅游体育与传媒支出</w:t>
            </w:r>
          </w:p>
        </w:tc>
        <w:tc>
          <w:tcPr>
            <w:tcW w:w="2000" w:type="dxa"/>
            <w:vAlign w:val="top"/>
          </w:tcPr>
          <w:p>
            <w:pPr>
              <w:spacing w:before="137"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5107" w:type="dxa"/>
            <w:vAlign w:val="top"/>
          </w:tcPr>
          <w:p>
            <w:pPr>
              <w:spacing w:before="110" w:line="184" w:lineRule="auto"/>
              <w:ind w:firstLine="125"/>
              <w:rPr>
                <w:rFonts w:ascii="宋体" w:hAnsi="宋体" w:eastAsia="宋体" w:cs="宋体"/>
                <w:sz w:val="20"/>
                <w:szCs w:val="20"/>
              </w:rPr>
            </w:pPr>
            <w:r>
              <w:rPr>
                <w:rFonts w:ascii="宋体" w:hAnsi="宋体" w:eastAsia="宋体" w:cs="宋体"/>
                <w:color w:val="231F20"/>
                <w:spacing w:val="-3"/>
                <w:sz w:val="20"/>
                <w:szCs w:val="20"/>
              </w:rPr>
              <w:t>八、其他收入</w:t>
            </w:r>
          </w:p>
        </w:tc>
        <w:tc>
          <w:tcPr>
            <w:tcW w:w="1959" w:type="dxa"/>
            <w:vAlign w:val="top"/>
          </w:tcPr>
          <w:p>
            <w:pPr>
              <w:spacing w:before="139" w:line="180" w:lineRule="auto"/>
              <w:ind w:firstLine="1755"/>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5100" w:type="dxa"/>
            <w:vAlign w:val="top"/>
          </w:tcPr>
          <w:p>
            <w:pPr>
              <w:spacing w:before="110" w:line="184" w:lineRule="auto"/>
              <w:ind w:firstLine="123"/>
              <w:rPr>
                <w:rFonts w:ascii="宋体" w:hAnsi="宋体" w:eastAsia="宋体" w:cs="宋体"/>
                <w:sz w:val="20"/>
                <w:szCs w:val="20"/>
              </w:rPr>
            </w:pPr>
            <w:r>
              <w:rPr>
                <w:rFonts w:ascii="宋体" w:hAnsi="宋体" w:eastAsia="宋体" w:cs="宋体"/>
                <w:color w:val="231F20"/>
                <w:spacing w:val="-2"/>
                <w:sz w:val="20"/>
                <w:szCs w:val="20"/>
              </w:rPr>
              <w:t>八、社会保障和就业支出</w:t>
            </w:r>
          </w:p>
        </w:tc>
        <w:tc>
          <w:tcPr>
            <w:tcW w:w="2000" w:type="dxa"/>
            <w:vAlign w:val="top"/>
          </w:tcPr>
          <w:p>
            <w:pPr>
              <w:spacing w:before="140" w:line="180" w:lineRule="auto"/>
              <w:ind w:firstLine="1363"/>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175.38</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5107" w:type="dxa"/>
            <w:vAlign w:val="top"/>
          </w:tcPr>
          <w:p>
            <w:pPr>
              <w:rPr>
                <w:rFonts w:ascii="宋体"/>
                <w:sz w:val="21"/>
              </w:rPr>
            </w:pPr>
          </w:p>
        </w:tc>
        <w:tc>
          <w:tcPr>
            <w:tcW w:w="1959" w:type="dxa"/>
            <w:vAlign w:val="top"/>
          </w:tcPr>
          <w:p>
            <w:pPr>
              <w:rPr>
                <w:rFonts w:ascii="宋体"/>
                <w:sz w:val="21"/>
              </w:rPr>
            </w:pPr>
          </w:p>
        </w:tc>
        <w:tc>
          <w:tcPr>
            <w:tcW w:w="5100" w:type="dxa"/>
            <w:vAlign w:val="top"/>
          </w:tcPr>
          <w:p>
            <w:pPr>
              <w:spacing w:before="109" w:line="184" w:lineRule="auto"/>
              <w:ind w:firstLine="125"/>
              <w:rPr>
                <w:rFonts w:ascii="宋体" w:hAnsi="宋体" w:eastAsia="宋体" w:cs="宋体"/>
                <w:sz w:val="20"/>
                <w:szCs w:val="20"/>
              </w:rPr>
            </w:pPr>
            <w:r>
              <w:rPr>
                <w:rFonts w:ascii="宋体" w:hAnsi="宋体" w:eastAsia="宋体" w:cs="宋体"/>
                <w:color w:val="231F20"/>
                <w:spacing w:val="-2"/>
                <w:sz w:val="20"/>
                <w:szCs w:val="20"/>
              </w:rPr>
              <w:t>九、卫生健康支出</w:t>
            </w:r>
          </w:p>
        </w:tc>
        <w:tc>
          <w:tcPr>
            <w:tcW w:w="2000" w:type="dxa"/>
            <w:vAlign w:val="top"/>
          </w:tcPr>
          <w:p>
            <w:pPr>
              <w:spacing w:before="139" w:line="180" w:lineRule="auto"/>
              <w:ind w:firstLine="14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33.61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5107" w:type="dxa"/>
            <w:vAlign w:val="top"/>
          </w:tcPr>
          <w:p>
            <w:pPr>
              <w:rPr>
                <w:rFonts w:ascii="宋体"/>
                <w:sz w:val="21"/>
              </w:rPr>
            </w:pPr>
          </w:p>
        </w:tc>
        <w:tc>
          <w:tcPr>
            <w:tcW w:w="1959" w:type="dxa"/>
            <w:vAlign w:val="top"/>
          </w:tcPr>
          <w:p>
            <w:pPr>
              <w:rPr>
                <w:rFonts w:ascii="宋体"/>
                <w:sz w:val="21"/>
              </w:rPr>
            </w:pPr>
          </w:p>
        </w:tc>
        <w:tc>
          <w:tcPr>
            <w:tcW w:w="5100" w:type="dxa"/>
            <w:vAlign w:val="top"/>
          </w:tcPr>
          <w:p>
            <w:pPr>
              <w:spacing w:before="112" w:line="184" w:lineRule="auto"/>
              <w:ind w:firstLine="121"/>
              <w:rPr>
                <w:rFonts w:ascii="宋体" w:hAnsi="宋体" w:eastAsia="宋体" w:cs="宋体"/>
                <w:sz w:val="20"/>
                <w:szCs w:val="20"/>
              </w:rPr>
            </w:pPr>
            <w:r>
              <w:rPr>
                <w:rFonts w:ascii="宋体" w:hAnsi="宋体" w:eastAsia="宋体" w:cs="宋体"/>
                <w:color w:val="231F20"/>
                <w:spacing w:val="-2"/>
                <w:sz w:val="20"/>
                <w:szCs w:val="20"/>
              </w:rPr>
              <w:t>十、节能环保支出</w:t>
            </w:r>
          </w:p>
        </w:tc>
        <w:tc>
          <w:tcPr>
            <w:tcW w:w="2000" w:type="dxa"/>
            <w:vAlign w:val="top"/>
          </w:tcPr>
          <w:p>
            <w:pPr>
              <w:spacing w:before="142"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5107" w:type="dxa"/>
            <w:vAlign w:val="top"/>
          </w:tcPr>
          <w:p>
            <w:pPr>
              <w:rPr>
                <w:rFonts w:ascii="宋体"/>
                <w:sz w:val="21"/>
              </w:rPr>
            </w:pPr>
          </w:p>
        </w:tc>
        <w:tc>
          <w:tcPr>
            <w:tcW w:w="1959" w:type="dxa"/>
            <w:vAlign w:val="top"/>
          </w:tcPr>
          <w:p>
            <w:pPr>
              <w:rPr>
                <w:rFonts w:ascii="宋体"/>
                <w:sz w:val="21"/>
              </w:rPr>
            </w:pPr>
          </w:p>
        </w:tc>
        <w:tc>
          <w:tcPr>
            <w:tcW w:w="5100" w:type="dxa"/>
            <w:vAlign w:val="top"/>
          </w:tcPr>
          <w:p>
            <w:pPr>
              <w:spacing w:before="110" w:line="184" w:lineRule="auto"/>
              <w:ind w:firstLine="121"/>
              <w:rPr>
                <w:rFonts w:ascii="宋体" w:hAnsi="宋体" w:eastAsia="宋体" w:cs="宋体"/>
                <w:sz w:val="20"/>
                <w:szCs w:val="20"/>
              </w:rPr>
            </w:pPr>
            <w:r>
              <w:rPr>
                <w:rFonts w:ascii="宋体" w:hAnsi="宋体" w:eastAsia="宋体" w:cs="宋体"/>
                <w:color w:val="231F20"/>
                <w:spacing w:val="-2"/>
                <w:sz w:val="20"/>
                <w:szCs w:val="20"/>
              </w:rPr>
              <w:t>十一、城乡社区支出</w:t>
            </w:r>
          </w:p>
        </w:tc>
        <w:tc>
          <w:tcPr>
            <w:tcW w:w="2000" w:type="dxa"/>
            <w:vAlign w:val="top"/>
          </w:tcPr>
          <w:p>
            <w:pPr>
              <w:spacing w:before="140"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5107" w:type="dxa"/>
            <w:vAlign w:val="top"/>
          </w:tcPr>
          <w:p>
            <w:pPr>
              <w:rPr>
                <w:rFonts w:ascii="宋体"/>
                <w:sz w:val="21"/>
              </w:rPr>
            </w:pPr>
          </w:p>
        </w:tc>
        <w:tc>
          <w:tcPr>
            <w:tcW w:w="1959" w:type="dxa"/>
            <w:vAlign w:val="top"/>
          </w:tcPr>
          <w:p>
            <w:pPr>
              <w:rPr>
                <w:rFonts w:ascii="宋体"/>
                <w:sz w:val="21"/>
              </w:rPr>
            </w:pPr>
          </w:p>
        </w:tc>
        <w:tc>
          <w:tcPr>
            <w:tcW w:w="5100" w:type="dxa"/>
            <w:vAlign w:val="top"/>
          </w:tcPr>
          <w:p>
            <w:pPr>
              <w:spacing w:before="114" w:line="184" w:lineRule="auto"/>
              <w:ind w:firstLine="121"/>
              <w:rPr>
                <w:rFonts w:ascii="宋体" w:hAnsi="宋体" w:eastAsia="宋体" w:cs="宋体"/>
                <w:sz w:val="20"/>
                <w:szCs w:val="20"/>
              </w:rPr>
            </w:pPr>
            <w:r>
              <w:rPr>
                <w:rFonts w:ascii="宋体" w:hAnsi="宋体" w:eastAsia="宋体" w:cs="宋体"/>
                <w:color w:val="231F20"/>
                <w:spacing w:val="-2"/>
                <w:sz w:val="20"/>
                <w:szCs w:val="20"/>
              </w:rPr>
              <w:t>十二、农林水支出</w:t>
            </w:r>
          </w:p>
        </w:tc>
        <w:tc>
          <w:tcPr>
            <w:tcW w:w="2000" w:type="dxa"/>
            <w:vAlign w:val="top"/>
          </w:tcPr>
          <w:p>
            <w:pPr>
              <w:spacing w:before="140" w:line="189" w:lineRule="auto"/>
              <w:ind w:firstLine="1212"/>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1,660.04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5107" w:type="dxa"/>
            <w:vAlign w:val="top"/>
          </w:tcPr>
          <w:p>
            <w:pPr>
              <w:rPr>
                <w:rFonts w:ascii="宋体"/>
                <w:sz w:val="21"/>
              </w:rPr>
            </w:pPr>
          </w:p>
        </w:tc>
        <w:tc>
          <w:tcPr>
            <w:tcW w:w="1959" w:type="dxa"/>
            <w:vAlign w:val="top"/>
          </w:tcPr>
          <w:p>
            <w:pPr>
              <w:rPr>
                <w:rFonts w:ascii="宋体"/>
                <w:sz w:val="21"/>
              </w:rPr>
            </w:pPr>
          </w:p>
        </w:tc>
        <w:tc>
          <w:tcPr>
            <w:tcW w:w="5100" w:type="dxa"/>
            <w:vAlign w:val="top"/>
          </w:tcPr>
          <w:p>
            <w:pPr>
              <w:spacing w:before="112" w:line="184" w:lineRule="auto"/>
              <w:ind w:firstLine="121"/>
              <w:rPr>
                <w:rFonts w:ascii="宋体" w:hAnsi="宋体" w:eastAsia="宋体" w:cs="宋体"/>
                <w:sz w:val="20"/>
                <w:szCs w:val="20"/>
              </w:rPr>
            </w:pPr>
            <w:r>
              <w:rPr>
                <w:rFonts w:ascii="宋体" w:hAnsi="宋体" w:eastAsia="宋体" w:cs="宋体"/>
                <w:color w:val="231F20"/>
                <w:spacing w:val="-2"/>
                <w:sz w:val="20"/>
                <w:szCs w:val="20"/>
              </w:rPr>
              <w:t>十三、交通运输支出</w:t>
            </w:r>
          </w:p>
        </w:tc>
        <w:tc>
          <w:tcPr>
            <w:tcW w:w="2000" w:type="dxa"/>
            <w:vAlign w:val="top"/>
          </w:tcPr>
          <w:p>
            <w:pPr>
              <w:spacing w:before="141"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5107" w:type="dxa"/>
            <w:vAlign w:val="top"/>
          </w:tcPr>
          <w:p>
            <w:pPr>
              <w:rPr>
                <w:rFonts w:ascii="宋体"/>
                <w:sz w:val="21"/>
              </w:rPr>
            </w:pPr>
          </w:p>
        </w:tc>
        <w:tc>
          <w:tcPr>
            <w:tcW w:w="1959" w:type="dxa"/>
            <w:vAlign w:val="top"/>
          </w:tcPr>
          <w:p>
            <w:pPr>
              <w:rPr>
                <w:rFonts w:ascii="宋体"/>
                <w:sz w:val="21"/>
              </w:rPr>
            </w:pPr>
          </w:p>
        </w:tc>
        <w:tc>
          <w:tcPr>
            <w:tcW w:w="5100" w:type="dxa"/>
            <w:vAlign w:val="top"/>
          </w:tcPr>
          <w:p>
            <w:pPr>
              <w:spacing w:before="115" w:line="184" w:lineRule="auto"/>
              <w:ind w:firstLine="121"/>
              <w:rPr>
                <w:rFonts w:ascii="宋体" w:hAnsi="宋体" w:eastAsia="宋体" w:cs="宋体"/>
                <w:sz w:val="20"/>
                <w:szCs w:val="20"/>
              </w:rPr>
            </w:pPr>
            <w:r>
              <w:rPr>
                <w:rFonts w:ascii="宋体" w:hAnsi="宋体" w:eastAsia="宋体" w:cs="宋体"/>
                <w:color w:val="231F20"/>
                <w:spacing w:val="-1"/>
                <w:sz w:val="20"/>
                <w:szCs w:val="20"/>
              </w:rPr>
              <w:t>十四、资源勘探信息等支出</w:t>
            </w:r>
          </w:p>
        </w:tc>
        <w:tc>
          <w:tcPr>
            <w:tcW w:w="2000" w:type="dxa"/>
            <w:vAlign w:val="top"/>
          </w:tcPr>
          <w:p>
            <w:pPr>
              <w:spacing w:before="144"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5107" w:type="dxa"/>
            <w:vAlign w:val="top"/>
          </w:tcPr>
          <w:p>
            <w:pPr>
              <w:rPr>
                <w:rFonts w:ascii="宋体"/>
                <w:sz w:val="21"/>
              </w:rPr>
            </w:pPr>
          </w:p>
        </w:tc>
        <w:tc>
          <w:tcPr>
            <w:tcW w:w="1959" w:type="dxa"/>
            <w:vAlign w:val="top"/>
          </w:tcPr>
          <w:p>
            <w:pPr>
              <w:rPr>
                <w:rFonts w:ascii="宋体"/>
                <w:sz w:val="21"/>
              </w:rPr>
            </w:pPr>
          </w:p>
        </w:tc>
        <w:tc>
          <w:tcPr>
            <w:tcW w:w="5100" w:type="dxa"/>
            <w:vAlign w:val="top"/>
          </w:tcPr>
          <w:p>
            <w:pPr>
              <w:spacing w:before="113" w:line="184" w:lineRule="auto"/>
              <w:ind w:firstLine="121"/>
              <w:rPr>
                <w:rFonts w:ascii="宋体" w:hAnsi="宋体" w:eastAsia="宋体" w:cs="宋体"/>
                <w:sz w:val="20"/>
                <w:szCs w:val="20"/>
              </w:rPr>
            </w:pPr>
            <w:r>
              <w:rPr>
                <w:rFonts w:ascii="宋体" w:hAnsi="宋体" w:eastAsia="宋体" w:cs="宋体"/>
                <w:color w:val="231F20"/>
                <w:spacing w:val="-1"/>
                <w:sz w:val="20"/>
                <w:szCs w:val="20"/>
              </w:rPr>
              <w:t>十五、商业服务业等支出</w:t>
            </w:r>
          </w:p>
        </w:tc>
        <w:tc>
          <w:tcPr>
            <w:tcW w:w="2000" w:type="dxa"/>
            <w:vAlign w:val="top"/>
          </w:tcPr>
          <w:p>
            <w:pPr>
              <w:spacing w:before="142"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5107" w:type="dxa"/>
            <w:vAlign w:val="top"/>
          </w:tcPr>
          <w:p>
            <w:pPr>
              <w:rPr>
                <w:rFonts w:ascii="宋体"/>
                <w:sz w:val="21"/>
              </w:rPr>
            </w:pPr>
          </w:p>
        </w:tc>
        <w:tc>
          <w:tcPr>
            <w:tcW w:w="1959" w:type="dxa"/>
            <w:vAlign w:val="top"/>
          </w:tcPr>
          <w:p>
            <w:pPr>
              <w:rPr>
                <w:rFonts w:ascii="宋体"/>
                <w:sz w:val="21"/>
              </w:rPr>
            </w:pPr>
          </w:p>
        </w:tc>
        <w:tc>
          <w:tcPr>
            <w:tcW w:w="5100" w:type="dxa"/>
            <w:vAlign w:val="top"/>
          </w:tcPr>
          <w:p>
            <w:pPr>
              <w:spacing w:before="116" w:line="184" w:lineRule="auto"/>
              <w:ind w:firstLine="121"/>
              <w:rPr>
                <w:rFonts w:ascii="宋体" w:hAnsi="宋体" w:eastAsia="宋体" w:cs="宋体"/>
                <w:sz w:val="20"/>
                <w:szCs w:val="20"/>
              </w:rPr>
            </w:pPr>
            <w:r>
              <w:rPr>
                <w:rFonts w:ascii="宋体" w:hAnsi="宋体" w:eastAsia="宋体" w:cs="宋体"/>
                <w:color w:val="231F20"/>
                <w:spacing w:val="-2"/>
                <w:sz w:val="20"/>
                <w:szCs w:val="20"/>
              </w:rPr>
              <w:t>十六、金融支出</w:t>
            </w:r>
          </w:p>
        </w:tc>
        <w:tc>
          <w:tcPr>
            <w:tcW w:w="2000" w:type="dxa"/>
            <w:vAlign w:val="top"/>
          </w:tcPr>
          <w:p>
            <w:pPr>
              <w:spacing w:before="145"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4" w:hRule="atLeast"/>
        </w:trPr>
        <w:tc>
          <w:tcPr>
            <w:tcW w:w="5107" w:type="dxa"/>
            <w:vAlign w:val="top"/>
          </w:tcPr>
          <w:p>
            <w:pPr>
              <w:rPr>
                <w:rFonts w:ascii="宋体"/>
                <w:sz w:val="21"/>
              </w:rPr>
            </w:pPr>
          </w:p>
        </w:tc>
        <w:tc>
          <w:tcPr>
            <w:tcW w:w="1959" w:type="dxa"/>
            <w:vAlign w:val="top"/>
          </w:tcPr>
          <w:p>
            <w:pPr>
              <w:rPr>
                <w:rFonts w:ascii="宋体"/>
                <w:sz w:val="21"/>
              </w:rPr>
            </w:pPr>
          </w:p>
        </w:tc>
        <w:tc>
          <w:tcPr>
            <w:tcW w:w="5100" w:type="dxa"/>
            <w:vAlign w:val="top"/>
          </w:tcPr>
          <w:p>
            <w:pPr>
              <w:spacing w:before="114" w:line="184" w:lineRule="auto"/>
              <w:ind w:firstLine="121"/>
              <w:rPr>
                <w:rFonts w:ascii="宋体" w:hAnsi="宋体" w:eastAsia="宋体" w:cs="宋体"/>
                <w:sz w:val="20"/>
                <w:szCs w:val="20"/>
              </w:rPr>
            </w:pPr>
            <w:r>
              <w:rPr>
                <w:rFonts w:ascii="宋体" w:hAnsi="宋体" w:eastAsia="宋体" w:cs="宋体"/>
                <w:color w:val="231F20"/>
                <w:spacing w:val="-1"/>
                <w:sz w:val="20"/>
                <w:szCs w:val="20"/>
              </w:rPr>
              <w:t>十七、援助其他地区支出</w:t>
            </w:r>
          </w:p>
        </w:tc>
        <w:tc>
          <w:tcPr>
            <w:tcW w:w="2000" w:type="dxa"/>
            <w:vAlign w:val="top"/>
          </w:tcPr>
          <w:p>
            <w:pPr>
              <w:spacing w:before="144"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bl>
    <w:p>
      <w:pPr>
        <w:rPr>
          <w:rFonts w:ascii="宋体"/>
          <w:sz w:val="21"/>
        </w:rPr>
      </w:pPr>
    </w:p>
    <w:p>
      <w:pPr>
        <w:sectPr>
          <w:footerReference r:id="rId30" w:type="default"/>
          <w:pgSz w:w="16731" w:h="11912"/>
          <w:pgMar w:top="1012" w:right="1286" w:bottom="863" w:left="1267" w:header="0" w:footer="669" w:gutter="0"/>
          <w:cols w:space="720" w:num="1"/>
        </w:sectPr>
      </w:pPr>
    </w:p>
    <w:p/>
    <w:p>
      <w:pPr>
        <w:spacing w:line="162" w:lineRule="exact"/>
      </w:pPr>
    </w:p>
    <w:tbl>
      <w:tblPr>
        <w:tblStyle w:val="4"/>
        <w:tblW w:w="14166"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5107"/>
        <w:gridCol w:w="1959"/>
        <w:gridCol w:w="5100"/>
        <w:gridCol w:w="2000"/>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4" w:hRule="atLeast"/>
        </w:trPr>
        <w:tc>
          <w:tcPr>
            <w:tcW w:w="7066" w:type="dxa"/>
            <w:gridSpan w:val="2"/>
            <w:vAlign w:val="top"/>
          </w:tcPr>
          <w:p>
            <w:pPr>
              <w:spacing w:before="89" w:line="207" w:lineRule="auto"/>
              <w:ind w:firstLine="3341"/>
              <w:rPr>
                <w:rFonts w:ascii="宋体" w:hAnsi="宋体" w:eastAsia="宋体" w:cs="宋体"/>
                <w:sz w:val="20"/>
                <w:szCs w:val="20"/>
              </w:rPr>
            </w:pPr>
            <w:r>
              <w:rPr>
                <w:rFonts w:ascii="宋体" w:hAnsi="宋体" w:eastAsia="宋体" w:cs="宋体"/>
                <w:color w:val="231F20"/>
                <w:spacing w:val="-2"/>
                <w:sz w:val="20"/>
                <w:szCs w:val="20"/>
              </w:rPr>
              <w:t>收入</w:t>
            </w:r>
          </w:p>
        </w:tc>
        <w:tc>
          <w:tcPr>
            <w:tcW w:w="7100" w:type="dxa"/>
            <w:gridSpan w:val="2"/>
            <w:vAlign w:val="top"/>
          </w:tcPr>
          <w:p>
            <w:pPr>
              <w:spacing w:before="89" w:line="207" w:lineRule="auto"/>
              <w:ind w:firstLine="3356"/>
              <w:rPr>
                <w:rFonts w:ascii="宋体" w:hAnsi="宋体" w:eastAsia="宋体" w:cs="宋体"/>
                <w:sz w:val="20"/>
                <w:szCs w:val="20"/>
              </w:rPr>
            </w:pPr>
            <w:r>
              <w:rPr>
                <w:rFonts w:ascii="宋体" w:hAnsi="宋体" w:eastAsia="宋体" w:cs="宋体"/>
                <w:color w:val="231F20"/>
                <w:spacing w:val="-2"/>
                <w:sz w:val="20"/>
                <w:szCs w:val="20"/>
              </w:rPr>
              <w:t>支出</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5107" w:type="dxa"/>
            <w:vAlign w:val="top"/>
          </w:tcPr>
          <w:p>
            <w:pPr>
              <w:spacing w:before="80" w:line="207" w:lineRule="auto"/>
              <w:ind w:firstLine="2364"/>
              <w:rPr>
                <w:rFonts w:ascii="宋体" w:hAnsi="宋体" w:eastAsia="宋体" w:cs="宋体"/>
                <w:sz w:val="20"/>
                <w:szCs w:val="20"/>
              </w:rPr>
            </w:pPr>
            <w:r>
              <w:rPr>
                <w:rFonts w:ascii="宋体" w:hAnsi="宋体" w:eastAsia="宋体" w:cs="宋体"/>
                <w:color w:val="231F20"/>
                <w:spacing w:val="-2"/>
                <w:sz w:val="20"/>
                <w:szCs w:val="20"/>
              </w:rPr>
              <w:t>项目</w:t>
            </w:r>
          </w:p>
        </w:tc>
        <w:tc>
          <w:tcPr>
            <w:tcW w:w="1959" w:type="dxa"/>
            <w:vAlign w:val="top"/>
          </w:tcPr>
          <w:p>
            <w:pPr>
              <w:spacing w:before="80" w:line="207" w:lineRule="auto"/>
              <w:ind w:firstLine="690"/>
              <w:rPr>
                <w:rFonts w:ascii="宋体" w:hAnsi="宋体" w:eastAsia="宋体" w:cs="宋体"/>
                <w:sz w:val="20"/>
                <w:szCs w:val="20"/>
              </w:rPr>
            </w:pPr>
            <w:r>
              <w:rPr>
                <w:rFonts w:ascii="宋体" w:hAnsi="宋体" w:eastAsia="宋体" w:cs="宋体"/>
                <w:color w:val="231F20"/>
                <w:spacing w:val="-4"/>
                <w:sz w:val="20"/>
                <w:szCs w:val="20"/>
              </w:rPr>
              <w:t>决算数</w:t>
            </w:r>
          </w:p>
        </w:tc>
        <w:tc>
          <w:tcPr>
            <w:tcW w:w="5100" w:type="dxa"/>
            <w:vAlign w:val="top"/>
          </w:tcPr>
          <w:p>
            <w:pPr>
              <w:spacing w:before="80" w:line="207" w:lineRule="auto"/>
              <w:ind w:firstLine="1961"/>
              <w:rPr>
                <w:rFonts w:ascii="宋体" w:hAnsi="宋体" w:eastAsia="宋体" w:cs="宋体"/>
                <w:sz w:val="20"/>
                <w:szCs w:val="20"/>
              </w:rPr>
            </w:pPr>
            <w:r>
              <w:rPr>
                <w:rFonts w:ascii="宋体" w:hAnsi="宋体" w:eastAsia="宋体" w:cs="宋体"/>
                <w:color w:val="231F20"/>
                <w:spacing w:val="-2"/>
                <w:sz w:val="20"/>
                <w:szCs w:val="20"/>
              </w:rPr>
              <w:t>功能分类科目</w:t>
            </w:r>
          </w:p>
        </w:tc>
        <w:tc>
          <w:tcPr>
            <w:tcW w:w="2000" w:type="dxa"/>
            <w:vAlign w:val="top"/>
          </w:tcPr>
          <w:p>
            <w:pPr>
              <w:spacing w:before="80" w:line="207" w:lineRule="auto"/>
              <w:ind w:firstLine="712"/>
              <w:rPr>
                <w:rFonts w:ascii="宋体" w:hAnsi="宋体" w:eastAsia="宋体" w:cs="宋体"/>
                <w:sz w:val="20"/>
                <w:szCs w:val="20"/>
              </w:rPr>
            </w:pPr>
            <w:r>
              <w:rPr>
                <w:rFonts w:ascii="宋体" w:hAnsi="宋体" w:eastAsia="宋体" w:cs="宋体"/>
                <w:color w:val="231F20"/>
                <w:spacing w:val="-4"/>
                <w:sz w:val="20"/>
                <w:szCs w:val="20"/>
              </w:rPr>
              <w:t>决算数</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5107" w:type="dxa"/>
            <w:vAlign w:val="top"/>
          </w:tcPr>
          <w:p>
            <w:pPr>
              <w:rPr>
                <w:rFonts w:ascii="宋体"/>
                <w:sz w:val="21"/>
              </w:rPr>
            </w:pPr>
          </w:p>
        </w:tc>
        <w:tc>
          <w:tcPr>
            <w:tcW w:w="1959" w:type="dxa"/>
            <w:vAlign w:val="top"/>
          </w:tcPr>
          <w:p>
            <w:pPr>
              <w:rPr>
                <w:rFonts w:ascii="宋体"/>
                <w:sz w:val="21"/>
              </w:rPr>
            </w:pPr>
          </w:p>
        </w:tc>
        <w:tc>
          <w:tcPr>
            <w:tcW w:w="5100" w:type="dxa"/>
            <w:vAlign w:val="top"/>
          </w:tcPr>
          <w:p>
            <w:pPr>
              <w:spacing w:before="103" w:line="184" w:lineRule="auto"/>
              <w:ind w:firstLine="121"/>
              <w:rPr>
                <w:rFonts w:ascii="宋体" w:hAnsi="宋体" w:eastAsia="宋体" w:cs="宋体"/>
                <w:sz w:val="20"/>
                <w:szCs w:val="20"/>
              </w:rPr>
            </w:pPr>
            <w:r>
              <w:rPr>
                <w:rFonts w:ascii="宋体" w:hAnsi="宋体" w:eastAsia="宋体" w:cs="宋体"/>
                <w:color w:val="231F20"/>
                <w:spacing w:val="-1"/>
                <w:sz w:val="20"/>
                <w:szCs w:val="20"/>
              </w:rPr>
              <w:t>十八、自然资源海洋气象等支出</w:t>
            </w:r>
          </w:p>
        </w:tc>
        <w:tc>
          <w:tcPr>
            <w:tcW w:w="2000" w:type="dxa"/>
            <w:vAlign w:val="top"/>
          </w:tcPr>
          <w:p>
            <w:pPr>
              <w:spacing w:before="133"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5107" w:type="dxa"/>
            <w:vAlign w:val="top"/>
          </w:tcPr>
          <w:p>
            <w:pPr>
              <w:rPr>
                <w:rFonts w:ascii="宋体"/>
                <w:sz w:val="21"/>
              </w:rPr>
            </w:pPr>
          </w:p>
        </w:tc>
        <w:tc>
          <w:tcPr>
            <w:tcW w:w="1959" w:type="dxa"/>
            <w:vAlign w:val="top"/>
          </w:tcPr>
          <w:p>
            <w:pPr>
              <w:rPr>
                <w:rFonts w:ascii="宋体"/>
                <w:sz w:val="21"/>
              </w:rPr>
            </w:pPr>
          </w:p>
        </w:tc>
        <w:tc>
          <w:tcPr>
            <w:tcW w:w="5100" w:type="dxa"/>
            <w:vAlign w:val="top"/>
          </w:tcPr>
          <w:p>
            <w:pPr>
              <w:spacing w:before="104" w:line="184" w:lineRule="auto"/>
              <w:ind w:firstLine="121"/>
              <w:rPr>
                <w:rFonts w:ascii="宋体" w:hAnsi="宋体" w:eastAsia="宋体" w:cs="宋体"/>
                <w:sz w:val="20"/>
                <w:szCs w:val="20"/>
              </w:rPr>
            </w:pPr>
            <w:r>
              <w:rPr>
                <w:rFonts w:ascii="宋体" w:hAnsi="宋体" w:eastAsia="宋体" w:cs="宋体"/>
                <w:color w:val="231F20"/>
                <w:spacing w:val="-2"/>
                <w:sz w:val="20"/>
                <w:szCs w:val="20"/>
              </w:rPr>
              <w:t>十九、住房保障支出</w:t>
            </w:r>
          </w:p>
        </w:tc>
        <w:tc>
          <w:tcPr>
            <w:tcW w:w="2000" w:type="dxa"/>
            <w:vAlign w:val="top"/>
          </w:tcPr>
          <w:p>
            <w:pPr>
              <w:spacing w:before="133" w:line="180" w:lineRule="auto"/>
              <w:ind w:firstLine="144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42.61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trPr>
        <w:tc>
          <w:tcPr>
            <w:tcW w:w="5107" w:type="dxa"/>
            <w:vAlign w:val="top"/>
          </w:tcPr>
          <w:p>
            <w:pPr>
              <w:rPr>
                <w:rFonts w:ascii="宋体"/>
                <w:sz w:val="21"/>
              </w:rPr>
            </w:pPr>
          </w:p>
        </w:tc>
        <w:tc>
          <w:tcPr>
            <w:tcW w:w="1959" w:type="dxa"/>
            <w:vAlign w:val="top"/>
          </w:tcPr>
          <w:p>
            <w:pPr>
              <w:rPr>
                <w:rFonts w:ascii="宋体"/>
                <w:sz w:val="21"/>
              </w:rPr>
            </w:pPr>
          </w:p>
        </w:tc>
        <w:tc>
          <w:tcPr>
            <w:tcW w:w="5100" w:type="dxa"/>
            <w:vAlign w:val="top"/>
          </w:tcPr>
          <w:p>
            <w:pPr>
              <w:spacing w:before="106" w:line="184" w:lineRule="auto"/>
              <w:ind w:firstLine="123"/>
              <w:rPr>
                <w:rFonts w:ascii="宋体" w:hAnsi="宋体" w:eastAsia="宋体" w:cs="宋体"/>
                <w:sz w:val="20"/>
                <w:szCs w:val="20"/>
              </w:rPr>
            </w:pPr>
            <w:r>
              <w:rPr>
                <w:rFonts w:ascii="宋体" w:hAnsi="宋体" w:eastAsia="宋体" w:cs="宋体"/>
                <w:color w:val="231F20"/>
                <w:spacing w:val="-2"/>
                <w:sz w:val="20"/>
                <w:szCs w:val="20"/>
              </w:rPr>
              <w:t>二十、粮油物资储备支出</w:t>
            </w:r>
          </w:p>
        </w:tc>
        <w:tc>
          <w:tcPr>
            <w:tcW w:w="2000" w:type="dxa"/>
            <w:vAlign w:val="top"/>
          </w:tcPr>
          <w:p>
            <w:pPr>
              <w:spacing w:before="135"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5107" w:type="dxa"/>
            <w:vAlign w:val="top"/>
          </w:tcPr>
          <w:p>
            <w:pPr>
              <w:rPr>
                <w:rFonts w:ascii="宋体"/>
                <w:sz w:val="21"/>
              </w:rPr>
            </w:pPr>
          </w:p>
        </w:tc>
        <w:tc>
          <w:tcPr>
            <w:tcW w:w="1959" w:type="dxa"/>
            <w:vAlign w:val="top"/>
          </w:tcPr>
          <w:p>
            <w:pPr>
              <w:rPr>
                <w:rFonts w:ascii="宋体"/>
                <w:sz w:val="21"/>
              </w:rPr>
            </w:pPr>
          </w:p>
        </w:tc>
        <w:tc>
          <w:tcPr>
            <w:tcW w:w="5100" w:type="dxa"/>
            <w:vAlign w:val="top"/>
          </w:tcPr>
          <w:p>
            <w:pPr>
              <w:spacing w:before="105" w:line="184" w:lineRule="auto"/>
              <w:ind w:firstLine="123"/>
              <w:rPr>
                <w:rFonts w:ascii="宋体" w:hAnsi="宋体" w:eastAsia="宋体" w:cs="宋体"/>
                <w:sz w:val="20"/>
                <w:szCs w:val="20"/>
              </w:rPr>
            </w:pPr>
            <w:r>
              <w:rPr>
                <w:rFonts w:ascii="宋体" w:hAnsi="宋体" w:eastAsia="宋体" w:cs="宋体"/>
                <w:color w:val="231F20"/>
                <w:spacing w:val="-1"/>
                <w:sz w:val="20"/>
                <w:szCs w:val="20"/>
              </w:rPr>
              <w:t>二十一、国有资本经营预算支出</w:t>
            </w:r>
          </w:p>
        </w:tc>
        <w:tc>
          <w:tcPr>
            <w:tcW w:w="2000" w:type="dxa"/>
            <w:vAlign w:val="top"/>
          </w:tcPr>
          <w:p>
            <w:pPr>
              <w:spacing w:before="135"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5107" w:type="dxa"/>
            <w:vAlign w:val="top"/>
          </w:tcPr>
          <w:p>
            <w:pPr>
              <w:rPr>
                <w:rFonts w:ascii="宋体"/>
                <w:sz w:val="21"/>
              </w:rPr>
            </w:pPr>
          </w:p>
        </w:tc>
        <w:tc>
          <w:tcPr>
            <w:tcW w:w="1959" w:type="dxa"/>
            <w:vAlign w:val="top"/>
          </w:tcPr>
          <w:p>
            <w:pPr>
              <w:rPr>
                <w:rFonts w:ascii="宋体"/>
                <w:sz w:val="21"/>
              </w:rPr>
            </w:pPr>
          </w:p>
        </w:tc>
        <w:tc>
          <w:tcPr>
            <w:tcW w:w="5100" w:type="dxa"/>
            <w:vAlign w:val="top"/>
          </w:tcPr>
          <w:p>
            <w:pPr>
              <w:spacing w:before="107" w:line="184" w:lineRule="auto"/>
              <w:ind w:firstLine="123"/>
              <w:rPr>
                <w:rFonts w:ascii="宋体" w:hAnsi="宋体" w:eastAsia="宋体" w:cs="宋体"/>
                <w:sz w:val="20"/>
                <w:szCs w:val="20"/>
              </w:rPr>
            </w:pPr>
            <w:r>
              <w:rPr>
                <w:rFonts w:ascii="宋体" w:hAnsi="宋体" w:eastAsia="宋体" w:cs="宋体"/>
                <w:color w:val="231F20"/>
                <w:spacing w:val="-1"/>
                <w:sz w:val="20"/>
                <w:szCs w:val="20"/>
              </w:rPr>
              <w:t>二十二、灾害防治及应急管理支出</w:t>
            </w:r>
          </w:p>
        </w:tc>
        <w:tc>
          <w:tcPr>
            <w:tcW w:w="2000" w:type="dxa"/>
            <w:vAlign w:val="top"/>
          </w:tcPr>
          <w:p>
            <w:pPr>
              <w:spacing w:before="136"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5107" w:type="dxa"/>
            <w:vAlign w:val="top"/>
          </w:tcPr>
          <w:p>
            <w:pPr>
              <w:rPr>
                <w:rFonts w:ascii="宋体"/>
                <w:sz w:val="21"/>
              </w:rPr>
            </w:pPr>
          </w:p>
        </w:tc>
        <w:tc>
          <w:tcPr>
            <w:tcW w:w="1959" w:type="dxa"/>
            <w:vAlign w:val="top"/>
          </w:tcPr>
          <w:p>
            <w:pPr>
              <w:rPr>
                <w:rFonts w:ascii="宋体"/>
                <w:sz w:val="21"/>
              </w:rPr>
            </w:pPr>
          </w:p>
        </w:tc>
        <w:tc>
          <w:tcPr>
            <w:tcW w:w="5100" w:type="dxa"/>
            <w:vAlign w:val="top"/>
          </w:tcPr>
          <w:p>
            <w:pPr>
              <w:spacing w:before="107" w:line="184" w:lineRule="auto"/>
              <w:ind w:firstLine="123"/>
              <w:rPr>
                <w:rFonts w:ascii="宋体" w:hAnsi="宋体" w:eastAsia="宋体" w:cs="宋体"/>
                <w:sz w:val="20"/>
                <w:szCs w:val="20"/>
              </w:rPr>
            </w:pPr>
            <w:r>
              <w:rPr>
                <w:rFonts w:ascii="宋体" w:hAnsi="宋体" w:eastAsia="宋体" w:cs="宋体"/>
                <w:color w:val="231F20"/>
                <w:spacing w:val="-2"/>
                <w:sz w:val="20"/>
                <w:szCs w:val="20"/>
              </w:rPr>
              <w:t>二十三、其他支出</w:t>
            </w:r>
          </w:p>
        </w:tc>
        <w:tc>
          <w:tcPr>
            <w:tcW w:w="2000" w:type="dxa"/>
            <w:vAlign w:val="top"/>
          </w:tcPr>
          <w:p>
            <w:pPr>
              <w:spacing w:before="137"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5107" w:type="dxa"/>
            <w:vAlign w:val="top"/>
          </w:tcPr>
          <w:p>
            <w:pPr>
              <w:rPr>
                <w:rFonts w:ascii="宋体"/>
                <w:sz w:val="21"/>
              </w:rPr>
            </w:pPr>
          </w:p>
        </w:tc>
        <w:tc>
          <w:tcPr>
            <w:tcW w:w="1959" w:type="dxa"/>
            <w:vAlign w:val="top"/>
          </w:tcPr>
          <w:p>
            <w:pPr>
              <w:rPr>
                <w:rFonts w:ascii="宋体"/>
                <w:sz w:val="21"/>
              </w:rPr>
            </w:pPr>
          </w:p>
        </w:tc>
        <w:tc>
          <w:tcPr>
            <w:tcW w:w="5100" w:type="dxa"/>
            <w:vAlign w:val="top"/>
          </w:tcPr>
          <w:p>
            <w:pPr>
              <w:spacing w:before="109" w:line="184" w:lineRule="auto"/>
              <w:ind w:firstLine="123"/>
              <w:rPr>
                <w:rFonts w:ascii="宋体" w:hAnsi="宋体" w:eastAsia="宋体" w:cs="宋体"/>
                <w:sz w:val="20"/>
                <w:szCs w:val="20"/>
              </w:rPr>
            </w:pPr>
            <w:r>
              <w:rPr>
                <w:rFonts w:ascii="宋体" w:hAnsi="宋体" w:eastAsia="宋体" w:cs="宋体"/>
                <w:color w:val="231F20"/>
                <w:spacing w:val="-2"/>
                <w:sz w:val="20"/>
                <w:szCs w:val="20"/>
              </w:rPr>
              <w:t>二十四、债务还本支出</w:t>
            </w:r>
          </w:p>
        </w:tc>
        <w:tc>
          <w:tcPr>
            <w:tcW w:w="2000" w:type="dxa"/>
            <w:vAlign w:val="top"/>
          </w:tcPr>
          <w:p>
            <w:pPr>
              <w:spacing w:before="138"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5107" w:type="dxa"/>
            <w:vAlign w:val="top"/>
          </w:tcPr>
          <w:p>
            <w:pPr>
              <w:rPr>
                <w:rFonts w:ascii="宋体"/>
                <w:sz w:val="21"/>
              </w:rPr>
            </w:pPr>
          </w:p>
        </w:tc>
        <w:tc>
          <w:tcPr>
            <w:tcW w:w="1959" w:type="dxa"/>
            <w:vAlign w:val="top"/>
          </w:tcPr>
          <w:p>
            <w:pPr>
              <w:rPr>
                <w:rFonts w:ascii="宋体"/>
                <w:sz w:val="21"/>
              </w:rPr>
            </w:pPr>
          </w:p>
        </w:tc>
        <w:tc>
          <w:tcPr>
            <w:tcW w:w="5100" w:type="dxa"/>
            <w:vAlign w:val="top"/>
          </w:tcPr>
          <w:p>
            <w:pPr>
              <w:spacing w:before="109" w:line="184" w:lineRule="auto"/>
              <w:ind w:firstLine="123"/>
              <w:rPr>
                <w:rFonts w:ascii="宋体" w:hAnsi="宋体" w:eastAsia="宋体" w:cs="宋体"/>
                <w:sz w:val="20"/>
                <w:szCs w:val="20"/>
              </w:rPr>
            </w:pPr>
            <w:r>
              <w:rPr>
                <w:rFonts w:ascii="宋体" w:hAnsi="宋体" w:eastAsia="宋体" w:cs="宋体"/>
                <w:color w:val="231F20"/>
                <w:spacing w:val="-2"/>
                <w:sz w:val="20"/>
                <w:szCs w:val="20"/>
              </w:rPr>
              <w:t>二十五、债务付息支出</w:t>
            </w:r>
          </w:p>
        </w:tc>
        <w:tc>
          <w:tcPr>
            <w:tcW w:w="2000" w:type="dxa"/>
            <w:vAlign w:val="top"/>
          </w:tcPr>
          <w:p>
            <w:pPr>
              <w:spacing w:before="139"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5107" w:type="dxa"/>
            <w:vAlign w:val="top"/>
          </w:tcPr>
          <w:p>
            <w:pPr>
              <w:rPr>
                <w:rFonts w:ascii="宋体"/>
                <w:sz w:val="21"/>
              </w:rPr>
            </w:pPr>
          </w:p>
        </w:tc>
        <w:tc>
          <w:tcPr>
            <w:tcW w:w="1959" w:type="dxa"/>
            <w:vAlign w:val="top"/>
          </w:tcPr>
          <w:p>
            <w:pPr>
              <w:rPr>
                <w:rFonts w:ascii="宋体"/>
                <w:sz w:val="21"/>
              </w:rPr>
            </w:pPr>
          </w:p>
        </w:tc>
        <w:tc>
          <w:tcPr>
            <w:tcW w:w="5100" w:type="dxa"/>
            <w:vAlign w:val="top"/>
          </w:tcPr>
          <w:p>
            <w:pPr>
              <w:spacing w:before="110" w:line="184" w:lineRule="auto"/>
              <w:ind w:firstLine="123"/>
              <w:rPr>
                <w:rFonts w:ascii="宋体" w:hAnsi="宋体" w:eastAsia="宋体" w:cs="宋体"/>
                <w:sz w:val="20"/>
                <w:szCs w:val="20"/>
              </w:rPr>
            </w:pPr>
            <w:r>
              <w:rPr>
                <w:rFonts w:ascii="宋体" w:hAnsi="宋体" w:eastAsia="宋体" w:cs="宋体"/>
                <w:color w:val="231F20"/>
                <w:spacing w:val="-1"/>
                <w:sz w:val="20"/>
                <w:szCs w:val="20"/>
              </w:rPr>
              <w:t>二十六、抗疫特别国债安排的支出</w:t>
            </w:r>
          </w:p>
        </w:tc>
        <w:tc>
          <w:tcPr>
            <w:tcW w:w="2000" w:type="dxa"/>
            <w:vAlign w:val="top"/>
          </w:tcPr>
          <w:p>
            <w:pPr>
              <w:spacing w:before="140"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5107" w:type="dxa"/>
            <w:vAlign w:val="top"/>
          </w:tcPr>
          <w:p>
            <w:pPr>
              <w:spacing w:before="111" w:line="184" w:lineRule="auto"/>
              <w:ind w:firstLine="123"/>
              <w:rPr>
                <w:rFonts w:ascii="宋体" w:hAnsi="宋体" w:eastAsia="宋体" w:cs="宋体"/>
                <w:sz w:val="20"/>
                <w:szCs w:val="20"/>
              </w:rPr>
            </w:pPr>
            <w:r>
              <w:rPr>
                <w:rFonts w:ascii="宋体" w:hAnsi="宋体" w:eastAsia="宋体" w:cs="宋体"/>
                <w:color w:val="231F20"/>
                <w:spacing w:val="-2"/>
                <w:sz w:val="20"/>
                <w:szCs w:val="20"/>
              </w:rPr>
              <w:t>本年收入合计</w:t>
            </w:r>
          </w:p>
        </w:tc>
        <w:tc>
          <w:tcPr>
            <w:tcW w:w="1959" w:type="dxa"/>
            <w:vAlign w:val="top"/>
          </w:tcPr>
          <w:p>
            <w:pPr>
              <w:spacing w:before="137" w:line="189" w:lineRule="auto"/>
              <w:ind w:firstLine="1171"/>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1,911.63</w:t>
            </w:r>
          </w:p>
        </w:tc>
        <w:tc>
          <w:tcPr>
            <w:tcW w:w="5100" w:type="dxa"/>
            <w:vAlign w:val="top"/>
          </w:tcPr>
          <w:p>
            <w:pPr>
              <w:spacing w:before="111" w:line="184" w:lineRule="auto"/>
              <w:ind w:firstLine="121"/>
              <w:rPr>
                <w:rFonts w:ascii="宋体" w:hAnsi="宋体" w:eastAsia="宋体" w:cs="宋体"/>
                <w:sz w:val="20"/>
                <w:szCs w:val="20"/>
              </w:rPr>
            </w:pPr>
            <w:r>
              <w:rPr>
                <w:rFonts w:ascii="宋体" w:hAnsi="宋体" w:eastAsia="宋体" w:cs="宋体"/>
                <w:color w:val="231F20"/>
                <w:spacing w:val="-2"/>
                <w:sz w:val="20"/>
                <w:szCs w:val="20"/>
              </w:rPr>
              <w:t>本年支出合计</w:t>
            </w:r>
          </w:p>
        </w:tc>
        <w:tc>
          <w:tcPr>
            <w:tcW w:w="2000" w:type="dxa"/>
            <w:vAlign w:val="top"/>
          </w:tcPr>
          <w:p>
            <w:pPr>
              <w:spacing w:before="137" w:line="189" w:lineRule="auto"/>
              <w:ind w:firstLine="1212"/>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1,911.63</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5107" w:type="dxa"/>
            <w:vAlign w:val="top"/>
          </w:tcPr>
          <w:p>
            <w:pPr>
              <w:spacing w:before="111" w:line="184" w:lineRule="auto"/>
              <w:ind w:firstLine="123"/>
              <w:rPr>
                <w:rFonts w:ascii="宋体" w:hAnsi="宋体" w:eastAsia="宋体" w:cs="宋体"/>
                <w:sz w:val="20"/>
                <w:szCs w:val="20"/>
              </w:rPr>
            </w:pPr>
            <w:r>
              <w:rPr>
                <w:rFonts w:ascii="宋体" w:hAnsi="宋体" w:eastAsia="宋体" w:cs="宋体"/>
                <w:color w:val="231F20"/>
                <w:spacing w:val="-2"/>
                <w:sz w:val="20"/>
                <w:szCs w:val="20"/>
              </w:rPr>
              <w:t>使用非财政拨款结余</w:t>
            </w:r>
          </w:p>
        </w:tc>
        <w:tc>
          <w:tcPr>
            <w:tcW w:w="1959" w:type="dxa"/>
            <w:vAlign w:val="top"/>
          </w:tcPr>
          <w:p>
            <w:pPr>
              <w:spacing w:before="141" w:line="180" w:lineRule="auto"/>
              <w:ind w:firstLine="150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5100" w:type="dxa"/>
            <w:vAlign w:val="top"/>
          </w:tcPr>
          <w:p>
            <w:pPr>
              <w:spacing w:before="111" w:line="184" w:lineRule="auto"/>
              <w:ind w:firstLine="125"/>
              <w:rPr>
                <w:rFonts w:ascii="宋体" w:hAnsi="宋体" w:eastAsia="宋体" w:cs="宋体"/>
                <w:sz w:val="20"/>
                <w:szCs w:val="20"/>
              </w:rPr>
            </w:pPr>
            <w:r>
              <w:rPr>
                <w:rFonts w:ascii="宋体" w:hAnsi="宋体" w:eastAsia="宋体" w:cs="宋体"/>
                <w:color w:val="231F20"/>
                <w:spacing w:val="-3"/>
                <w:sz w:val="20"/>
                <w:szCs w:val="20"/>
              </w:rPr>
              <w:t>结余分配</w:t>
            </w:r>
          </w:p>
        </w:tc>
        <w:tc>
          <w:tcPr>
            <w:tcW w:w="2000" w:type="dxa"/>
            <w:vAlign w:val="top"/>
          </w:tcPr>
          <w:p>
            <w:pPr>
              <w:spacing w:before="141"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5107" w:type="dxa"/>
            <w:vAlign w:val="top"/>
          </w:tcPr>
          <w:p>
            <w:pPr>
              <w:spacing w:before="112" w:line="184" w:lineRule="auto"/>
              <w:ind w:firstLine="123"/>
              <w:rPr>
                <w:rFonts w:ascii="宋体" w:hAnsi="宋体" w:eastAsia="宋体" w:cs="宋体"/>
                <w:sz w:val="20"/>
                <w:szCs w:val="20"/>
              </w:rPr>
            </w:pPr>
            <w:r>
              <w:rPr>
                <w:rFonts w:ascii="宋体" w:hAnsi="宋体" w:eastAsia="宋体" w:cs="宋体"/>
                <w:color w:val="231F20"/>
                <w:spacing w:val="-2"/>
                <w:sz w:val="20"/>
                <w:szCs w:val="20"/>
              </w:rPr>
              <w:t>年初结转和结余</w:t>
            </w:r>
          </w:p>
        </w:tc>
        <w:tc>
          <w:tcPr>
            <w:tcW w:w="1959" w:type="dxa"/>
            <w:vAlign w:val="top"/>
          </w:tcPr>
          <w:p>
            <w:pPr>
              <w:spacing w:before="141" w:line="180" w:lineRule="auto"/>
              <w:ind w:firstLine="150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5100" w:type="dxa"/>
            <w:vAlign w:val="top"/>
          </w:tcPr>
          <w:p>
            <w:pPr>
              <w:spacing w:before="112" w:line="184" w:lineRule="auto"/>
              <w:ind w:firstLine="121"/>
              <w:rPr>
                <w:rFonts w:ascii="宋体" w:hAnsi="宋体" w:eastAsia="宋体" w:cs="宋体"/>
                <w:sz w:val="20"/>
                <w:szCs w:val="20"/>
              </w:rPr>
            </w:pPr>
            <w:r>
              <w:rPr>
                <w:rFonts w:ascii="宋体" w:hAnsi="宋体" w:eastAsia="宋体" w:cs="宋体"/>
                <w:color w:val="231F20"/>
                <w:spacing w:val="-2"/>
                <w:sz w:val="20"/>
                <w:szCs w:val="20"/>
              </w:rPr>
              <w:t>年末结转和结余</w:t>
            </w:r>
          </w:p>
        </w:tc>
        <w:tc>
          <w:tcPr>
            <w:tcW w:w="2000" w:type="dxa"/>
            <w:vAlign w:val="top"/>
          </w:tcPr>
          <w:p>
            <w:pPr>
              <w:spacing w:before="141" w:line="180" w:lineRule="auto"/>
              <w:ind w:firstLine="1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1" w:hRule="atLeast"/>
        </w:trPr>
        <w:tc>
          <w:tcPr>
            <w:tcW w:w="5107" w:type="dxa"/>
            <w:vAlign w:val="top"/>
          </w:tcPr>
          <w:p>
            <w:pPr>
              <w:spacing w:before="113" w:line="184" w:lineRule="auto"/>
              <w:ind w:firstLine="2366"/>
              <w:rPr>
                <w:rFonts w:ascii="宋体" w:hAnsi="宋体" w:eastAsia="宋体" w:cs="宋体"/>
                <w:sz w:val="20"/>
                <w:szCs w:val="20"/>
              </w:rPr>
            </w:pPr>
            <w:r>
              <w:rPr>
                <w:rFonts w:ascii="宋体" w:hAnsi="宋体" w:eastAsia="宋体" w:cs="宋体"/>
                <w:color w:val="231F20"/>
                <w:spacing w:val="-3"/>
                <w:sz w:val="20"/>
                <w:szCs w:val="20"/>
              </w:rPr>
              <w:t>总计</w:t>
            </w:r>
          </w:p>
        </w:tc>
        <w:tc>
          <w:tcPr>
            <w:tcW w:w="1959" w:type="dxa"/>
            <w:vAlign w:val="top"/>
          </w:tcPr>
          <w:p>
            <w:pPr>
              <w:spacing w:before="139" w:line="189" w:lineRule="auto"/>
              <w:ind w:firstLine="1171"/>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1,911.63</w:t>
            </w:r>
          </w:p>
        </w:tc>
        <w:tc>
          <w:tcPr>
            <w:tcW w:w="5100" w:type="dxa"/>
            <w:vAlign w:val="top"/>
          </w:tcPr>
          <w:p>
            <w:pPr>
              <w:spacing w:before="113" w:line="184" w:lineRule="auto"/>
              <w:ind w:firstLine="2362"/>
              <w:rPr>
                <w:rFonts w:ascii="宋体" w:hAnsi="宋体" w:eastAsia="宋体" w:cs="宋体"/>
                <w:sz w:val="20"/>
                <w:szCs w:val="20"/>
              </w:rPr>
            </w:pPr>
            <w:r>
              <w:rPr>
                <w:rFonts w:ascii="宋体" w:hAnsi="宋体" w:eastAsia="宋体" w:cs="宋体"/>
                <w:color w:val="231F20"/>
                <w:spacing w:val="-3"/>
                <w:sz w:val="20"/>
                <w:szCs w:val="20"/>
              </w:rPr>
              <w:t>总计</w:t>
            </w:r>
          </w:p>
        </w:tc>
        <w:tc>
          <w:tcPr>
            <w:tcW w:w="2000" w:type="dxa"/>
            <w:vAlign w:val="top"/>
          </w:tcPr>
          <w:p>
            <w:pPr>
              <w:spacing w:before="139" w:line="189" w:lineRule="auto"/>
              <w:ind w:firstLine="1212"/>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1,911.63</w:t>
            </w:r>
          </w:p>
        </w:tc>
      </w:tr>
    </w:tbl>
    <w:p>
      <w:pPr>
        <w:spacing w:before="229" w:line="185" w:lineRule="auto"/>
        <w:ind w:firstLine="385"/>
        <w:rPr>
          <w:rFonts w:ascii="宋体" w:hAnsi="宋体" w:eastAsia="宋体" w:cs="宋体"/>
          <w:sz w:val="18"/>
          <w:szCs w:val="18"/>
        </w:rPr>
      </w:pPr>
      <w:r>
        <w:rPr>
          <w:rFonts w:ascii="宋体" w:hAnsi="宋体" w:eastAsia="宋体" w:cs="宋体"/>
          <w:color w:val="231F20"/>
          <w:spacing w:val="-2"/>
          <w:sz w:val="18"/>
          <w:szCs w:val="18"/>
        </w:rPr>
        <w:t>备注：本表反映部门本年度的总收支和年末结转结余等情况。</w:t>
      </w:r>
    </w:p>
    <w:p>
      <w:pPr>
        <w:sectPr>
          <w:footerReference r:id="rId31" w:type="default"/>
          <w:pgSz w:w="16731" w:h="11912"/>
          <w:pgMar w:top="1012" w:right="1286" w:bottom="863" w:left="1267" w:header="0" w:footer="669" w:gutter="0"/>
          <w:cols w:space="720" w:num="1"/>
        </w:sectPr>
      </w:pPr>
    </w:p>
    <w:p>
      <w:pPr>
        <w:spacing w:line="267" w:lineRule="auto"/>
        <w:rPr>
          <w:rFonts w:ascii="宋体"/>
          <w:sz w:val="21"/>
        </w:rPr>
      </w:pPr>
    </w:p>
    <w:p>
      <w:pPr>
        <w:spacing w:before="104" w:line="184" w:lineRule="auto"/>
        <w:ind w:firstLine="6319"/>
        <w:rPr>
          <w:rFonts w:ascii="宋体" w:hAnsi="宋体" w:eastAsia="宋体" w:cs="宋体"/>
          <w:sz w:val="32"/>
          <w:szCs w:val="32"/>
        </w:rPr>
      </w:pPr>
      <w:r>
        <w:rPr>
          <w:rFonts w:ascii="宋体" w:hAnsi="宋体" w:eastAsia="宋体" w:cs="宋体"/>
          <w:color w:val="231F20"/>
          <w:spacing w:val="-6"/>
          <w:sz w:val="32"/>
          <w:szCs w:val="32"/>
        </w:rPr>
        <w:t>收入决算表</w:t>
      </w:r>
    </w:p>
    <w:p>
      <w:pPr>
        <w:spacing w:before="64" w:line="184" w:lineRule="auto"/>
        <w:ind w:firstLine="21"/>
        <w:rPr>
          <w:rFonts w:ascii="宋体" w:hAnsi="宋体" w:eastAsia="宋体" w:cs="宋体"/>
          <w:sz w:val="20"/>
          <w:szCs w:val="20"/>
        </w:rPr>
      </w:pPr>
      <w:r>
        <w:rPr>
          <w:rFonts w:ascii="宋体" w:hAnsi="宋体" w:eastAsia="宋体" w:cs="宋体"/>
          <w:color w:val="231F20"/>
          <w:spacing w:val="-2"/>
          <w:sz w:val="20"/>
          <w:szCs w:val="20"/>
        </w:rPr>
        <w:t>公开部门：重庆市大渡口区农业农村委员会单位：万元</w:t>
      </w:r>
    </w:p>
    <w:p>
      <w:pPr>
        <w:spacing w:line="223" w:lineRule="exact"/>
      </w:pPr>
    </w:p>
    <w:tbl>
      <w:tblPr>
        <w:tblStyle w:val="4"/>
        <w:tblW w:w="14166"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421"/>
        <w:gridCol w:w="3969"/>
        <w:gridCol w:w="1096"/>
        <w:gridCol w:w="1096"/>
        <w:gridCol w:w="1097"/>
        <w:gridCol w:w="1096"/>
        <w:gridCol w:w="1097"/>
        <w:gridCol w:w="1097"/>
        <w:gridCol w:w="1096"/>
        <w:gridCol w:w="110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4" w:hRule="atLeast"/>
        </w:trPr>
        <w:tc>
          <w:tcPr>
            <w:tcW w:w="5390" w:type="dxa"/>
            <w:gridSpan w:val="2"/>
            <w:vAlign w:val="top"/>
          </w:tcPr>
          <w:p>
            <w:pPr>
              <w:spacing w:before="91" w:line="207" w:lineRule="auto"/>
              <w:ind w:firstLine="2501"/>
              <w:rPr>
                <w:rFonts w:ascii="宋体" w:hAnsi="宋体" w:eastAsia="宋体" w:cs="宋体"/>
                <w:sz w:val="20"/>
                <w:szCs w:val="20"/>
              </w:rPr>
            </w:pPr>
            <w:r>
              <w:rPr>
                <w:rFonts w:ascii="宋体" w:hAnsi="宋体" w:eastAsia="宋体" w:cs="宋体"/>
                <w:color w:val="231F20"/>
                <w:spacing w:val="-2"/>
                <w:sz w:val="20"/>
                <w:szCs w:val="20"/>
              </w:rPr>
              <w:t>项目</w:t>
            </w:r>
          </w:p>
        </w:tc>
        <w:tc>
          <w:tcPr>
            <w:tcW w:w="1096" w:type="dxa"/>
            <w:vMerge w:val="restart"/>
            <w:tcBorders>
              <w:bottom w:val="nil"/>
            </w:tcBorders>
            <w:vAlign w:val="top"/>
          </w:tcPr>
          <w:p>
            <w:pPr>
              <w:spacing w:before="313" w:line="205" w:lineRule="auto"/>
              <w:ind w:left="155" w:right="144" w:firstLine="197"/>
              <w:rPr>
                <w:rFonts w:ascii="宋体" w:hAnsi="宋体" w:eastAsia="宋体" w:cs="宋体"/>
                <w:sz w:val="20"/>
                <w:szCs w:val="20"/>
              </w:rPr>
            </w:pPr>
            <w:r>
              <w:rPr>
                <w:rFonts w:ascii="宋体" w:hAnsi="宋体" w:eastAsia="宋体" w:cs="宋体"/>
                <w:color w:val="231F20"/>
                <w:spacing w:val="-9"/>
                <w:sz w:val="20"/>
                <w:szCs w:val="20"/>
              </w:rPr>
              <w:t>本年</w:t>
            </w:r>
            <w:r>
              <w:rPr>
                <w:rFonts w:ascii="宋体" w:hAnsi="宋体" w:eastAsia="宋体" w:cs="宋体"/>
                <w:color w:val="231F20"/>
                <w:spacing w:val="-3"/>
                <w:sz w:val="20"/>
                <w:szCs w:val="20"/>
              </w:rPr>
              <w:t>收入合计</w:t>
            </w:r>
          </w:p>
        </w:tc>
        <w:tc>
          <w:tcPr>
            <w:tcW w:w="1096" w:type="dxa"/>
            <w:vMerge w:val="restart"/>
            <w:tcBorders>
              <w:bottom w:val="nil"/>
            </w:tcBorders>
            <w:vAlign w:val="top"/>
          </w:tcPr>
          <w:p>
            <w:pPr>
              <w:spacing w:before="313" w:line="205" w:lineRule="auto"/>
              <w:ind w:left="159" w:right="141" w:firstLine="198"/>
              <w:rPr>
                <w:rFonts w:ascii="宋体" w:hAnsi="宋体" w:eastAsia="宋体" w:cs="宋体"/>
                <w:sz w:val="20"/>
                <w:szCs w:val="20"/>
              </w:rPr>
            </w:pPr>
            <w:r>
              <w:rPr>
                <w:rFonts w:ascii="宋体" w:hAnsi="宋体" w:eastAsia="宋体" w:cs="宋体"/>
                <w:color w:val="231F20"/>
                <w:spacing w:val="20"/>
                <w:w w:val="102"/>
                <w:sz w:val="20"/>
                <w:szCs w:val="20"/>
              </w:rPr>
              <w:t>财政</w:t>
            </w:r>
            <w:r>
              <w:rPr>
                <w:rFonts w:ascii="宋体" w:hAnsi="宋体" w:eastAsia="宋体" w:cs="宋体"/>
                <w:color w:val="231F20"/>
                <w:spacing w:val="-3"/>
                <w:sz w:val="20"/>
                <w:szCs w:val="20"/>
              </w:rPr>
              <w:t>拨款收入</w:t>
            </w:r>
          </w:p>
        </w:tc>
        <w:tc>
          <w:tcPr>
            <w:tcW w:w="1097" w:type="dxa"/>
            <w:vMerge w:val="restart"/>
            <w:tcBorders>
              <w:bottom w:val="nil"/>
            </w:tcBorders>
            <w:vAlign w:val="top"/>
          </w:tcPr>
          <w:p>
            <w:pPr>
              <w:spacing w:before="313" w:line="205" w:lineRule="auto"/>
              <w:ind w:left="163" w:right="141" w:firstLine="197"/>
              <w:rPr>
                <w:rFonts w:ascii="宋体" w:hAnsi="宋体" w:eastAsia="宋体" w:cs="宋体"/>
                <w:sz w:val="20"/>
                <w:szCs w:val="20"/>
              </w:rPr>
            </w:pPr>
            <w:r>
              <w:rPr>
                <w:rFonts w:ascii="宋体" w:hAnsi="宋体" w:eastAsia="宋体" w:cs="宋体"/>
                <w:color w:val="231F20"/>
                <w:spacing w:val="-10"/>
                <w:sz w:val="20"/>
                <w:szCs w:val="20"/>
              </w:rPr>
              <w:t>上级</w:t>
            </w:r>
            <w:r>
              <w:rPr>
                <w:rFonts w:ascii="宋体" w:hAnsi="宋体" w:eastAsia="宋体" w:cs="宋体"/>
                <w:color w:val="231F20"/>
                <w:spacing w:val="-4"/>
                <w:sz w:val="20"/>
                <w:szCs w:val="20"/>
              </w:rPr>
              <w:t>补助收入</w:t>
            </w:r>
          </w:p>
        </w:tc>
        <w:tc>
          <w:tcPr>
            <w:tcW w:w="2193" w:type="dxa"/>
            <w:gridSpan w:val="2"/>
            <w:vAlign w:val="top"/>
          </w:tcPr>
          <w:p>
            <w:pPr>
              <w:spacing w:before="91" w:line="207" w:lineRule="auto"/>
              <w:ind w:firstLine="711"/>
              <w:rPr>
                <w:rFonts w:ascii="宋体" w:hAnsi="宋体" w:eastAsia="宋体" w:cs="宋体"/>
                <w:sz w:val="20"/>
                <w:szCs w:val="20"/>
              </w:rPr>
            </w:pPr>
            <w:r>
              <w:rPr>
                <w:rFonts w:ascii="宋体" w:hAnsi="宋体" w:eastAsia="宋体" w:cs="宋体"/>
                <w:color w:val="231F20"/>
                <w:spacing w:val="-3"/>
                <w:sz w:val="20"/>
                <w:szCs w:val="20"/>
              </w:rPr>
              <w:t>事业收入</w:t>
            </w:r>
          </w:p>
        </w:tc>
        <w:tc>
          <w:tcPr>
            <w:tcW w:w="1097" w:type="dxa"/>
            <w:vMerge w:val="restart"/>
            <w:tcBorders>
              <w:bottom w:val="nil"/>
            </w:tcBorders>
            <w:vAlign w:val="top"/>
          </w:tcPr>
          <w:p>
            <w:pPr>
              <w:spacing w:line="321" w:lineRule="auto"/>
              <w:rPr>
                <w:rFonts w:ascii="宋体"/>
                <w:sz w:val="21"/>
              </w:rPr>
            </w:pPr>
          </w:p>
          <w:p>
            <w:pPr>
              <w:spacing w:before="65" w:line="207" w:lineRule="auto"/>
              <w:ind w:firstLine="165"/>
              <w:rPr>
                <w:rFonts w:ascii="宋体" w:hAnsi="宋体" w:eastAsia="宋体" w:cs="宋体"/>
                <w:sz w:val="20"/>
                <w:szCs w:val="20"/>
              </w:rPr>
            </w:pPr>
            <w:r>
              <w:rPr>
                <w:rFonts w:ascii="宋体" w:hAnsi="宋体" w:eastAsia="宋体" w:cs="宋体"/>
                <w:color w:val="231F20"/>
                <w:spacing w:val="-3"/>
                <w:sz w:val="20"/>
                <w:szCs w:val="20"/>
              </w:rPr>
              <w:t>经营收入</w:t>
            </w:r>
          </w:p>
        </w:tc>
        <w:tc>
          <w:tcPr>
            <w:tcW w:w="1096" w:type="dxa"/>
            <w:vMerge w:val="restart"/>
            <w:tcBorders>
              <w:bottom w:val="nil"/>
            </w:tcBorders>
            <w:vAlign w:val="top"/>
          </w:tcPr>
          <w:p>
            <w:pPr>
              <w:spacing w:before="313" w:line="205" w:lineRule="auto"/>
              <w:ind w:left="166" w:right="134" w:firstLine="10"/>
              <w:rPr>
                <w:rFonts w:ascii="宋体" w:hAnsi="宋体" w:eastAsia="宋体" w:cs="宋体"/>
                <w:sz w:val="20"/>
                <w:szCs w:val="20"/>
              </w:rPr>
            </w:pPr>
            <w:r>
              <w:rPr>
                <w:rFonts w:ascii="宋体" w:hAnsi="宋体" w:eastAsia="宋体" w:cs="宋体"/>
                <w:color w:val="231F20"/>
                <w:spacing w:val="-6"/>
                <w:sz w:val="20"/>
                <w:szCs w:val="20"/>
              </w:rPr>
              <w:t>附属单位</w:t>
            </w:r>
            <w:r>
              <w:rPr>
                <w:rFonts w:ascii="宋体" w:hAnsi="宋体" w:eastAsia="宋体" w:cs="宋体"/>
                <w:color w:val="231F20"/>
                <w:spacing w:val="-3"/>
                <w:sz w:val="20"/>
                <w:szCs w:val="20"/>
              </w:rPr>
              <w:t>上缴收入</w:t>
            </w:r>
          </w:p>
        </w:tc>
        <w:tc>
          <w:tcPr>
            <w:tcW w:w="1101" w:type="dxa"/>
            <w:vMerge w:val="restart"/>
            <w:tcBorders>
              <w:bottom w:val="nil"/>
            </w:tcBorders>
            <w:vAlign w:val="top"/>
          </w:tcPr>
          <w:p>
            <w:pPr>
              <w:spacing w:line="321" w:lineRule="auto"/>
              <w:rPr>
                <w:rFonts w:ascii="宋体"/>
                <w:sz w:val="21"/>
              </w:rPr>
            </w:pPr>
          </w:p>
          <w:p>
            <w:pPr>
              <w:spacing w:before="65" w:line="207" w:lineRule="auto"/>
              <w:ind w:firstLine="171"/>
              <w:rPr>
                <w:rFonts w:ascii="宋体" w:hAnsi="宋体" w:eastAsia="宋体" w:cs="宋体"/>
                <w:sz w:val="20"/>
                <w:szCs w:val="20"/>
              </w:rPr>
            </w:pPr>
            <w:r>
              <w:rPr>
                <w:rFonts w:ascii="宋体" w:hAnsi="宋体" w:eastAsia="宋体" w:cs="宋体"/>
                <w:color w:val="231F20"/>
                <w:spacing w:val="-4"/>
                <w:sz w:val="20"/>
                <w:szCs w:val="20"/>
              </w:rPr>
              <w:t>其他收入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662" w:hRule="atLeast"/>
        </w:trPr>
        <w:tc>
          <w:tcPr>
            <w:tcW w:w="1421" w:type="dxa"/>
            <w:vAlign w:val="top"/>
          </w:tcPr>
          <w:p>
            <w:pPr>
              <w:spacing w:before="93" w:line="208" w:lineRule="auto"/>
              <w:ind w:firstLine="321"/>
              <w:rPr>
                <w:rFonts w:ascii="宋体" w:hAnsi="宋体" w:eastAsia="宋体" w:cs="宋体"/>
                <w:sz w:val="20"/>
                <w:szCs w:val="20"/>
              </w:rPr>
            </w:pPr>
            <w:r>
              <w:rPr>
                <w:rFonts w:ascii="宋体" w:hAnsi="宋体" w:eastAsia="宋体" w:cs="宋体"/>
                <w:color w:val="231F20"/>
                <w:spacing w:val="-3"/>
                <w:sz w:val="20"/>
                <w:szCs w:val="20"/>
              </w:rPr>
              <w:t>功能分类</w:t>
            </w:r>
          </w:p>
          <w:p>
            <w:pPr>
              <w:spacing w:line="204" w:lineRule="auto"/>
              <w:ind w:firstLine="320"/>
              <w:rPr>
                <w:rFonts w:ascii="宋体" w:hAnsi="宋体" w:eastAsia="宋体" w:cs="宋体"/>
                <w:sz w:val="20"/>
                <w:szCs w:val="20"/>
              </w:rPr>
            </w:pPr>
            <w:r>
              <w:rPr>
                <w:rFonts w:ascii="宋体" w:hAnsi="宋体" w:eastAsia="宋体" w:cs="宋体"/>
                <w:color w:val="231F20"/>
                <w:spacing w:val="-3"/>
                <w:sz w:val="20"/>
                <w:szCs w:val="20"/>
              </w:rPr>
              <w:t>科目编码</w:t>
            </w:r>
          </w:p>
        </w:tc>
        <w:tc>
          <w:tcPr>
            <w:tcW w:w="3969" w:type="dxa"/>
            <w:vAlign w:val="top"/>
          </w:tcPr>
          <w:p>
            <w:pPr>
              <w:spacing w:before="99" w:line="207" w:lineRule="auto"/>
              <w:ind w:firstLine="1790"/>
              <w:rPr>
                <w:rFonts w:ascii="宋体" w:hAnsi="宋体" w:eastAsia="宋体" w:cs="宋体"/>
                <w:sz w:val="20"/>
                <w:szCs w:val="20"/>
              </w:rPr>
            </w:pPr>
            <w:r>
              <w:rPr>
                <w:rFonts w:ascii="宋体" w:hAnsi="宋体" w:eastAsia="宋体" w:cs="宋体"/>
                <w:color w:val="231F20"/>
                <w:spacing w:val="-2"/>
                <w:sz w:val="20"/>
                <w:szCs w:val="20"/>
              </w:rPr>
              <w:t>项目</w:t>
            </w:r>
          </w:p>
          <w:p>
            <w:pPr>
              <w:spacing w:before="51" w:line="207" w:lineRule="auto"/>
              <w:ind w:firstLine="674"/>
              <w:rPr>
                <w:rFonts w:ascii="宋体" w:hAnsi="宋体" w:eastAsia="宋体" w:cs="宋体"/>
                <w:sz w:val="20"/>
                <w:szCs w:val="20"/>
              </w:rPr>
            </w:pPr>
            <w:r>
              <w:rPr>
                <w:rFonts w:ascii="宋体" w:hAnsi="宋体" w:eastAsia="宋体" w:cs="宋体"/>
                <w:color w:val="231F20"/>
                <w:spacing w:val="1"/>
                <w:sz w:val="20"/>
                <w:szCs w:val="20"/>
              </w:rPr>
              <w:t>（按“项”级功能分类科目）</w:t>
            </w:r>
          </w:p>
        </w:tc>
        <w:tc>
          <w:tcPr>
            <w:tcW w:w="1096" w:type="dxa"/>
            <w:vMerge w:val="continue"/>
            <w:tcBorders>
              <w:top w:val="nil"/>
            </w:tcBorders>
            <w:vAlign w:val="top"/>
          </w:tcPr>
          <w:p>
            <w:pPr>
              <w:rPr>
                <w:rFonts w:ascii="宋体"/>
                <w:sz w:val="21"/>
              </w:rPr>
            </w:pPr>
          </w:p>
        </w:tc>
        <w:tc>
          <w:tcPr>
            <w:tcW w:w="1096" w:type="dxa"/>
            <w:vMerge w:val="continue"/>
            <w:tcBorders>
              <w:top w:val="nil"/>
            </w:tcBorders>
            <w:vAlign w:val="top"/>
          </w:tcPr>
          <w:p>
            <w:pPr>
              <w:rPr>
                <w:rFonts w:ascii="宋体"/>
                <w:sz w:val="21"/>
              </w:rPr>
            </w:pPr>
          </w:p>
        </w:tc>
        <w:tc>
          <w:tcPr>
            <w:tcW w:w="1097" w:type="dxa"/>
            <w:vMerge w:val="continue"/>
            <w:tcBorders>
              <w:top w:val="nil"/>
            </w:tcBorders>
            <w:vAlign w:val="top"/>
          </w:tcPr>
          <w:p>
            <w:pPr>
              <w:rPr>
                <w:rFonts w:ascii="宋体"/>
                <w:sz w:val="21"/>
              </w:rPr>
            </w:pPr>
          </w:p>
        </w:tc>
        <w:tc>
          <w:tcPr>
            <w:tcW w:w="1096" w:type="dxa"/>
            <w:vAlign w:val="top"/>
          </w:tcPr>
          <w:p>
            <w:pPr>
              <w:spacing w:before="210" w:line="207" w:lineRule="auto"/>
              <w:ind w:firstLine="359"/>
              <w:rPr>
                <w:rFonts w:ascii="宋体" w:hAnsi="宋体" w:eastAsia="宋体" w:cs="宋体"/>
                <w:sz w:val="20"/>
                <w:szCs w:val="20"/>
              </w:rPr>
            </w:pPr>
            <w:r>
              <w:rPr>
                <w:rFonts w:ascii="宋体" w:hAnsi="宋体" w:eastAsia="宋体" w:cs="宋体"/>
                <w:color w:val="231F20"/>
                <w:spacing w:val="-2"/>
                <w:sz w:val="20"/>
                <w:szCs w:val="20"/>
              </w:rPr>
              <w:t>小计</w:t>
            </w:r>
          </w:p>
        </w:tc>
        <w:tc>
          <w:tcPr>
            <w:tcW w:w="1097" w:type="dxa"/>
            <w:vAlign w:val="top"/>
          </w:tcPr>
          <w:p>
            <w:pPr>
              <w:spacing w:before="93" w:line="205" w:lineRule="auto"/>
              <w:ind w:left="267" w:right="138" w:hanging="99"/>
              <w:rPr>
                <w:rFonts w:ascii="宋体" w:hAnsi="宋体" w:eastAsia="宋体" w:cs="宋体"/>
                <w:sz w:val="20"/>
                <w:szCs w:val="20"/>
              </w:rPr>
            </w:pPr>
            <w:r>
              <w:rPr>
                <w:rFonts w:ascii="宋体" w:hAnsi="宋体" w:eastAsia="宋体" w:cs="宋体"/>
                <w:color w:val="231F20"/>
                <w:spacing w:val="-4"/>
                <w:sz w:val="20"/>
                <w:szCs w:val="20"/>
              </w:rPr>
              <w:t>其中：教</w:t>
            </w:r>
            <w:r>
              <w:rPr>
                <w:rFonts w:ascii="宋体" w:hAnsi="宋体" w:eastAsia="宋体" w:cs="宋体"/>
                <w:color w:val="231F20"/>
                <w:spacing w:val="-5"/>
                <w:sz w:val="20"/>
                <w:szCs w:val="20"/>
              </w:rPr>
              <w:t>育收费</w:t>
            </w:r>
          </w:p>
        </w:tc>
        <w:tc>
          <w:tcPr>
            <w:tcW w:w="1097" w:type="dxa"/>
            <w:vMerge w:val="continue"/>
            <w:tcBorders>
              <w:top w:val="nil"/>
            </w:tcBorders>
            <w:vAlign w:val="top"/>
          </w:tcPr>
          <w:p>
            <w:pPr>
              <w:rPr>
                <w:rFonts w:ascii="宋体"/>
                <w:sz w:val="21"/>
              </w:rPr>
            </w:pPr>
          </w:p>
        </w:tc>
        <w:tc>
          <w:tcPr>
            <w:tcW w:w="1096" w:type="dxa"/>
            <w:vMerge w:val="continue"/>
            <w:tcBorders>
              <w:top w:val="nil"/>
            </w:tcBorders>
            <w:vAlign w:val="top"/>
          </w:tcPr>
          <w:p>
            <w:pPr>
              <w:rPr>
                <w:rFonts w:ascii="宋体"/>
                <w:sz w:val="21"/>
              </w:rPr>
            </w:pPr>
          </w:p>
        </w:tc>
        <w:tc>
          <w:tcPr>
            <w:tcW w:w="1101" w:type="dxa"/>
            <w:vMerge w:val="continue"/>
            <w:tcBorders>
              <w:top w:val="nil"/>
            </w:tcBorders>
            <w:vAlign w:val="top"/>
          </w:tcPr>
          <w:p>
            <w:pPr>
              <w:rPr>
                <w:rFonts w:ascii="宋体"/>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 w:hRule="atLeast"/>
        </w:trPr>
        <w:tc>
          <w:tcPr>
            <w:tcW w:w="5390" w:type="dxa"/>
            <w:gridSpan w:val="2"/>
            <w:vAlign w:val="top"/>
          </w:tcPr>
          <w:p>
            <w:pPr>
              <w:spacing w:before="110" w:line="184" w:lineRule="auto"/>
              <w:ind w:firstLine="2502"/>
              <w:rPr>
                <w:rFonts w:ascii="宋体" w:hAnsi="宋体" w:eastAsia="宋体" w:cs="宋体"/>
                <w:sz w:val="20"/>
                <w:szCs w:val="20"/>
              </w:rPr>
            </w:pPr>
            <w:r>
              <w:rPr>
                <w:rFonts w:ascii="宋体" w:hAnsi="宋体" w:eastAsia="宋体" w:cs="宋体"/>
                <w:color w:val="231F20"/>
                <w:spacing w:val="-3"/>
                <w:sz w:val="20"/>
                <w:szCs w:val="20"/>
              </w:rPr>
              <w:t>合计</w:t>
            </w:r>
          </w:p>
        </w:tc>
        <w:tc>
          <w:tcPr>
            <w:tcW w:w="1096" w:type="dxa"/>
            <w:vAlign w:val="top"/>
          </w:tcPr>
          <w:p>
            <w:pPr>
              <w:spacing w:before="136" w:line="189" w:lineRule="auto"/>
              <w:ind w:firstLine="310"/>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1,911.63</w:t>
            </w:r>
          </w:p>
        </w:tc>
        <w:tc>
          <w:tcPr>
            <w:tcW w:w="1096" w:type="dxa"/>
            <w:vAlign w:val="top"/>
          </w:tcPr>
          <w:p>
            <w:pPr>
              <w:spacing w:before="136" w:line="189" w:lineRule="auto"/>
              <w:ind w:firstLine="310"/>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1,911.63</w:t>
            </w:r>
          </w:p>
        </w:tc>
        <w:tc>
          <w:tcPr>
            <w:tcW w:w="1097" w:type="dxa"/>
            <w:vAlign w:val="top"/>
          </w:tcPr>
          <w:p>
            <w:pPr>
              <w:spacing w:before="140" w:line="180" w:lineRule="auto"/>
              <w:ind w:firstLine="6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0"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0" w:line="180" w:lineRule="auto"/>
              <w:ind w:firstLine="64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0"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0"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0"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2" w:hRule="atLeast"/>
        </w:trPr>
        <w:tc>
          <w:tcPr>
            <w:tcW w:w="1421" w:type="dxa"/>
            <w:vAlign w:val="top"/>
          </w:tcPr>
          <w:p>
            <w:pPr>
              <w:spacing w:before="143"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w:t>
            </w:r>
          </w:p>
        </w:tc>
        <w:tc>
          <w:tcPr>
            <w:tcW w:w="3969" w:type="dxa"/>
            <w:vAlign w:val="top"/>
          </w:tcPr>
          <w:p>
            <w:pPr>
              <w:spacing w:before="113" w:line="184" w:lineRule="auto"/>
              <w:ind w:firstLine="124"/>
              <w:rPr>
                <w:rFonts w:ascii="宋体" w:hAnsi="宋体" w:eastAsia="宋体" w:cs="宋体"/>
                <w:sz w:val="20"/>
                <w:szCs w:val="20"/>
              </w:rPr>
            </w:pPr>
            <w:r>
              <w:rPr>
                <w:rFonts w:ascii="宋体" w:hAnsi="宋体" w:eastAsia="宋体" w:cs="宋体"/>
                <w:color w:val="231F20"/>
                <w:spacing w:val="-2"/>
                <w:sz w:val="20"/>
                <w:szCs w:val="20"/>
              </w:rPr>
              <w:t>社会保障和就业支出</w:t>
            </w:r>
          </w:p>
        </w:tc>
        <w:tc>
          <w:tcPr>
            <w:tcW w:w="1096" w:type="dxa"/>
            <w:vAlign w:val="top"/>
          </w:tcPr>
          <w:p>
            <w:pPr>
              <w:spacing w:before="143" w:line="180" w:lineRule="auto"/>
              <w:ind w:firstLine="461"/>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175.38</w:t>
            </w:r>
          </w:p>
        </w:tc>
        <w:tc>
          <w:tcPr>
            <w:tcW w:w="1096" w:type="dxa"/>
            <w:vAlign w:val="top"/>
          </w:tcPr>
          <w:p>
            <w:pPr>
              <w:spacing w:before="143" w:line="180" w:lineRule="auto"/>
              <w:ind w:firstLine="462"/>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175.38</w:t>
            </w:r>
          </w:p>
        </w:tc>
        <w:tc>
          <w:tcPr>
            <w:tcW w:w="1097" w:type="dxa"/>
            <w:vAlign w:val="top"/>
          </w:tcPr>
          <w:p>
            <w:pPr>
              <w:spacing w:before="143"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3"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 w:hRule="atLeast"/>
        </w:trPr>
        <w:tc>
          <w:tcPr>
            <w:tcW w:w="1421" w:type="dxa"/>
            <w:vAlign w:val="top"/>
          </w:tcPr>
          <w:p>
            <w:pPr>
              <w:spacing w:before="140"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20805</w:t>
            </w:r>
          </w:p>
        </w:tc>
        <w:tc>
          <w:tcPr>
            <w:tcW w:w="3969" w:type="dxa"/>
            <w:vAlign w:val="top"/>
          </w:tcPr>
          <w:p>
            <w:pPr>
              <w:spacing w:before="111" w:line="184" w:lineRule="auto"/>
              <w:ind w:firstLine="126"/>
              <w:rPr>
                <w:rFonts w:ascii="宋体" w:hAnsi="宋体" w:eastAsia="宋体" w:cs="宋体"/>
                <w:sz w:val="20"/>
                <w:szCs w:val="20"/>
              </w:rPr>
            </w:pPr>
            <w:r>
              <w:rPr>
                <w:rFonts w:ascii="宋体" w:hAnsi="宋体" w:eastAsia="宋体" w:cs="宋体"/>
                <w:color w:val="231F20"/>
                <w:spacing w:val="-2"/>
                <w:sz w:val="20"/>
                <w:szCs w:val="20"/>
              </w:rPr>
              <w:t>行政事业单位养老支出</w:t>
            </w:r>
          </w:p>
        </w:tc>
        <w:tc>
          <w:tcPr>
            <w:tcW w:w="1096" w:type="dxa"/>
            <w:vAlign w:val="top"/>
          </w:tcPr>
          <w:p>
            <w:pPr>
              <w:spacing w:before="141" w:line="180" w:lineRule="auto"/>
              <w:ind w:firstLine="461"/>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114.43</w:t>
            </w:r>
          </w:p>
        </w:tc>
        <w:tc>
          <w:tcPr>
            <w:tcW w:w="1096" w:type="dxa"/>
            <w:vAlign w:val="top"/>
          </w:tcPr>
          <w:p>
            <w:pPr>
              <w:spacing w:before="141" w:line="180" w:lineRule="auto"/>
              <w:ind w:firstLine="464"/>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114.43</w:t>
            </w:r>
          </w:p>
        </w:tc>
        <w:tc>
          <w:tcPr>
            <w:tcW w:w="1097" w:type="dxa"/>
            <w:vAlign w:val="top"/>
          </w:tcPr>
          <w:p>
            <w:pPr>
              <w:spacing w:before="141"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1"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2" w:hRule="atLeast"/>
        </w:trPr>
        <w:tc>
          <w:tcPr>
            <w:tcW w:w="1421" w:type="dxa"/>
            <w:vAlign w:val="top"/>
          </w:tcPr>
          <w:p>
            <w:pPr>
              <w:spacing w:before="144"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2080505</w:t>
            </w:r>
          </w:p>
        </w:tc>
        <w:tc>
          <w:tcPr>
            <w:tcW w:w="3969" w:type="dxa"/>
            <w:vAlign w:val="top"/>
          </w:tcPr>
          <w:p>
            <w:pPr>
              <w:spacing w:before="114" w:line="184" w:lineRule="auto"/>
              <w:ind w:firstLine="321"/>
              <w:rPr>
                <w:rFonts w:ascii="宋体" w:hAnsi="宋体" w:eastAsia="宋体" w:cs="宋体"/>
                <w:sz w:val="20"/>
                <w:szCs w:val="20"/>
              </w:rPr>
            </w:pPr>
            <w:r>
              <w:rPr>
                <w:rFonts w:ascii="宋体" w:hAnsi="宋体" w:eastAsia="宋体" w:cs="宋体"/>
                <w:color w:val="231F20"/>
                <w:spacing w:val="-1"/>
                <w:sz w:val="20"/>
                <w:szCs w:val="20"/>
              </w:rPr>
              <w:t>机关事业单位基本养老保险缴费支出</w:t>
            </w:r>
          </w:p>
        </w:tc>
        <w:tc>
          <w:tcPr>
            <w:tcW w:w="1096" w:type="dxa"/>
            <w:vAlign w:val="top"/>
          </w:tcPr>
          <w:p>
            <w:pPr>
              <w:spacing w:before="144" w:line="180" w:lineRule="auto"/>
              <w:ind w:firstLine="539"/>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47.13</w:t>
            </w:r>
          </w:p>
        </w:tc>
        <w:tc>
          <w:tcPr>
            <w:tcW w:w="1096" w:type="dxa"/>
            <w:vAlign w:val="top"/>
          </w:tcPr>
          <w:p>
            <w:pPr>
              <w:spacing w:before="144" w:line="180" w:lineRule="auto"/>
              <w:ind w:firstLine="54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47.13</w:t>
            </w:r>
          </w:p>
        </w:tc>
        <w:tc>
          <w:tcPr>
            <w:tcW w:w="1097" w:type="dxa"/>
            <w:vAlign w:val="top"/>
          </w:tcPr>
          <w:p>
            <w:pPr>
              <w:spacing w:before="144"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4" w:line="180" w:lineRule="auto"/>
              <w:ind w:firstLine="6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4"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4"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4"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4" w:line="180" w:lineRule="auto"/>
              <w:ind w:firstLine="65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 w:hRule="atLeast"/>
        </w:trPr>
        <w:tc>
          <w:tcPr>
            <w:tcW w:w="1421" w:type="dxa"/>
            <w:vAlign w:val="top"/>
          </w:tcPr>
          <w:p>
            <w:pPr>
              <w:spacing w:before="141"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2080506</w:t>
            </w:r>
          </w:p>
        </w:tc>
        <w:tc>
          <w:tcPr>
            <w:tcW w:w="3969" w:type="dxa"/>
            <w:vAlign w:val="top"/>
          </w:tcPr>
          <w:p>
            <w:pPr>
              <w:spacing w:before="112" w:line="184" w:lineRule="auto"/>
              <w:ind w:firstLine="323"/>
              <w:rPr>
                <w:rFonts w:ascii="宋体" w:hAnsi="宋体" w:eastAsia="宋体" w:cs="宋体"/>
                <w:sz w:val="20"/>
                <w:szCs w:val="20"/>
              </w:rPr>
            </w:pPr>
            <w:r>
              <w:rPr>
                <w:rFonts w:ascii="宋体" w:hAnsi="宋体" w:eastAsia="宋体" w:cs="宋体"/>
                <w:color w:val="231F20"/>
                <w:spacing w:val="-1"/>
                <w:sz w:val="20"/>
                <w:szCs w:val="20"/>
              </w:rPr>
              <w:t>机关事业单位职业年金缴费支出</w:t>
            </w:r>
          </w:p>
        </w:tc>
        <w:tc>
          <w:tcPr>
            <w:tcW w:w="1096" w:type="dxa"/>
            <w:vAlign w:val="top"/>
          </w:tcPr>
          <w:p>
            <w:pPr>
              <w:spacing w:before="142" w:line="180" w:lineRule="auto"/>
              <w:ind w:firstLine="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38.90</w:t>
            </w:r>
          </w:p>
        </w:tc>
        <w:tc>
          <w:tcPr>
            <w:tcW w:w="1096" w:type="dxa"/>
            <w:vAlign w:val="top"/>
          </w:tcPr>
          <w:p>
            <w:pPr>
              <w:spacing w:before="142" w:line="180" w:lineRule="auto"/>
              <w:ind w:firstLine="54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38.90</w:t>
            </w:r>
          </w:p>
        </w:tc>
        <w:tc>
          <w:tcPr>
            <w:tcW w:w="1097" w:type="dxa"/>
            <w:vAlign w:val="top"/>
          </w:tcPr>
          <w:p>
            <w:pPr>
              <w:spacing w:before="142"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2" w:line="180" w:lineRule="auto"/>
              <w:ind w:firstLine="6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2"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2"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2"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2" w:line="180" w:lineRule="auto"/>
              <w:ind w:firstLine="65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2" w:hRule="atLeast"/>
        </w:trPr>
        <w:tc>
          <w:tcPr>
            <w:tcW w:w="1421" w:type="dxa"/>
            <w:vAlign w:val="top"/>
          </w:tcPr>
          <w:p>
            <w:pPr>
              <w:spacing w:before="145"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2080599</w:t>
            </w:r>
          </w:p>
        </w:tc>
        <w:tc>
          <w:tcPr>
            <w:tcW w:w="3969" w:type="dxa"/>
            <w:vAlign w:val="top"/>
          </w:tcPr>
          <w:p>
            <w:pPr>
              <w:spacing w:before="116" w:line="184" w:lineRule="auto"/>
              <w:ind w:firstLine="325"/>
              <w:rPr>
                <w:rFonts w:ascii="宋体" w:hAnsi="宋体" w:eastAsia="宋体" w:cs="宋体"/>
                <w:sz w:val="20"/>
                <w:szCs w:val="20"/>
              </w:rPr>
            </w:pPr>
            <w:r>
              <w:rPr>
                <w:rFonts w:ascii="宋体" w:hAnsi="宋体" w:eastAsia="宋体" w:cs="宋体"/>
                <w:color w:val="231F20"/>
                <w:spacing w:val="-1"/>
                <w:sz w:val="20"/>
                <w:szCs w:val="20"/>
              </w:rPr>
              <w:t>其他行政事业单位养老支出</w:t>
            </w:r>
          </w:p>
        </w:tc>
        <w:tc>
          <w:tcPr>
            <w:tcW w:w="1096" w:type="dxa"/>
            <w:vAlign w:val="top"/>
          </w:tcPr>
          <w:p>
            <w:pPr>
              <w:spacing w:before="145" w:line="180" w:lineRule="auto"/>
              <w:ind w:firstLine="54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28.40</w:t>
            </w:r>
          </w:p>
        </w:tc>
        <w:tc>
          <w:tcPr>
            <w:tcW w:w="1096" w:type="dxa"/>
            <w:vAlign w:val="top"/>
          </w:tcPr>
          <w:p>
            <w:pPr>
              <w:spacing w:before="145" w:line="180" w:lineRule="auto"/>
              <w:ind w:firstLine="54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28.40</w:t>
            </w:r>
          </w:p>
        </w:tc>
        <w:tc>
          <w:tcPr>
            <w:tcW w:w="1097" w:type="dxa"/>
            <w:vAlign w:val="top"/>
          </w:tcPr>
          <w:p>
            <w:pPr>
              <w:spacing w:before="145"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5" w:line="180" w:lineRule="auto"/>
              <w:ind w:firstLine="6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5"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5"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5"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5" w:line="180" w:lineRule="auto"/>
              <w:ind w:firstLine="65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1421" w:type="dxa"/>
            <w:vAlign w:val="top"/>
          </w:tcPr>
          <w:p>
            <w:pPr>
              <w:spacing w:before="143"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20822</w:t>
            </w:r>
          </w:p>
        </w:tc>
        <w:tc>
          <w:tcPr>
            <w:tcW w:w="3969" w:type="dxa"/>
            <w:vAlign w:val="top"/>
          </w:tcPr>
          <w:p>
            <w:pPr>
              <w:spacing w:before="114" w:line="184" w:lineRule="auto"/>
              <w:ind w:firstLine="127"/>
              <w:rPr>
                <w:rFonts w:ascii="宋体" w:hAnsi="宋体" w:eastAsia="宋体" w:cs="宋体"/>
                <w:sz w:val="20"/>
                <w:szCs w:val="20"/>
              </w:rPr>
            </w:pPr>
            <w:r>
              <w:rPr>
                <w:rFonts w:ascii="宋体" w:hAnsi="宋体" w:eastAsia="宋体" w:cs="宋体"/>
                <w:color w:val="231F20"/>
                <w:spacing w:val="-1"/>
                <w:sz w:val="20"/>
                <w:szCs w:val="20"/>
              </w:rPr>
              <w:t>大中型水库移民后期扶持基金支出</w:t>
            </w:r>
          </w:p>
        </w:tc>
        <w:tc>
          <w:tcPr>
            <w:tcW w:w="1096" w:type="dxa"/>
            <w:vAlign w:val="top"/>
          </w:tcPr>
          <w:p>
            <w:pPr>
              <w:spacing w:before="143" w:line="180" w:lineRule="auto"/>
              <w:ind w:firstLine="54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60.95</w:t>
            </w:r>
          </w:p>
        </w:tc>
        <w:tc>
          <w:tcPr>
            <w:tcW w:w="1096" w:type="dxa"/>
            <w:vAlign w:val="top"/>
          </w:tcPr>
          <w:p>
            <w:pPr>
              <w:spacing w:before="143" w:line="180" w:lineRule="auto"/>
              <w:ind w:firstLine="5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60.95</w:t>
            </w:r>
          </w:p>
        </w:tc>
        <w:tc>
          <w:tcPr>
            <w:tcW w:w="1097" w:type="dxa"/>
            <w:vAlign w:val="top"/>
          </w:tcPr>
          <w:p>
            <w:pPr>
              <w:spacing w:before="143"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3"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2" w:hRule="atLeast"/>
        </w:trPr>
        <w:tc>
          <w:tcPr>
            <w:tcW w:w="1421" w:type="dxa"/>
            <w:vAlign w:val="top"/>
          </w:tcPr>
          <w:p>
            <w:pPr>
              <w:spacing w:before="145" w:line="180" w:lineRule="auto"/>
              <w:ind w:firstLine="12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2082201</w:t>
            </w:r>
          </w:p>
        </w:tc>
        <w:tc>
          <w:tcPr>
            <w:tcW w:w="3969" w:type="dxa"/>
            <w:vAlign w:val="top"/>
          </w:tcPr>
          <w:p>
            <w:pPr>
              <w:spacing w:before="116" w:line="184" w:lineRule="auto"/>
              <w:ind w:firstLine="325"/>
              <w:rPr>
                <w:rFonts w:ascii="宋体" w:hAnsi="宋体" w:eastAsia="宋体" w:cs="宋体"/>
                <w:sz w:val="20"/>
                <w:szCs w:val="20"/>
              </w:rPr>
            </w:pPr>
            <w:r>
              <w:rPr>
                <w:rFonts w:ascii="宋体" w:hAnsi="宋体" w:eastAsia="宋体" w:cs="宋体"/>
                <w:color w:val="231F20"/>
                <w:spacing w:val="-3"/>
                <w:sz w:val="20"/>
                <w:szCs w:val="20"/>
              </w:rPr>
              <w:t>移民补助</w:t>
            </w:r>
          </w:p>
        </w:tc>
        <w:tc>
          <w:tcPr>
            <w:tcW w:w="1096" w:type="dxa"/>
            <w:vAlign w:val="top"/>
          </w:tcPr>
          <w:p>
            <w:pPr>
              <w:spacing w:before="145" w:line="180" w:lineRule="auto"/>
              <w:ind w:firstLine="54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60.95</w:t>
            </w:r>
          </w:p>
        </w:tc>
        <w:tc>
          <w:tcPr>
            <w:tcW w:w="1096" w:type="dxa"/>
            <w:vAlign w:val="top"/>
          </w:tcPr>
          <w:p>
            <w:pPr>
              <w:spacing w:before="145" w:line="180" w:lineRule="auto"/>
              <w:ind w:firstLine="5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60.95</w:t>
            </w:r>
          </w:p>
        </w:tc>
        <w:tc>
          <w:tcPr>
            <w:tcW w:w="1097" w:type="dxa"/>
            <w:vAlign w:val="top"/>
          </w:tcPr>
          <w:p>
            <w:pPr>
              <w:spacing w:before="145"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5" w:line="180" w:lineRule="auto"/>
              <w:ind w:firstLine="6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5"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5"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5"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5"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1421" w:type="dxa"/>
            <w:vAlign w:val="top"/>
          </w:tcPr>
          <w:p>
            <w:pPr>
              <w:spacing w:before="143" w:line="180" w:lineRule="auto"/>
              <w:ind w:firstLine="12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210</w:t>
            </w:r>
          </w:p>
        </w:tc>
        <w:tc>
          <w:tcPr>
            <w:tcW w:w="3969" w:type="dxa"/>
            <w:vAlign w:val="top"/>
          </w:tcPr>
          <w:p>
            <w:pPr>
              <w:spacing w:before="114" w:line="184" w:lineRule="auto"/>
              <w:ind w:firstLine="126"/>
              <w:rPr>
                <w:rFonts w:ascii="宋体" w:hAnsi="宋体" w:eastAsia="宋体" w:cs="宋体"/>
                <w:sz w:val="20"/>
                <w:szCs w:val="20"/>
              </w:rPr>
            </w:pPr>
            <w:r>
              <w:rPr>
                <w:rFonts w:ascii="宋体" w:hAnsi="宋体" w:eastAsia="宋体" w:cs="宋体"/>
                <w:color w:val="231F20"/>
                <w:spacing w:val="-2"/>
                <w:sz w:val="20"/>
                <w:szCs w:val="20"/>
              </w:rPr>
              <w:t>卫生健康支出</w:t>
            </w:r>
          </w:p>
        </w:tc>
        <w:tc>
          <w:tcPr>
            <w:tcW w:w="1096" w:type="dxa"/>
            <w:vAlign w:val="top"/>
          </w:tcPr>
          <w:p>
            <w:pPr>
              <w:spacing w:before="143" w:line="180" w:lineRule="auto"/>
              <w:ind w:firstLine="54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33.61</w:t>
            </w:r>
          </w:p>
        </w:tc>
        <w:tc>
          <w:tcPr>
            <w:tcW w:w="1096" w:type="dxa"/>
            <w:vAlign w:val="top"/>
          </w:tcPr>
          <w:p>
            <w:pPr>
              <w:spacing w:before="143" w:line="180" w:lineRule="auto"/>
              <w:ind w:firstLine="5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33.61</w:t>
            </w:r>
          </w:p>
        </w:tc>
        <w:tc>
          <w:tcPr>
            <w:tcW w:w="1097" w:type="dxa"/>
            <w:vAlign w:val="top"/>
          </w:tcPr>
          <w:p>
            <w:pPr>
              <w:spacing w:before="143"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3"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2" w:hRule="atLeast"/>
        </w:trPr>
        <w:tc>
          <w:tcPr>
            <w:tcW w:w="1421" w:type="dxa"/>
            <w:vAlign w:val="top"/>
          </w:tcPr>
          <w:p>
            <w:pPr>
              <w:spacing w:before="145" w:line="180" w:lineRule="auto"/>
              <w:ind w:firstLine="12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21011</w:t>
            </w:r>
          </w:p>
        </w:tc>
        <w:tc>
          <w:tcPr>
            <w:tcW w:w="3969" w:type="dxa"/>
            <w:vAlign w:val="top"/>
          </w:tcPr>
          <w:p>
            <w:pPr>
              <w:spacing w:before="116" w:line="184" w:lineRule="auto"/>
              <w:ind w:firstLine="130"/>
              <w:rPr>
                <w:rFonts w:ascii="宋体" w:hAnsi="宋体" w:eastAsia="宋体" w:cs="宋体"/>
                <w:sz w:val="20"/>
                <w:szCs w:val="20"/>
              </w:rPr>
            </w:pPr>
            <w:r>
              <w:rPr>
                <w:rFonts w:ascii="宋体" w:hAnsi="宋体" w:eastAsia="宋体" w:cs="宋体"/>
                <w:color w:val="231F20"/>
                <w:spacing w:val="-2"/>
                <w:sz w:val="20"/>
                <w:szCs w:val="20"/>
              </w:rPr>
              <w:t>行政事业单位医疗</w:t>
            </w:r>
          </w:p>
        </w:tc>
        <w:tc>
          <w:tcPr>
            <w:tcW w:w="1096" w:type="dxa"/>
            <w:vAlign w:val="top"/>
          </w:tcPr>
          <w:p>
            <w:pPr>
              <w:spacing w:before="145" w:line="180" w:lineRule="auto"/>
              <w:ind w:firstLine="54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33.61</w:t>
            </w:r>
          </w:p>
        </w:tc>
        <w:tc>
          <w:tcPr>
            <w:tcW w:w="1096" w:type="dxa"/>
            <w:vAlign w:val="top"/>
          </w:tcPr>
          <w:p>
            <w:pPr>
              <w:spacing w:before="145" w:line="180" w:lineRule="auto"/>
              <w:ind w:firstLine="5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33.61</w:t>
            </w:r>
          </w:p>
        </w:tc>
        <w:tc>
          <w:tcPr>
            <w:tcW w:w="1097" w:type="dxa"/>
            <w:vAlign w:val="top"/>
          </w:tcPr>
          <w:p>
            <w:pPr>
              <w:spacing w:before="145"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5"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5"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5"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5"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5"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1421" w:type="dxa"/>
            <w:vAlign w:val="top"/>
          </w:tcPr>
          <w:p>
            <w:pPr>
              <w:spacing w:before="143" w:line="180" w:lineRule="auto"/>
              <w:ind w:firstLine="12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2101101</w:t>
            </w:r>
          </w:p>
        </w:tc>
        <w:tc>
          <w:tcPr>
            <w:tcW w:w="3969" w:type="dxa"/>
            <w:vAlign w:val="top"/>
          </w:tcPr>
          <w:p>
            <w:pPr>
              <w:spacing w:before="114" w:line="184" w:lineRule="auto"/>
              <w:ind w:firstLine="330"/>
              <w:rPr>
                <w:rFonts w:ascii="宋体" w:hAnsi="宋体" w:eastAsia="宋体" w:cs="宋体"/>
                <w:sz w:val="20"/>
                <w:szCs w:val="20"/>
              </w:rPr>
            </w:pPr>
            <w:r>
              <w:rPr>
                <w:rFonts w:ascii="宋体" w:hAnsi="宋体" w:eastAsia="宋体" w:cs="宋体"/>
                <w:color w:val="231F20"/>
                <w:spacing w:val="-3"/>
                <w:sz w:val="20"/>
                <w:szCs w:val="20"/>
              </w:rPr>
              <w:t>行政单位医疗</w:t>
            </w:r>
          </w:p>
        </w:tc>
        <w:tc>
          <w:tcPr>
            <w:tcW w:w="1096" w:type="dxa"/>
            <w:vAlign w:val="top"/>
          </w:tcPr>
          <w:p>
            <w:pPr>
              <w:spacing w:before="144" w:line="180" w:lineRule="auto"/>
              <w:ind w:firstLine="545"/>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21.34</w:t>
            </w:r>
          </w:p>
        </w:tc>
        <w:tc>
          <w:tcPr>
            <w:tcW w:w="1096" w:type="dxa"/>
            <w:vAlign w:val="top"/>
          </w:tcPr>
          <w:p>
            <w:pPr>
              <w:spacing w:before="144" w:line="180" w:lineRule="auto"/>
              <w:ind w:firstLine="54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21.34</w:t>
            </w:r>
          </w:p>
        </w:tc>
        <w:tc>
          <w:tcPr>
            <w:tcW w:w="1097" w:type="dxa"/>
            <w:vAlign w:val="top"/>
          </w:tcPr>
          <w:p>
            <w:pPr>
              <w:spacing w:before="144"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4"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4"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4"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4"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4"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2" w:hRule="atLeast"/>
        </w:trPr>
        <w:tc>
          <w:tcPr>
            <w:tcW w:w="1421" w:type="dxa"/>
            <w:vAlign w:val="top"/>
          </w:tcPr>
          <w:p>
            <w:pPr>
              <w:spacing w:before="146" w:line="180" w:lineRule="auto"/>
              <w:ind w:firstLine="12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2101102</w:t>
            </w:r>
          </w:p>
        </w:tc>
        <w:tc>
          <w:tcPr>
            <w:tcW w:w="3969" w:type="dxa"/>
            <w:vAlign w:val="top"/>
          </w:tcPr>
          <w:p>
            <w:pPr>
              <w:spacing w:before="116" w:line="184" w:lineRule="auto"/>
              <w:ind w:firstLine="326"/>
              <w:rPr>
                <w:rFonts w:ascii="宋体" w:hAnsi="宋体" w:eastAsia="宋体" w:cs="宋体"/>
                <w:sz w:val="20"/>
                <w:szCs w:val="20"/>
              </w:rPr>
            </w:pPr>
            <w:r>
              <w:rPr>
                <w:rFonts w:ascii="宋体" w:hAnsi="宋体" w:eastAsia="宋体" w:cs="宋体"/>
                <w:color w:val="231F20"/>
                <w:spacing w:val="-2"/>
                <w:sz w:val="20"/>
                <w:szCs w:val="20"/>
              </w:rPr>
              <w:t>事业单位医疗</w:t>
            </w:r>
          </w:p>
        </w:tc>
        <w:tc>
          <w:tcPr>
            <w:tcW w:w="1096" w:type="dxa"/>
            <w:vAlign w:val="top"/>
          </w:tcPr>
          <w:p>
            <w:pPr>
              <w:spacing w:before="146" w:line="180" w:lineRule="auto"/>
              <w:ind w:firstLine="6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6.67</w:t>
            </w:r>
          </w:p>
        </w:tc>
        <w:tc>
          <w:tcPr>
            <w:tcW w:w="1096" w:type="dxa"/>
            <w:vAlign w:val="top"/>
          </w:tcPr>
          <w:p>
            <w:pPr>
              <w:spacing w:before="146"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6.67</w:t>
            </w:r>
          </w:p>
        </w:tc>
        <w:tc>
          <w:tcPr>
            <w:tcW w:w="1097" w:type="dxa"/>
            <w:vAlign w:val="top"/>
          </w:tcPr>
          <w:p>
            <w:pPr>
              <w:spacing w:before="146"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6"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6"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6"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6"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6" w:line="180" w:lineRule="auto"/>
              <w:ind w:firstLine="66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1421" w:type="dxa"/>
            <w:vAlign w:val="top"/>
          </w:tcPr>
          <w:p>
            <w:pPr>
              <w:spacing w:before="143" w:line="180" w:lineRule="auto"/>
              <w:ind w:firstLine="12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2101103</w:t>
            </w:r>
          </w:p>
        </w:tc>
        <w:tc>
          <w:tcPr>
            <w:tcW w:w="3969" w:type="dxa"/>
            <w:vAlign w:val="top"/>
          </w:tcPr>
          <w:p>
            <w:pPr>
              <w:spacing w:before="114" w:line="184" w:lineRule="auto"/>
              <w:ind w:firstLine="333"/>
              <w:rPr>
                <w:rFonts w:ascii="宋体" w:hAnsi="宋体" w:eastAsia="宋体" w:cs="宋体"/>
                <w:sz w:val="20"/>
                <w:szCs w:val="20"/>
              </w:rPr>
            </w:pPr>
            <w:r>
              <w:rPr>
                <w:rFonts w:ascii="宋体" w:hAnsi="宋体" w:eastAsia="宋体" w:cs="宋体"/>
                <w:color w:val="231F20"/>
                <w:spacing w:val="-3"/>
                <w:sz w:val="20"/>
                <w:szCs w:val="20"/>
              </w:rPr>
              <w:t>公务员医疗补助</w:t>
            </w:r>
          </w:p>
        </w:tc>
        <w:tc>
          <w:tcPr>
            <w:tcW w:w="1096" w:type="dxa"/>
            <w:vAlign w:val="top"/>
          </w:tcPr>
          <w:p>
            <w:pPr>
              <w:spacing w:before="144" w:line="180" w:lineRule="auto"/>
              <w:ind w:firstLine="647"/>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4.80</w:t>
            </w:r>
          </w:p>
        </w:tc>
        <w:tc>
          <w:tcPr>
            <w:tcW w:w="1096" w:type="dxa"/>
            <w:vAlign w:val="top"/>
          </w:tcPr>
          <w:p>
            <w:pPr>
              <w:spacing w:before="144"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4.80</w:t>
            </w:r>
          </w:p>
        </w:tc>
        <w:tc>
          <w:tcPr>
            <w:tcW w:w="1097" w:type="dxa"/>
            <w:vAlign w:val="top"/>
          </w:tcPr>
          <w:p>
            <w:pPr>
              <w:spacing w:before="144"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4"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4"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4"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4" w:line="180" w:lineRule="auto"/>
              <w:ind w:firstLine="66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4" w:line="180" w:lineRule="auto"/>
              <w:ind w:firstLine="66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2" w:hRule="atLeast"/>
        </w:trPr>
        <w:tc>
          <w:tcPr>
            <w:tcW w:w="1421" w:type="dxa"/>
            <w:vAlign w:val="top"/>
          </w:tcPr>
          <w:p>
            <w:pPr>
              <w:spacing w:before="146" w:line="180" w:lineRule="auto"/>
              <w:ind w:firstLine="12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2101199</w:t>
            </w:r>
          </w:p>
        </w:tc>
        <w:tc>
          <w:tcPr>
            <w:tcW w:w="3969" w:type="dxa"/>
            <w:vAlign w:val="top"/>
          </w:tcPr>
          <w:p>
            <w:pPr>
              <w:spacing w:before="116" w:line="184" w:lineRule="auto"/>
              <w:ind w:firstLine="330"/>
              <w:rPr>
                <w:rFonts w:ascii="宋体" w:hAnsi="宋体" w:eastAsia="宋体" w:cs="宋体"/>
                <w:sz w:val="20"/>
                <w:szCs w:val="20"/>
              </w:rPr>
            </w:pPr>
            <w:r>
              <w:rPr>
                <w:rFonts w:ascii="宋体" w:hAnsi="宋体" w:eastAsia="宋体" w:cs="宋体"/>
                <w:color w:val="231F20"/>
                <w:spacing w:val="-1"/>
                <w:sz w:val="20"/>
                <w:szCs w:val="20"/>
              </w:rPr>
              <w:t>其他行政事业单位医疗支出</w:t>
            </w:r>
          </w:p>
        </w:tc>
        <w:tc>
          <w:tcPr>
            <w:tcW w:w="1096" w:type="dxa"/>
            <w:vAlign w:val="top"/>
          </w:tcPr>
          <w:p>
            <w:pPr>
              <w:spacing w:before="146"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0.80</w:t>
            </w:r>
          </w:p>
        </w:tc>
        <w:tc>
          <w:tcPr>
            <w:tcW w:w="1096" w:type="dxa"/>
            <w:vAlign w:val="top"/>
          </w:tcPr>
          <w:p>
            <w:pPr>
              <w:spacing w:before="146"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0.80</w:t>
            </w:r>
          </w:p>
        </w:tc>
        <w:tc>
          <w:tcPr>
            <w:tcW w:w="1097" w:type="dxa"/>
            <w:vAlign w:val="top"/>
          </w:tcPr>
          <w:p>
            <w:pPr>
              <w:spacing w:before="146"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6"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6"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6"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6" w:line="180" w:lineRule="auto"/>
              <w:ind w:firstLine="66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6" w:line="180" w:lineRule="auto"/>
              <w:ind w:firstLine="66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1421" w:type="dxa"/>
            <w:vAlign w:val="top"/>
          </w:tcPr>
          <w:p>
            <w:pPr>
              <w:spacing w:before="143" w:line="180" w:lineRule="auto"/>
              <w:ind w:firstLine="12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w:t>
            </w:r>
          </w:p>
        </w:tc>
        <w:tc>
          <w:tcPr>
            <w:tcW w:w="3969" w:type="dxa"/>
            <w:vAlign w:val="top"/>
          </w:tcPr>
          <w:p>
            <w:pPr>
              <w:spacing w:before="114" w:line="184" w:lineRule="auto"/>
              <w:ind w:firstLine="130"/>
              <w:rPr>
                <w:rFonts w:ascii="宋体" w:hAnsi="宋体" w:eastAsia="宋体" w:cs="宋体"/>
                <w:sz w:val="20"/>
                <w:szCs w:val="20"/>
              </w:rPr>
            </w:pPr>
            <w:r>
              <w:rPr>
                <w:rFonts w:ascii="宋体" w:hAnsi="宋体" w:eastAsia="宋体" w:cs="宋体"/>
                <w:color w:val="231F20"/>
                <w:spacing w:val="-2"/>
                <w:sz w:val="20"/>
                <w:szCs w:val="20"/>
              </w:rPr>
              <w:t>农林水支出</w:t>
            </w:r>
          </w:p>
        </w:tc>
        <w:tc>
          <w:tcPr>
            <w:tcW w:w="1096" w:type="dxa"/>
            <w:vAlign w:val="top"/>
          </w:tcPr>
          <w:p>
            <w:pPr>
              <w:spacing w:before="140" w:line="189" w:lineRule="auto"/>
              <w:ind w:firstLine="317"/>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1,660.06</w:t>
            </w:r>
          </w:p>
        </w:tc>
        <w:tc>
          <w:tcPr>
            <w:tcW w:w="1096" w:type="dxa"/>
            <w:vAlign w:val="top"/>
          </w:tcPr>
          <w:p>
            <w:pPr>
              <w:spacing w:before="140" w:line="189" w:lineRule="auto"/>
              <w:ind w:firstLine="320"/>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1,660.06</w:t>
            </w:r>
          </w:p>
        </w:tc>
        <w:tc>
          <w:tcPr>
            <w:tcW w:w="1097" w:type="dxa"/>
            <w:vAlign w:val="top"/>
          </w:tcPr>
          <w:p>
            <w:pPr>
              <w:spacing w:before="144"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4"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4"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4" w:line="180" w:lineRule="auto"/>
              <w:ind w:firstLine="66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4" w:line="180" w:lineRule="auto"/>
              <w:ind w:firstLine="66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4" w:line="180" w:lineRule="auto"/>
              <w:ind w:firstLine="6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7" w:hRule="atLeast"/>
        </w:trPr>
        <w:tc>
          <w:tcPr>
            <w:tcW w:w="1421" w:type="dxa"/>
            <w:vAlign w:val="top"/>
          </w:tcPr>
          <w:p>
            <w:pPr>
              <w:spacing w:before="146" w:line="180" w:lineRule="auto"/>
              <w:ind w:firstLine="12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w:t>
            </w:r>
          </w:p>
        </w:tc>
        <w:tc>
          <w:tcPr>
            <w:tcW w:w="3969" w:type="dxa"/>
            <w:vAlign w:val="top"/>
          </w:tcPr>
          <w:p>
            <w:pPr>
              <w:spacing w:before="116" w:line="184" w:lineRule="auto"/>
              <w:ind w:firstLine="130"/>
              <w:rPr>
                <w:rFonts w:ascii="宋体" w:hAnsi="宋体" w:eastAsia="宋体" w:cs="宋体"/>
                <w:sz w:val="20"/>
                <w:szCs w:val="20"/>
              </w:rPr>
            </w:pPr>
            <w:r>
              <w:rPr>
                <w:rFonts w:ascii="宋体" w:hAnsi="宋体" w:eastAsia="宋体" w:cs="宋体"/>
                <w:color w:val="231F20"/>
                <w:spacing w:val="-3"/>
                <w:sz w:val="20"/>
                <w:szCs w:val="20"/>
              </w:rPr>
              <w:t>农业农村</w:t>
            </w:r>
          </w:p>
        </w:tc>
        <w:tc>
          <w:tcPr>
            <w:tcW w:w="1096" w:type="dxa"/>
            <w:vAlign w:val="top"/>
          </w:tcPr>
          <w:p>
            <w:pPr>
              <w:spacing w:before="142" w:line="189" w:lineRule="auto"/>
              <w:ind w:firstLine="319"/>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1,446.04</w:t>
            </w:r>
          </w:p>
        </w:tc>
        <w:tc>
          <w:tcPr>
            <w:tcW w:w="1096" w:type="dxa"/>
            <w:vAlign w:val="top"/>
          </w:tcPr>
          <w:p>
            <w:pPr>
              <w:spacing w:before="142" w:line="189" w:lineRule="auto"/>
              <w:ind w:firstLine="320"/>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1,446.04</w:t>
            </w:r>
          </w:p>
        </w:tc>
        <w:tc>
          <w:tcPr>
            <w:tcW w:w="1097" w:type="dxa"/>
            <w:vAlign w:val="top"/>
          </w:tcPr>
          <w:p>
            <w:pPr>
              <w:spacing w:before="146"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6"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6" w:line="180" w:lineRule="auto"/>
              <w:ind w:firstLine="65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6" w:line="180" w:lineRule="auto"/>
              <w:ind w:firstLine="66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6" w:line="180" w:lineRule="auto"/>
              <w:ind w:firstLine="66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6" w:line="180" w:lineRule="auto"/>
              <w:ind w:firstLine="6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bl>
    <w:p>
      <w:pPr>
        <w:rPr>
          <w:rFonts w:ascii="宋体"/>
          <w:sz w:val="21"/>
        </w:rPr>
      </w:pPr>
    </w:p>
    <w:p>
      <w:pPr>
        <w:sectPr>
          <w:footerReference r:id="rId32" w:type="default"/>
          <w:pgSz w:w="16731" w:h="11912"/>
          <w:pgMar w:top="1012" w:right="1289" w:bottom="863" w:left="1269" w:header="0" w:footer="669" w:gutter="0"/>
          <w:cols w:space="720" w:num="1"/>
        </w:sectPr>
      </w:pPr>
    </w:p>
    <w:p/>
    <w:p>
      <w:pPr>
        <w:spacing w:line="157" w:lineRule="exact"/>
      </w:pPr>
    </w:p>
    <w:tbl>
      <w:tblPr>
        <w:tblStyle w:val="4"/>
        <w:tblW w:w="14166"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421"/>
        <w:gridCol w:w="3969"/>
        <w:gridCol w:w="1096"/>
        <w:gridCol w:w="1096"/>
        <w:gridCol w:w="1097"/>
        <w:gridCol w:w="1096"/>
        <w:gridCol w:w="1097"/>
        <w:gridCol w:w="1097"/>
        <w:gridCol w:w="1096"/>
        <w:gridCol w:w="110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7" w:hRule="atLeast"/>
        </w:trPr>
        <w:tc>
          <w:tcPr>
            <w:tcW w:w="5390" w:type="dxa"/>
            <w:gridSpan w:val="2"/>
            <w:vAlign w:val="top"/>
          </w:tcPr>
          <w:p>
            <w:pPr>
              <w:spacing w:before="91" w:line="207" w:lineRule="auto"/>
              <w:ind w:firstLine="2501"/>
              <w:rPr>
                <w:rFonts w:ascii="宋体" w:hAnsi="宋体" w:eastAsia="宋体" w:cs="宋体"/>
                <w:sz w:val="20"/>
                <w:szCs w:val="20"/>
              </w:rPr>
            </w:pPr>
            <w:r>
              <w:rPr>
                <w:rFonts w:ascii="宋体" w:hAnsi="宋体" w:eastAsia="宋体" w:cs="宋体"/>
                <w:color w:val="231F20"/>
                <w:spacing w:val="-2"/>
                <w:sz w:val="20"/>
                <w:szCs w:val="20"/>
              </w:rPr>
              <w:t>项目</w:t>
            </w:r>
          </w:p>
        </w:tc>
        <w:tc>
          <w:tcPr>
            <w:tcW w:w="1096" w:type="dxa"/>
            <w:vMerge w:val="restart"/>
            <w:tcBorders>
              <w:bottom w:val="nil"/>
            </w:tcBorders>
            <w:vAlign w:val="top"/>
          </w:tcPr>
          <w:p>
            <w:pPr>
              <w:spacing w:before="309" w:line="206" w:lineRule="auto"/>
              <w:ind w:left="155" w:right="144" w:firstLine="197"/>
              <w:rPr>
                <w:rFonts w:ascii="宋体" w:hAnsi="宋体" w:eastAsia="宋体" w:cs="宋体"/>
                <w:sz w:val="20"/>
                <w:szCs w:val="20"/>
              </w:rPr>
            </w:pPr>
            <w:r>
              <w:rPr>
                <w:rFonts w:ascii="宋体" w:hAnsi="宋体" w:eastAsia="宋体" w:cs="宋体"/>
                <w:color w:val="231F20"/>
                <w:spacing w:val="-9"/>
                <w:sz w:val="20"/>
                <w:szCs w:val="20"/>
              </w:rPr>
              <w:t>本年</w:t>
            </w:r>
            <w:r>
              <w:rPr>
                <w:rFonts w:ascii="宋体" w:hAnsi="宋体" w:eastAsia="宋体" w:cs="宋体"/>
                <w:color w:val="231F20"/>
                <w:spacing w:val="-3"/>
                <w:sz w:val="20"/>
                <w:szCs w:val="20"/>
              </w:rPr>
              <w:t>收入合计</w:t>
            </w:r>
          </w:p>
        </w:tc>
        <w:tc>
          <w:tcPr>
            <w:tcW w:w="1096" w:type="dxa"/>
            <w:vMerge w:val="restart"/>
            <w:tcBorders>
              <w:bottom w:val="nil"/>
            </w:tcBorders>
            <w:vAlign w:val="top"/>
          </w:tcPr>
          <w:p>
            <w:pPr>
              <w:spacing w:before="309" w:line="206" w:lineRule="auto"/>
              <w:ind w:left="159" w:right="141" w:firstLine="198"/>
              <w:rPr>
                <w:rFonts w:ascii="宋体" w:hAnsi="宋体" w:eastAsia="宋体" w:cs="宋体"/>
                <w:sz w:val="20"/>
                <w:szCs w:val="20"/>
              </w:rPr>
            </w:pPr>
            <w:r>
              <w:rPr>
                <w:rFonts w:ascii="宋体" w:hAnsi="宋体" w:eastAsia="宋体" w:cs="宋体"/>
                <w:color w:val="231F20"/>
                <w:spacing w:val="20"/>
                <w:w w:val="102"/>
                <w:sz w:val="20"/>
                <w:szCs w:val="20"/>
              </w:rPr>
              <w:t>财政</w:t>
            </w:r>
            <w:r>
              <w:rPr>
                <w:rFonts w:ascii="宋体" w:hAnsi="宋体" w:eastAsia="宋体" w:cs="宋体"/>
                <w:color w:val="231F20"/>
                <w:spacing w:val="-3"/>
                <w:sz w:val="20"/>
                <w:szCs w:val="20"/>
              </w:rPr>
              <w:t>拨款收入</w:t>
            </w:r>
          </w:p>
        </w:tc>
        <w:tc>
          <w:tcPr>
            <w:tcW w:w="1097" w:type="dxa"/>
            <w:vMerge w:val="restart"/>
            <w:tcBorders>
              <w:bottom w:val="nil"/>
            </w:tcBorders>
            <w:vAlign w:val="top"/>
          </w:tcPr>
          <w:p>
            <w:pPr>
              <w:spacing w:before="309" w:line="206" w:lineRule="auto"/>
              <w:ind w:left="163" w:right="141" w:firstLine="197"/>
              <w:rPr>
                <w:rFonts w:ascii="宋体" w:hAnsi="宋体" w:eastAsia="宋体" w:cs="宋体"/>
                <w:sz w:val="20"/>
                <w:szCs w:val="20"/>
              </w:rPr>
            </w:pPr>
            <w:r>
              <w:rPr>
                <w:rFonts w:ascii="宋体" w:hAnsi="宋体" w:eastAsia="宋体" w:cs="宋体"/>
                <w:color w:val="231F20"/>
                <w:spacing w:val="-10"/>
                <w:sz w:val="20"/>
                <w:szCs w:val="20"/>
              </w:rPr>
              <w:t>上级</w:t>
            </w:r>
            <w:r>
              <w:rPr>
                <w:rFonts w:ascii="宋体" w:hAnsi="宋体" w:eastAsia="宋体" w:cs="宋体"/>
                <w:color w:val="231F20"/>
                <w:spacing w:val="-4"/>
                <w:sz w:val="20"/>
                <w:szCs w:val="20"/>
              </w:rPr>
              <w:t>补助收入</w:t>
            </w:r>
          </w:p>
        </w:tc>
        <w:tc>
          <w:tcPr>
            <w:tcW w:w="2193" w:type="dxa"/>
            <w:gridSpan w:val="2"/>
            <w:vAlign w:val="top"/>
          </w:tcPr>
          <w:p>
            <w:pPr>
              <w:spacing w:before="91" w:line="207" w:lineRule="auto"/>
              <w:ind w:firstLine="711"/>
              <w:rPr>
                <w:rFonts w:ascii="宋体" w:hAnsi="宋体" w:eastAsia="宋体" w:cs="宋体"/>
                <w:sz w:val="20"/>
                <w:szCs w:val="20"/>
              </w:rPr>
            </w:pPr>
            <w:r>
              <w:rPr>
                <w:rFonts w:ascii="宋体" w:hAnsi="宋体" w:eastAsia="宋体" w:cs="宋体"/>
                <w:color w:val="231F20"/>
                <w:spacing w:val="-3"/>
                <w:sz w:val="20"/>
                <w:szCs w:val="20"/>
              </w:rPr>
              <w:t>事业收入</w:t>
            </w:r>
          </w:p>
        </w:tc>
        <w:tc>
          <w:tcPr>
            <w:tcW w:w="1097" w:type="dxa"/>
            <w:vMerge w:val="restart"/>
            <w:tcBorders>
              <w:bottom w:val="nil"/>
            </w:tcBorders>
            <w:vAlign w:val="top"/>
          </w:tcPr>
          <w:p>
            <w:pPr>
              <w:spacing w:line="316" w:lineRule="auto"/>
              <w:rPr>
                <w:rFonts w:ascii="宋体"/>
                <w:sz w:val="21"/>
              </w:rPr>
            </w:pPr>
          </w:p>
          <w:p>
            <w:pPr>
              <w:spacing w:before="66" w:line="207" w:lineRule="auto"/>
              <w:ind w:firstLine="165"/>
              <w:rPr>
                <w:rFonts w:ascii="宋体" w:hAnsi="宋体" w:eastAsia="宋体" w:cs="宋体"/>
                <w:sz w:val="20"/>
                <w:szCs w:val="20"/>
              </w:rPr>
            </w:pPr>
            <w:r>
              <w:rPr>
                <w:rFonts w:ascii="宋体" w:hAnsi="宋体" w:eastAsia="宋体" w:cs="宋体"/>
                <w:color w:val="231F20"/>
                <w:spacing w:val="-3"/>
                <w:sz w:val="20"/>
                <w:szCs w:val="20"/>
              </w:rPr>
              <w:t>经营收入</w:t>
            </w:r>
          </w:p>
        </w:tc>
        <w:tc>
          <w:tcPr>
            <w:tcW w:w="1096" w:type="dxa"/>
            <w:vMerge w:val="restart"/>
            <w:tcBorders>
              <w:bottom w:val="nil"/>
            </w:tcBorders>
            <w:vAlign w:val="top"/>
          </w:tcPr>
          <w:p>
            <w:pPr>
              <w:spacing w:before="309" w:line="206" w:lineRule="auto"/>
              <w:ind w:left="166" w:right="134" w:firstLine="10"/>
              <w:rPr>
                <w:rFonts w:ascii="宋体" w:hAnsi="宋体" w:eastAsia="宋体" w:cs="宋体"/>
                <w:sz w:val="20"/>
                <w:szCs w:val="20"/>
              </w:rPr>
            </w:pPr>
            <w:r>
              <w:rPr>
                <w:rFonts w:ascii="宋体" w:hAnsi="宋体" w:eastAsia="宋体" w:cs="宋体"/>
                <w:color w:val="231F20"/>
                <w:spacing w:val="-6"/>
                <w:sz w:val="20"/>
                <w:szCs w:val="20"/>
              </w:rPr>
              <w:t>附属单位</w:t>
            </w:r>
            <w:r>
              <w:rPr>
                <w:rFonts w:ascii="宋体" w:hAnsi="宋体" w:eastAsia="宋体" w:cs="宋体"/>
                <w:color w:val="231F20"/>
                <w:spacing w:val="-3"/>
                <w:sz w:val="20"/>
                <w:szCs w:val="20"/>
              </w:rPr>
              <w:t>上缴收入</w:t>
            </w:r>
          </w:p>
        </w:tc>
        <w:tc>
          <w:tcPr>
            <w:tcW w:w="1101" w:type="dxa"/>
            <w:vMerge w:val="restart"/>
            <w:tcBorders>
              <w:bottom w:val="nil"/>
            </w:tcBorders>
            <w:vAlign w:val="top"/>
          </w:tcPr>
          <w:p>
            <w:pPr>
              <w:spacing w:line="316" w:lineRule="auto"/>
              <w:rPr>
                <w:rFonts w:ascii="宋体"/>
                <w:sz w:val="21"/>
              </w:rPr>
            </w:pPr>
          </w:p>
          <w:p>
            <w:pPr>
              <w:spacing w:before="66" w:line="207" w:lineRule="auto"/>
              <w:ind w:firstLine="171"/>
              <w:rPr>
                <w:rFonts w:ascii="宋体" w:hAnsi="宋体" w:eastAsia="宋体" w:cs="宋体"/>
                <w:sz w:val="20"/>
                <w:szCs w:val="20"/>
              </w:rPr>
            </w:pPr>
            <w:r>
              <w:rPr>
                <w:rFonts w:ascii="宋体" w:hAnsi="宋体" w:eastAsia="宋体" w:cs="宋体"/>
                <w:color w:val="231F20"/>
                <w:spacing w:val="-4"/>
                <w:sz w:val="20"/>
                <w:szCs w:val="20"/>
              </w:rPr>
              <w:t>其他收入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9" w:hRule="atLeast"/>
        </w:trPr>
        <w:tc>
          <w:tcPr>
            <w:tcW w:w="1421" w:type="dxa"/>
            <w:vAlign w:val="top"/>
          </w:tcPr>
          <w:p>
            <w:pPr>
              <w:spacing w:before="90" w:line="207" w:lineRule="auto"/>
              <w:ind w:firstLine="321"/>
              <w:rPr>
                <w:rFonts w:ascii="宋体" w:hAnsi="宋体" w:eastAsia="宋体" w:cs="宋体"/>
                <w:sz w:val="20"/>
                <w:szCs w:val="20"/>
              </w:rPr>
            </w:pPr>
            <w:r>
              <w:rPr>
                <w:rFonts w:ascii="宋体" w:hAnsi="宋体" w:eastAsia="宋体" w:cs="宋体"/>
                <w:color w:val="231F20"/>
                <w:spacing w:val="-3"/>
                <w:sz w:val="20"/>
                <w:szCs w:val="20"/>
              </w:rPr>
              <w:t>功能分类</w:t>
            </w:r>
          </w:p>
          <w:p>
            <w:pPr>
              <w:spacing w:line="205" w:lineRule="auto"/>
              <w:ind w:firstLine="320"/>
              <w:rPr>
                <w:rFonts w:ascii="宋体" w:hAnsi="宋体" w:eastAsia="宋体" w:cs="宋体"/>
                <w:sz w:val="20"/>
                <w:szCs w:val="20"/>
              </w:rPr>
            </w:pPr>
            <w:r>
              <w:rPr>
                <w:rFonts w:ascii="宋体" w:hAnsi="宋体" w:eastAsia="宋体" w:cs="宋体"/>
                <w:color w:val="231F20"/>
                <w:spacing w:val="-3"/>
                <w:sz w:val="20"/>
                <w:szCs w:val="20"/>
              </w:rPr>
              <w:t>科目编码</w:t>
            </w:r>
          </w:p>
        </w:tc>
        <w:tc>
          <w:tcPr>
            <w:tcW w:w="3969" w:type="dxa"/>
            <w:vAlign w:val="top"/>
          </w:tcPr>
          <w:p>
            <w:pPr>
              <w:spacing w:before="96" w:line="207" w:lineRule="auto"/>
              <w:ind w:firstLine="1790"/>
              <w:rPr>
                <w:rFonts w:ascii="宋体" w:hAnsi="宋体" w:eastAsia="宋体" w:cs="宋体"/>
                <w:sz w:val="20"/>
                <w:szCs w:val="20"/>
              </w:rPr>
            </w:pPr>
            <w:r>
              <w:rPr>
                <w:rFonts w:ascii="宋体" w:hAnsi="宋体" w:eastAsia="宋体" w:cs="宋体"/>
                <w:color w:val="231F20"/>
                <w:spacing w:val="-2"/>
                <w:sz w:val="20"/>
                <w:szCs w:val="20"/>
              </w:rPr>
              <w:t>项目</w:t>
            </w:r>
          </w:p>
          <w:p>
            <w:pPr>
              <w:spacing w:before="54" w:line="207" w:lineRule="auto"/>
              <w:ind w:firstLine="674"/>
              <w:rPr>
                <w:rFonts w:ascii="宋体" w:hAnsi="宋体" w:eastAsia="宋体" w:cs="宋体"/>
                <w:sz w:val="20"/>
                <w:szCs w:val="20"/>
              </w:rPr>
            </w:pPr>
            <w:r>
              <w:rPr>
                <w:rFonts w:ascii="宋体" w:hAnsi="宋体" w:eastAsia="宋体" w:cs="宋体"/>
                <w:color w:val="231F20"/>
                <w:spacing w:val="1"/>
                <w:sz w:val="20"/>
                <w:szCs w:val="20"/>
              </w:rPr>
              <w:t>（按“项”级功能分类科目）</w:t>
            </w:r>
          </w:p>
        </w:tc>
        <w:tc>
          <w:tcPr>
            <w:tcW w:w="1096" w:type="dxa"/>
            <w:vMerge w:val="continue"/>
            <w:tcBorders>
              <w:top w:val="nil"/>
            </w:tcBorders>
            <w:vAlign w:val="top"/>
          </w:tcPr>
          <w:p>
            <w:pPr>
              <w:rPr>
                <w:rFonts w:ascii="宋体"/>
                <w:sz w:val="21"/>
              </w:rPr>
            </w:pPr>
          </w:p>
        </w:tc>
        <w:tc>
          <w:tcPr>
            <w:tcW w:w="1096" w:type="dxa"/>
            <w:vMerge w:val="continue"/>
            <w:tcBorders>
              <w:top w:val="nil"/>
            </w:tcBorders>
            <w:vAlign w:val="top"/>
          </w:tcPr>
          <w:p>
            <w:pPr>
              <w:rPr>
                <w:rFonts w:ascii="宋体"/>
                <w:sz w:val="21"/>
              </w:rPr>
            </w:pPr>
          </w:p>
        </w:tc>
        <w:tc>
          <w:tcPr>
            <w:tcW w:w="1097" w:type="dxa"/>
            <w:vMerge w:val="continue"/>
            <w:tcBorders>
              <w:top w:val="nil"/>
            </w:tcBorders>
            <w:vAlign w:val="top"/>
          </w:tcPr>
          <w:p>
            <w:pPr>
              <w:rPr>
                <w:rFonts w:ascii="宋体"/>
                <w:sz w:val="21"/>
              </w:rPr>
            </w:pPr>
          </w:p>
        </w:tc>
        <w:tc>
          <w:tcPr>
            <w:tcW w:w="1096" w:type="dxa"/>
            <w:vAlign w:val="top"/>
          </w:tcPr>
          <w:p>
            <w:pPr>
              <w:spacing w:before="207" w:line="207" w:lineRule="auto"/>
              <w:ind w:firstLine="359"/>
              <w:rPr>
                <w:rFonts w:ascii="宋体" w:hAnsi="宋体" w:eastAsia="宋体" w:cs="宋体"/>
                <w:sz w:val="20"/>
                <w:szCs w:val="20"/>
              </w:rPr>
            </w:pPr>
            <w:r>
              <w:rPr>
                <w:rFonts w:ascii="宋体" w:hAnsi="宋体" w:eastAsia="宋体" w:cs="宋体"/>
                <w:color w:val="231F20"/>
                <w:spacing w:val="-2"/>
                <w:sz w:val="20"/>
                <w:szCs w:val="20"/>
              </w:rPr>
              <w:t>小计</w:t>
            </w:r>
          </w:p>
        </w:tc>
        <w:tc>
          <w:tcPr>
            <w:tcW w:w="1097" w:type="dxa"/>
            <w:vAlign w:val="top"/>
          </w:tcPr>
          <w:p>
            <w:pPr>
              <w:spacing w:before="90" w:line="206" w:lineRule="auto"/>
              <w:ind w:left="267" w:right="138" w:hanging="99"/>
              <w:rPr>
                <w:rFonts w:ascii="宋体" w:hAnsi="宋体" w:eastAsia="宋体" w:cs="宋体"/>
                <w:sz w:val="20"/>
                <w:szCs w:val="20"/>
              </w:rPr>
            </w:pPr>
            <w:r>
              <w:rPr>
                <w:rFonts w:ascii="宋体" w:hAnsi="宋体" w:eastAsia="宋体" w:cs="宋体"/>
                <w:color w:val="231F20"/>
                <w:spacing w:val="-4"/>
                <w:sz w:val="20"/>
                <w:szCs w:val="20"/>
              </w:rPr>
              <w:t>其中：教</w:t>
            </w:r>
            <w:r>
              <w:rPr>
                <w:rFonts w:ascii="宋体" w:hAnsi="宋体" w:eastAsia="宋体" w:cs="宋体"/>
                <w:color w:val="231F20"/>
                <w:spacing w:val="-5"/>
                <w:sz w:val="20"/>
                <w:szCs w:val="20"/>
              </w:rPr>
              <w:t>育收费</w:t>
            </w:r>
          </w:p>
        </w:tc>
        <w:tc>
          <w:tcPr>
            <w:tcW w:w="1097" w:type="dxa"/>
            <w:vMerge w:val="continue"/>
            <w:tcBorders>
              <w:top w:val="nil"/>
            </w:tcBorders>
            <w:vAlign w:val="top"/>
          </w:tcPr>
          <w:p>
            <w:pPr>
              <w:rPr>
                <w:rFonts w:ascii="宋体"/>
                <w:sz w:val="21"/>
              </w:rPr>
            </w:pPr>
          </w:p>
        </w:tc>
        <w:tc>
          <w:tcPr>
            <w:tcW w:w="1096" w:type="dxa"/>
            <w:vMerge w:val="continue"/>
            <w:tcBorders>
              <w:top w:val="nil"/>
            </w:tcBorders>
            <w:vAlign w:val="top"/>
          </w:tcPr>
          <w:p>
            <w:pPr>
              <w:rPr>
                <w:rFonts w:ascii="宋体"/>
                <w:sz w:val="21"/>
              </w:rPr>
            </w:pPr>
          </w:p>
        </w:tc>
        <w:tc>
          <w:tcPr>
            <w:tcW w:w="1101" w:type="dxa"/>
            <w:vMerge w:val="continue"/>
            <w:tcBorders>
              <w:top w:val="nil"/>
            </w:tcBorders>
            <w:vAlign w:val="top"/>
          </w:tcPr>
          <w:p>
            <w:pPr>
              <w:rPr>
                <w:rFonts w:ascii="宋体"/>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2" w:hRule="atLeast"/>
        </w:trPr>
        <w:tc>
          <w:tcPr>
            <w:tcW w:w="1421" w:type="dxa"/>
            <w:vAlign w:val="top"/>
          </w:tcPr>
          <w:p>
            <w:pPr>
              <w:spacing w:before="139" w:line="180" w:lineRule="auto"/>
              <w:ind w:firstLine="119"/>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2130101</w:t>
            </w:r>
          </w:p>
        </w:tc>
        <w:tc>
          <w:tcPr>
            <w:tcW w:w="3969" w:type="dxa"/>
            <w:vAlign w:val="top"/>
          </w:tcPr>
          <w:p>
            <w:pPr>
              <w:spacing w:before="110" w:line="184" w:lineRule="auto"/>
              <w:ind w:firstLine="325"/>
              <w:rPr>
                <w:rFonts w:ascii="宋体" w:hAnsi="宋体" w:eastAsia="宋体" w:cs="宋体"/>
                <w:sz w:val="20"/>
                <w:szCs w:val="20"/>
              </w:rPr>
            </w:pPr>
            <w:r>
              <w:rPr>
                <w:rFonts w:ascii="宋体" w:hAnsi="宋体" w:eastAsia="宋体" w:cs="宋体"/>
                <w:color w:val="231F20"/>
                <w:spacing w:val="-3"/>
                <w:sz w:val="20"/>
                <w:szCs w:val="20"/>
              </w:rPr>
              <w:t>行政运行</w:t>
            </w:r>
          </w:p>
        </w:tc>
        <w:tc>
          <w:tcPr>
            <w:tcW w:w="1096" w:type="dxa"/>
            <w:vAlign w:val="top"/>
          </w:tcPr>
          <w:p>
            <w:pPr>
              <w:spacing w:before="139" w:line="180" w:lineRule="auto"/>
              <w:ind w:firstLine="44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584.15</w:t>
            </w:r>
          </w:p>
        </w:tc>
        <w:tc>
          <w:tcPr>
            <w:tcW w:w="1096" w:type="dxa"/>
            <w:vAlign w:val="top"/>
          </w:tcPr>
          <w:p>
            <w:pPr>
              <w:spacing w:before="139" w:line="180" w:lineRule="auto"/>
              <w:ind w:firstLine="4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584.15</w:t>
            </w:r>
          </w:p>
        </w:tc>
        <w:tc>
          <w:tcPr>
            <w:tcW w:w="1097" w:type="dxa"/>
            <w:vAlign w:val="top"/>
          </w:tcPr>
          <w:p>
            <w:pPr>
              <w:spacing w:before="139"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39"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39" w:line="180" w:lineRule="auto"/>
              <w:ind w:firstLine="64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39"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39"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39"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1421" w:type="dxa"/>
            <w:vAlign w:val="top"/>
          </w:tcPr>
          <w:p>
            <w:pPr>
              <w:spacing w:before="139"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2130104</w:t>
            </w:r>
          </w:p>
        </w:tc>
        <w:tc>
          <w:tcPr>
            <w:tcW w:w="3969" w:type="dxa"/>
            <w:vAlign w:val="top"/>
          </w:tcPr>
          <w:p>
            <w:pPr>
              <w:spacing w:before="110" w:line="184" w:lineRule="auto"/>
              <w:ind w:firstLine="322"/>
              <w:rPr>
                <w:rFonts w:ascii="宋体" w:hAnsi="宋体" w:eastAsia="宋体" w:cs="宋体"/>
                <w:sz w:val="20"/>
                <w:szCs w:val="20"/>
              </w:rPr>
            </w:pPr>
            <w:r>
              <w:rPr>
                <w:rFonts w:ascii="宋体" w:hAnsi="宋体" w:eastAsia="宋体" w:cs="宋体"/>
                <w:color w:val="231F20"/>
                <w:spacing w:val="-3"/>
                <w:sz w:val="20"/>
                <w:szCs w:val="20"/>
              </w:rPr>
              <w:t>事业运行</w:t>
            </w:r>
          </w:p>
        </w:tc>
        <w:tc>
          <w:tcPr>
            <w:tcW w:w="1096" w:type="dxa"/>
            <w:vAlign w:val="top"/>
          </w:tcPr>
          <w:p>
            <w:pPr>
              <w:spacing w:before="139" w:line="180" w:lineRule="auto"/>
              <w:ind w:firstLine="461"/>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164.54</w:t>
            </w:r>
          </w:p>
        </w:tc>
        <w:tc>
          <w:tcPr>
            <w:tcW w:w="1096" w:type="dxa"/>
            <w:vAlign w:val="top"/>
          </w:tcPr>
          <w:p>
            <w:pPr>
              <w:spacing w:before="139" w:line="180" w:lineRule="auto"/>
              <w:ind w:firstLine="462"/>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164.54</w:t>
            </w:r>
          </w:p>
        </w:tc>
        <w:tc>
          <w:tcPr>
            <w:tcW w:w="1097" w:type="dxa"/>
            <w:vAlign w:val="top"/>
          </w:tcPr>
          <w:p>
            <w:pPr>
              <w:spacing w:before="139"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39"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39"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39"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39"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39"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2" w:hRule="atLeast"/>
        </w:trPr>
        <w:tc>
          <w:tcPr>
            <w:tcW w:w="1421" w:type="dxa"/>
            <w:vAlign w:val="top"/>
          </w:tcPr>
          <w:p>
            <w:pPr>
              <w:spacing w:before="139"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2130108</w:t>
            </w:r>
          </w:p>
        </w:tc>
        <w:tc>
          <w:tcPr>
            <w:tcW w:w="3969" w:type="dxa"/>
            <w:vAlign w:val="top"/>
          </w:tcPr>
          <w:p>
            <w:pPr>
              <w:spacing w:before="110" w:line="184" w:lineRule="auto"/>
              <w:ind w:firstLine="321"/>
              <w:rPr>
                <w:rFonts w:ascii="宋体" w:hAnsi="宋体" w:eastAsia="宋体" w:cs="宋体"/>
                <w:sz w:val="20"/>
                <w:szCs w:val="20"/>
              </w:rPr>
            </w:pPr>
            <w:r>
              <w:rPr>
                <w:rFonts w:ascii="宋体" w:hAnsi="宋体" w:eastAsia="宋体" w:cs="宋体"/>
                <w:color w:val="231F20"/>
                <w:spacing w:val="-2"/>
                <w:sz w:val="20"/>
                <w:szCs w:val="20"/>
              </w:rPr>
              <w:t>病虫害控制</w:t>
            </w:r>
          </w:p>
        </w:tc>
        <w:tc>
          <w:tcPr>
            <w:tcW w:w="1096" w:type="dxa"/>
            <w:vAlign w:val="top"/>
          </w:tcPr>
          <w:p>
            <w:pPr>
              <w:spacing w:before="140" w:line="180" w:lineRule="auto"/>
              <w:ind w:firstLine="54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75.68</w:t>
            </w:r>
          </w:p>
        </w:tc>
        <w:tc>
          <w:tcPr>
            <w:tcW w:w="1096" w:type="dxa"/>
            <w:vAlign w:val="top"/>
          </w:tcPr>
          <w:p>
            <w:pPr>
              <w:spacing w:before="140" w:line="180" w:lineRule="auto"/>
              <w:ind w:firstLine="5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75.68</w:t>
            </w:r>
          </w:p>
        </w:tc>
        <w:tc>
          <w:tcPr>
            <w:tcW w:w="1097" w:type="dxa"/>
            <w:vAlign w:val="top"/>
          </w:tcPr>
          <w:p>
            <w:pPr>
              <w:spacing w:before="140"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0" w:line="180" w:lineRule="auto"/>
              <w:ind w:firstLine="6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0"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0"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0"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0" w:line="180" w:lineRule="auto"/>
              <w:ind w:firstLine="65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 w:hRule="atLeast"/>
        </w:trPr>
        <w:tc>
          <w:tcPr>
            <w:tcW w:w="1421" w:type="dxa"/>
            <w:vAlign w:val="top"/>
          </w:tcPr>
          <w:p>
            <w:pPr>
              <w:spacing w:before="140"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2130109</w:t>
            </w:r>
          </w:p>
        </w:tc>
        <w:tc>
          <w:tcPr>
            <w:tcW w:w="3969" w:type="dxa"/>
            <w:vAlign w:val="top"/>
          </w:tcPr>
          <w:p>
            <w:pPr>
              <w:spacing w:before="110" w:line="184" w:lineRule="auto"/>
              <w:ind w:firstLine="322"/>
              <w:rPr>
                <w:rFonts w:ascii="宋体" w:hAnsi="宋体" w:eastAsia="宋体" w:cs="宋体"/>
                <w:sz w:val="20"/>
                <w:szCs w:val="20"/>
              </w:rPr>
            </w:pPr>
            <w:r>
              <w:rPr>
                <w:rFonts w:ascii="宋体" w:hAnsi="宋体" w:eastAsia="宋体" w:cs="宋体"/>
                <w:color w:val="231F20"/>
                <w:spacing w:val="-2"/>
                <w:sz w:val="20"/>
                <w:szCs w:val="20"/>
              </w:rPr>
              <w:t>农产品质量安全</w:t>
            </w:r>
          </w:p>
        </w:tc>
        <w:tc>
          <w:tcPr>
            <w:tcW w:w="1096" w:type="dxa"/>
            <w:vAlign w:val="top"/>
          </w:tcPr>
          <w:p>
            <w:pPr>
              <w:spacing w:before="140" w:line="180" w:lineRule="auto"/>
              <w:ind w:firstLine="562"/>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14.91</w:t>
            </w:r>
          </w:p>
        </w:tc>
        <w:tc>
          <w:tcPr>
            <w:tcW w:w="1096" w:type="dxa"/>
            <w:vAlign w:val="top"/>
          </w:tcPr>
          <w:p>
            <w:pPr>
              <w:spacing w:before="140" w:line="180" w:lineRule="auto"/>
              <w:ind w:firstLine="562"/>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14.91</w:t>
            </w:r>
          </w:p>
        </w:tc>
        <w:tc>
          <w:tcPr>
            <w:tcW w:w="1097" w:type="dxa"/>
            <w:vAlign w:val="top"/>
          </w:tcPr>
          <w:p>
            <w:pPr>
              <w:spacing w:before="140"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0" w:line="180" w:lineRule="auto"/>
              <w:ind w:firstLine="6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0"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0"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0"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0" w:line="180" w:lineRule="auto"/>
              <w:ind w:firstLine="65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2" w:hRule="atLeast"/>
        </w:trPr>
        <w:tc>
          <w:tcPr>
            <w:tcW w:w="1421" w:type="dxa"/>
            <w:vAlign w:val="top"/>
          </w:tcPr>
          <w:p>
            <w:pPr>
              <w:spacing w:before="140"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2130110</w:t>
            </w:r>
          </w:p>
        </w:tc>
        <w:tc>
          <w:tcPr>
            <w:tcW w:w="3969" w:type="dxa"/>
            <w:vAlign w:val="top"/>
          </w:tcPr>
          <w:p>
            <w:pPr>
              <w:spacing w:before="111" w:line="184" w:lineRule="auto"/>
              <w:ind w:firstLine="324"/>
              <w:rPr>
                <w:rFonts w:ascii="宋体" w:hAnsi="宋体" w:eastAsia="宋体" w:cs="宋体"/>
                <w:sz w:val="20"/>
                <w:szCs w:val="20"/>
              </w:rPr>
            </w:pPr>
            <w:r>
              <w:rPr>
                <w:rFonts w:ascii="宋体" w:hAnsi="宋体" w:eastAsia="宋体" w:cs="宋体"/>
                <w:color w:val="231F20"/>
                <w:spacing w:val="-3"/>
                <w:sz w:val="20"/>
                <w:szCs w:val="20"/>
              </w:rPr>
              <w:t>执法监管</w:t>
            </w:r>
          </w:p>
        </w:tc>
        <w:tc>
          <w:tcPr>
            <w:tcW w:w="1096" w:type="dxa"/>
            <w:vAlign w:val="top"/>
          </w:tcPr>
          <w:p>
            <w:pPr>
              <w:spacing w:before="141" w:line="180" w:lineRule="auto"/>
              <w:ind w:firstLine="6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7.05</w:t>
            </w:r>
          </w:p>
        </w:tc>
        <w:tc>
          <w:tcPr>
            <w:tcW w:w="1096" w:type="dxa"/>
            <w:vAlign w:val="top"/>
          </w:tcPr>
          <w:p>
            <w:pPr>
              <w:spacing w:before="141" w:line="180" w:lineRule="auto"/>
              <w:ind w:firstLine="64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7.05</w:t>
            </w:r>
          </w:p>
        </w:tc>
        <w:tc>
          <w:tcPr>
            <w:tcW w:w="1097" w:type="dxa"/>
            <w:vAlign w:val="top"/>
          </w:tcPr>
          <w:p>
            <w:pPr>
              <w:spacing w:before="141"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1" w:line="180" w:lineRule="auto"/>
              <w:ind w:firstLine="65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1421" w:type="dxa"/>
            <w:vAlign w:val="top"/>
          </w:tcPr>
          <w:p>
            <w:pPr>
              <w:spacing w:before="141"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2130112</w:t>
            </w:r>
          </w:p>
        </w:tc>
        <w:tc>
          <w:tcPr>
            <w:tcW w:w="3969" w:type="dxa"/>
            <w:vAlign w:val="top"/>
          </w:tcPr>
          <w:p>
            <w:pPr>
              <w:spacing w:before="111" w:line="184" w:lineRule="auto"/>
              <w:ind w:firstLine="327"/>
              <w:rPr>
                <w:rFonts w:ascii="宋体" w:hAnsi="宋体" w:eastAsia="宋体" w:cs="宋体"/>
                <w:sz w:val="20"/>
                <w:szCs w:val="20"/>
              </w:rPr>
            </w:pPr>
            <w:r>
              <w:rPr>
                <w:rFonts w:ascii="宋体" w:hAnsi="宋体" w:eastAsia="宋体" w:cs="宋体"/>
                <w:color w:val="231F20"/>
                <w:spacing w:val="-3"/>
                <w:sz w:val="20"/>
                <w:szCs w:val="20"/>
              </w:rPr>
              <w:t>行业业务管理</w:t>
            </w:r>
          </w:p>
        </w:tc>
        <w:tc>
          <w:tcPr>
            <w:tcW w:w="1096" w:type="dxa"/>
            <w:vAlign w:val="top"/>
          </w:tcPr>
          <w:p>
            <w:pPr>
              <w:spacing w:before="141" w:line="180" w:lineRule="auto"/>
              <w:ind w:firstLine="64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4.70</w:t>
            </w:r>
          </w:p>
        </w:tc>
        <w:tc>
          <w:tcPr>
            <w:tcW w:w="1096" w:type="dxa"/>
            <w:vAlign w:val="top"/>
          </w:tcPr>
          <w:p>
            <w:pPr>
              <w:spacing w:before="141" w:line="180" w:lineRule="auto"/>
              <w:ind w:firstLine="645"/>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4.70</w:t>
            </w:r>
          </w:p>
        </w:tc>
        <w:tc>
          <w:tcPr>
            <w:tcW w:w="1097" w:type="dxa"/>
            <w:vAlign w:val="top"/>
          </w:tcPr>
          <w:p>
            <w:pPr>
              <w:spacing w:before="141"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1"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2" w:hRule="atLeast"/>
        </w:trPr>
        <w:tc>
          <w:tcPr>
            <w:tcW w:w="1421" w:type="dxa"/>
            <w:vAlign w:val="top"/>
          </w:tcPr>
          <w:p>
            <w:pPr>
              <w:spacing w:before="140" w:line="180" w:lineRule="auto"/>
              <w:ind w:firstLine="12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2130122</w:t>
            </w:r>
          </w:p>
        </w:tc>
        <w:tc>
          <w:tcPr>
            <w:tcW w:w="3969" w:type="dxa"/>
            <w:vAlign w:val="top"/>
          </w:tcPr>
          <w:p>
            <w:pPr>
              <w:spacing w:before="111" w:line="184" w:lineRule="auto"/>
              <w:ind w:firstLine="324"/>
              <w:rPr>
                <w:rFonts w:ascii="宋体" w:hAnsi="宋体" w:eastAsia="宋体" w:cs="宋体"/>
                <w:sz w:val="20"/>
                <w:szCs w:val="20"/>
              </w:rPr>
            </w:pPr>
            <w:r>
              <w:rPr>
                <w:rFonts w:ascii="宋体" w:hAnsi="宋体" w:eastAsia="宋体" w:cs="宋体"/>
                <w:color w:val="231F20"/>
                <w:spacing w:val="-2"/>
                <w:sz w:val="20"/>
                <w:szCs w:val="20"/>
              </w:rPr>
              <w:t>农业生产发展</w:t>
            </w:r>
          </w:p>
        </w:tc>
        <w:tc>
          <w:tcPr>
            <w:tcW w:w="1096" w:type="dxa"/>
            <w:vAlign w:val="top"/>
          </w:tcPr>
          <w:p>
            <w:pPr>
              <w:spacing w:before="141" w:line="180" w:lineRule="auto"/>
              <w:ind w:firstLine="564"/>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12.88</w:t>
            </w:r>
          </w:p>
        </w:tc>
        <w:tc>
          <w:tcPr>
            <w:tcW w:w="1096" w:type="dxa"/>
            <w:vAlign w:val="top"/>
          </w:tcPr>
          <w:p>
            <w:pPr>
              <w:spacing w:before="141" w:line="180" w:lineRule="auto"/>
              <w:ind w:firstLine="565"/>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12.88</w:t>
            </w:r>
          </w:p>
        </w:tc>
        <w:tc>
          <w:tcPr>
            <w:tcW w:w="1097" w:type="dxa"/>
            <w:vAlign w:val="top"/>
          </w:tcPr>
          <w:p>
            <w:pPr>
              <w:spacing w:before="141"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1"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1421" w:type="dxa"/>
            <w:vAlign w:val="top"/>
          </w:tcPr>
          <w:p>
            <w:pPr>
              <w:spacing w:before="141" w:line="180" w:lineRule="auto"/>
              <w:ind w:firstLine="12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2130124</w:t>
            </w:r>
          </w:p>
        </w:tc>
        <w:tc>
          <w:tcPr>
            <w:tcW w:w="3969" w:type="dxa"/>
            <w:vAlign w:val="top"/>
          </w:tcPr>
          <w:p>
            <w:pPr>
              <w:spacing w:before="112" w:line="184" w:lineRule="auto"/>
              <w:ind w:firstLine="326"/>
              <w:rPr>
                <w:rFonts w:ascii="宋体" w:hAnsi="宋体" w:eastAsia="宋体" w:cs="宋体"/>
                <w:sz w:val="20"/>
                <w:szCs w:val="20"/>
              </w:rPr>
            </w:pPr>
            <w:r>
              <w:rPr>
                <w:rFonts w:ascii="宋体" w:hAnsi="宋体" w:eastAsia="宋体" w:cs="宋体"/>
                <w:color w:val="231F20"/>
                <w:spacing w:val="-2"/>
                <w:sz w:val="20"/>
                <w:szCs w:val="20"/>
              </w:rPr>
              <w:t>农村合作经济</w:t>
            </w:r>
          </w:p>
        </w:tc>
        <w:tc>
          <w:tcPr>
            <w:tcW w:w="1096" w:type="dxa"/>
            <w:vAlign w:val="top"/>
          </w:tcPr>
          <w:p>
            <w:pPr>
              <w:spacing w:before="141" w:line="180" w:lineRule="auto"/>
              <w:ind w:firstLine="54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31.11</w:t>
            </w:r>
          </w:p>
        </w:tc>
        <w:tc>
          <w:tcPr>
            <w:tcW w:w="1096" w:type="dxa"/>
            <w:vAlign w:val="top"/>
          </w:tcPr>
          <w:p>
            <w:pPr>
              <w:spacing w:before="141" w:line="180" w:lineRule="auto"/>
              <w:ind w:firstLine="5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31.11</w:t>
            </w:r>
          </w:p>
        </w:tc>
        <w:tc>
          <w:tcPr>
            <w:tcW w:w="1097" w:type="dxa"/>
            <w:vAlign w:val="top"/>
          </w:tcPr>
          <w:p>
            <w:pPr>
              <w:spacing w:before="141"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1"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2" w:hRule="atLeast"/>
        </w:trPr>
        <w:tc>
          <w:tcPr>
            <w:tcW w:w="1421" w:type="dxa"/>
            <w:vAlign w:val="top"/>
          </w:tcPr>
          <w:p>
            <w:pPr>
              <w:spacing w:before="141" w:line="180" w:lineRule="auto"/>
              <w:ind w:firstLine="12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2130125</w:t>
            </w:r>
          </w:p>
        </w:tc>
        <w:tc>
          <w:tcPr>
            <w:tcW w:w="3969" w:type="dxa"/>
            <w:vAlign w:val="top"/>
          </w:tcPr>
          <w:p>
            <w:pPr>
              <w:spacing w:before="112" w:line="184" w:lineRule="auto"/>
              <w:ind w:firstLine="326"/>
              <w:rPr>
                <w:rFonts w:ascii="宋体" w:hAnsi="宋体" w:eastAsia="宋体" w:cs="宋体"/>
                <w:sz w:val="20"/>
                <w:szCs w:val="20"/>
              </w:rPr>
            </w:pPr>
            <w:r>
              <w:rPr>
                <w:rFonts w:ascii="宋体" w:hAnsi="宋体" w:eastAsia="宋体" w:cs="宋体"/>
                <w:color w:val="231F20"/>
                <w:spacing w:val="-2"/>
                <w:sz w:val="20"/>
                <w:szCs w:val="20"/>
              </w:rPr>
              <w:t>农产品加工与促销</w:t>
            </w:r>
          </w:p>
        </w:tc>
        <w:tc>
          <w:tcPr>
            <w:tcW w:w="1096" w:type="dxa"/>
            <w:vAlign w:val="top"/>
          </w:tcPr>
          <w:p>
            <w:pPr>
              <w:spacing w:before="141" w:line="180" w:lineRule="auto"/>
              <w:ind w:firstLine="64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2.00</w:t>
            </w:r>
          </w:p>
        </w:tc>
        <w:tc>
          <w:tcPr>
            <w:tcW w:w="1096" w:type="dxa"/>
            <w:vAlign w:val="top"/>
          </w:tcPr>
          <w:p>
            <w:pPr>
              <w:spacing w:before="141" w:line="180" w:lineRule="auto"/>
              <w:ind w:firstLine="64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2.00</w:t>
            </w:r>
          </w:p>
        </w:tc>
        <w:tc>
          <w:tcPr>
            <w:tcW w:w="1097" w:type="dxa"/>
            <w:vAlign w:val="top"/>
          </w:tcPr>
          <w:p>
            <w:pPr>
              <w:spacing w:before="141"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1"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1421" w:type="dxa"/>
            <w:vAlign w:val="top"/>
          </w:tcPr>
          <w:p>
            <w:pPr>
              <w:spacing w:before="141" w:line="180" w:lineRule="auto"/>
              <w:ind w:firstLine="12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2130135</w:t>
            </w:r>
          </w:p>
        </w:tc>
        <w:tc>
          <w:tcPr>
            <w:tcW w:w="3969" w:type="dxa"/>
            <w:vAlign w:val="top"/>
          </w:tcPr>
          <w:p>
            <w:pPr>
              <w:spacing w:before="112" w:line="184" w:lineRule="auto"/>
              <w:ind w:firstLine="326"/>
              <w:rPr>
                <w:rFonts w:ascii="宋体" w:hAnsi="宋体" w:eastAsia="宋体" w:cs="宋体"/>
                <w:sz w:val="20"/>
                <w:szCs w:val="20"/>
              </w:rPr>
            </w:pPr>
            <w:r>
              <w:rPr>
                <w:rFonts w:ascii="宋体" w:hAnsi="宋体" w:eastAsia="宋体" w:cs="宋体"/>
                <w:color w:val="231F20"/>
                <w:spacing w:val="-1"/>
                <w:sz w:val="20"/>
                <w:szCs w:val="20"/>
              </w:rPr>
              <w:t>农业资源保护修复与利用</w:t>
            </w:r>
          </w:p>
        </w:tc>
        <w:tc>
          <w:tcPr>
            <w:tcW w:w="1096" w:type="dxa"/>
            <w:vAlign w:val="top"/>
          </w:tcPr>
          <w:p>
            <w:pPr>
              <w:spacing w:before="141" w:line="180" w:lineRule="auto"/>
              <w:ind w:firstLine="44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221.54</w:t>
            </w:r>
          </w:p>
        </w:tc>
        <w:tc>
          <w:tcPr>
            <w:tcW w:w="1096" w:type="dxa"/>
            <w:vAlign w:val="top"/>
          </w:tcPr>
          <w:p>
            <w:pPr>
              <w:spacing w:before="141" w:line="180" w:lineRule="auto"/>
              <w:ind w:firstLine="447"/>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221.54</w:t>
            </w:r>
          </w:p>
        </w:tc>
        <w:tc>
          <w:tcPr>
            <w:tcW w:w="1097" w:type="dxa"/>
            <w:vAlign w:val="top"/>
          </w:tcPr>
          <w:p>
            <w:pPr>
              <w:spacing w:before="141"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1"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2" w:hRule="atLeast"/>
        </w:trPr>
        <w:tc>
          <w:tcPr>
            <w:tcW w:w="1421" w:type="dxa"/>
            <w:vAlign w:val="top"/>
          </w:tcPr>
          <w:p>
            <w:pPr>
              <w:spacing w:before="141" w:line="180" w:lineRule="auto"/>
              <w:ind w:firstLine="12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2130148</w:t>
            </w:r>
          </w:p>
        </w:tc>
        <w:tc>
          <w:tcPr>
            <w:tcW w:w="3969" w:type="dxa"/>
            <w:vAlign w:val="top"/>
          </w:tcPr>
          <w:p>
            <w:pPr>
              <w:spacing w:before="112" w:line="184" w:lineRule="auto"/>
              <w:ind w:firstLine="328"/>
              <w:rPr>
                <w:rFonts w:ascii="宋体" w:hAnsi="宋体" w:eastAsia="宋体" w:cs="宋体"/>
                <w:sz w:val="20"/>
                <w:szCs w:val="20"/>
              </w:rPr>
            </w:pPr>
            <w:r>
              <w:rPr>
                <w:rFonts w:ascii="宋体" w:hAnsi="宋体" w:eastAsia="宋体" w:cs="宋体"/>
                <w:color w:val="231F20"/>
                <w:spacing w:val="-1"/>
                <w:sz w:val="20"/>
                <w:szCs w:val="20"/>
              </w:rPr>
              <w:t>成品油价格改革对渔业的补贴</w:t>
            </w:r>
          </w:p>
        </w:tc>
        <w:tc>
          <w:tcPr>
            <w:tcW w:w="1096" w:type="dxa"/>
            <w:vAlign w:val="top"/>
          </w:tcPr>
          <w:p>
            <w:pPr>
              <w:spacing w:before="141" w:line="180" w:lineRule="auto"/>
              <w:ind w:firstLine="564"/>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16.00</w:t>
            </w:r>
          </w:p>
        </w:tc>
        <w:tc>
          <w:tcPr>
            <w:tcW w:w="1096" w:type="dxa"/>
            <w:vAlign w:val="top"/>
          </w:tcPr>
          <w:p>
            <w:pPr>
              <w:spacing w:before="141" w:line="180" w:lineRule="auto"/>
              <w:ind w:firstLine="567"/>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16.00</w:t>
            </w:r>
          </w:p>
        </w:tc>
        <w:tc>
          <w:tcPr>
            <w:tcW w:w="1097" w:type="dxa"/>
            <w:vAlign w:val="top"/>
          </w:tcPr>
          <w:p>
            <w:pPr>
              <w:spacing w:before="141"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1"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 w:hRule="atLeast"/>
        </w:trPr>
        <w:tc>
          <w:tcPr>
            <w:tcW w:w="1421" w:type="dxa"/>
            <w:vAlign w:val="top"/>
          </w:tcPr>
          <w:p>
            <w:pPr>
              <w:spacing w:before="141" w:line="180" w:lineRule="auto"/>
              <w:ind w:firstLine="12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2130153</w:t>
            </w:r>
          </w:p>
        </w:tc>
        <w:tc>
          <w:tcPr>
            <w:tcW w:w="3969" w:type="dxa"/>
            <w:vAlign w:val="top"/>
          </w:tcPr>
          <w:p>
            <w:pPr>
              <w:spacing w:before="112" w:line="184" w:lineRule="auto"/>
              <w:ind w:firstLine="326"/>
              <w:rPr>
                <w:rFonts w:ascii="宋体" w:hAnsi="宋体" w:eastAsia="宋体" w:cs="宋体"/>
                <w:sz w:val="20"/>
                <w:szCs w:val="20"/>
              </w:rPr>
            </w:pPr>
            <w:r>
              <w:rPr>
                <w:rFonts w:ascii="宋体" w:hAnsi="宋体" w:eastAsia="宋体" w:cs="宋体"/>
                <w:color w:val="231F20"/>
                <w:spacing w:val="-3"/>
                <w:sz w:val="20"/>
                <w:szCs w:val="20"/>
              </w:rPr>
              <w:t>农田建设</w:t>
            </w:r>
          </w:p>
        </w:tc>
        <w:tc>
          <w:tcPr>
            <w:tcW w:w="1096" w:type="dxa"/>
            <w:vAlign w:val="top"/>
          </w:tcPr>
          <w:p>
            <w:pPr>
              <w:spacing w:before="141" w:line="180" w:lineRule="auto"/>
              <w:ind w:firstLine="54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93.08</w:t>
            </w:r>
          </w:p>
        </w:tc>
        <w:tc>
          <w:tcPr>
            <w:tcW w:w="1096" w:type="dxa"/>
            <w:vAlign w:val="top"/>
          </w:tcPr>
          <w:p>
            <w:pPr>
              <w:spacing w:before="141" w:line="180" w:lineRule="auto"/>
              <w:ind w:firstLine="5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93.08</w:t>
            </w:r>
          </w:p>
        </w:tc>
        <w:tc>
          <w:tcPr>
            <w:tcW w:w="1097" w:type="dxa"/>
            <w:vAlign w:val="top"/>
          </w:tcPr>
          <w:p>
            <w:pPr>
              <w:spacing w:before="141"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1" w:line="180" w:lineRule="auto"/>
              <w:ind w:firstLine="66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2" w:hRule="atLeast"/>
        </w:trPr>
        <w:tc>
          <w:tcPr>
            <w:tcW w:w="1421" w:type="dxa"/>
            <w:vAlign w:val="top"/>
          </w:tcPr>
          <w:p>
            <w:pPr>
              <w:spacing w:before="143" w:line="180" w:lineRule="auto"/>
              <w:ind w:firstLine="12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2130199</w:t>
            </w:r>
          </w:p>
        </w:tc>
        <w:tc>
          <w:tcPr>
            <w:tcW w:w="3969" w:type="dxa"/>
            <w:vAlign w:val="top"/>
          </w:tcPr>
          <w:p>
            <w:pPr>
              <w:spacing w:before="113" w:line="184" w:lineRule="auto"/>
              <w:ind w:firstLine="330"/>
              <w:rPr>
                <w:rFonts w:ascii="宋体" w:hAnsi="宋体" w:eastAsia="宋体" w:cs="宋体"/>
                <w:sz w:val="20"/>
                <w:szCs w:val="20"/>
              </w:rPr>
            </w:pPr>
            <w:r>
              <w:rPr>
                <w:rFonts w:ascii="宋体" w:hAnsi="宋体" w:eastAsia="宋体" w:cs="宋体"/>
                <w:color w:val="231F20"/>
                <w:spacing w:val="-2"/>
                <w:sz w:val="20"/>
                <w:szCs w:val="20"/>
              </w:rPr>
              <w:t>其他农业农村支出</w:t>
            </w:r>
          </w:p>
        </w:tc>
        <w:tc>
          <w:tcPr>
            <w:tcW w:w="1096" w:type="dxa"/>
            <w:vAlign w:val="top"/>
          </w:tcPr>
          <w:p>
            <w:pPr>
              <w:spacing w:before="143" w:line="180" w:lineRule="auto"/>
              <w:ind w:firstLine="449"/>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218.40</w:t>
            </w:r>
          </w:p>
        </w:tc>
        <w:tc>
          <w:tcPr>
            <w:tcW w:w="1096" w:type="dxa"/>
            <w:vAlign w:val="top"/>
          </w:tcPr>
          <w:p>
            <w:pPr>
              <w:spacing w:before="143" w:line="180" w:lineRule="auto"/>
              <w:ind w:firstLine="450"/>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218.40</w:t>
            </w:r>
          </w:p>
        </w:tc>
        <w:tc>
          <w:tcPr>
            <w:tcW w:w="1097" w:type="dxa"/>
            <w:vAlign w:val="top"/>
          </w:tcPr>
          <w:p>
            <w:pPr>
              <w:spacing w:before="143"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6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3" w:line="180" w:lineRule="auto"/>
              <w:ind w:firstLine="66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1421" w:type="dxa"/>
            <w:vAlign w:val="top"/>
          </w:tcPr>
          <w:p>
            <w:pPr>
              <w:spacing w:before="143" w:line="180" w:lineRule="auto"/>
              <w:ind w:firstLine="12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w:t>
            </w:r>
          </w:p>
        </w:tc>
        <w:tc>
          <w:tcPr>
            <w:tcW w:w="3969" w:type="dxa"/>
            <w:vAlign w:val="top"/>
          </w:tcPr>
          <w:p>
            <w:pPr>
              <w:spacing w:before="113" w:line="184" w:lineRule="auto"/>
              <w:ind w:firstLine="132"/>
              <w:rPr>
                <w:rFonts w:ascii="宋体" w:hAnsi="宋体" w:eastAsia="宋体" w:cs="宋体"/>
                <w:sz w:val="20"/>
                <w:szCs w:val="20"/>
              </w:rPr>
            </w:pPr>
            <w:r>
              <w:rPr>
                <w:rFonts w:ascii="宋体" w:hAnsi="宋体" w:eastAsia="宋体" w:cs="宋体"/>
                <w:color w:val="231F20"/>
                <w:spacing w:val="-3"/>
                <w:sz w:val="20"/>
                <w:szCs w:val="20"/>
              </w:rPr>
              <w:t>水利</w:t>
            </w:r>
          </w:p>
        </w:tc>
        <w:tc>
          <w:tcPr>
            <w:tcW w:w="1096" w:type="dxa"/>
            <w:vAlign w:val="top"/>
          </w:tcPr>
          <w:p>
            <w:pPr>
              <w:spacing w:before="143" w:line="180" w:lineRule="auto"/>
              <w:ind w:firstLine="468"/>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145.53</w:t>
            </w:r>
          </w:p>
        </w:tc>
        <w:tc>
          <w:tcPr>
            <w:tcW w:w="1096" w:type="dxa"/>
            <w:vAlign w:val="top"/>
          </w:tcPr>
          <w:p>
            <w:pPr>
              <w:spacing w:before="143" w:line="180" w:lineRule="auto"/>
              <w:ind w:firstLine="469"/>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145.53</w:t>
            </w:r>
          </w:p>
        </w:tc>
        <w:tc>
          <w:tcPr>
            <w:tcW w:w="1097" w:type="dxa"/>
            <w:vAlign w:val="top"/>
          </w:tcPr>
          <w:p>
            <w:pPr>
              <w:spacing w:before="143"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6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6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3" w:line="180" w:lineRule="auto"/>
              <w:ind w:firstLine="66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2" w:hRule="atLeast"/>
        </w:trPr>
        <w:tc>
          <w:tcPr>
            <w:tcW w:w="1421" w:type="dxa"/>
            <w:vAlign w:val="top"/>
          </w:tcPr>
          <w:p>
            <w:pPr>
              <w:spacing w:before="142" w:line="180" w:lineRule="auto"/>
              <w:ind w:firstLine="12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2130304</w:t>
            </w:r>
          </w:p>
        </w:tc>
        <w:tc>
          <w:tcPr>
            <w:tcW w:w="3969" w:type="dxa"/>
            <w:vAlign w:val="top"/>
          </w:tcPr>
          <w:p>
            <w:pPr>
              <w:spacing w:before="113" w:line="184" w:lineRule="auto"/>
              <w:ind w:firstLine="331"/>
              <w:rPr>
                <w:rFonts w:ascii="宋体" w:hAnsi="宋体" w:eastAsia="宋体" w:cs="宋体"/>
                <w:sz w:val="20"/>
                <w:szCs w:val="20"/>
              </w:rPr>
            </w:pPr>
            <w:r>
              <w:rPr>
                <w:rFonts w:ascii="宋体" w:hAnsi="宋体" w:eastAsia="宋体" w:cs="宋体"/>
                <w:color w:val="231F20"/>
                <w:spacing w:val="-2"/>
                <w:sz w:val="20"/>
                <w:szCs w:val="20"/>
              </w:rPr>
              <w:t>水利行业业务管理</w:t>
            </w:r>
          </w:p>
        </w:tc>
        <w:tc>
          <w:tcPr>
            <w:tcW w:w="1096" w:type="dxa"/>
            <w:vAlign w:val="top"/>
          </w:tcPr>
          <w:p>
            <w:pPr>
              <w:spacing w:before="143" w:line="180" w:lineRule="auto"/>
              <w:ind w:firstLine="5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79.45</w:t>
            </w:r>
          </w:p>
        </w:tc>
        <w:tc>
          <w:tcPr>
            <w:tcW w:w="1096" w:type="dxa"/>
            <w:vAlign w:val="top"/>
          </w:tcPr>
          <w:p>
            <w:pPr>
              <w:spacing w:before="143" w:line="180" w:lineRule="auto"/>
              <w:ind w:firstLine="5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79.45</w:t>
            </w:r>
          </w:p>
        </w:tc>
        <w:tc>
          <w:tcPr>
            <w:tcW w:w="1097" w:type="dxa"/>
            <w:vAlign w:val="top"/>
          </w:tcPr>
          <w:p>
            <w:pPr>
              <w:spacing w:before="143"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6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6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3" w:line="180" w:lineRule="auto"/>
              <w:ind w:firstLine="6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 w:hRule="atLeast"/>
        </w:trPr>
        <w:tc>
          <w:tcPr>
            <w:tcW w:w="1421" w:type="dxa"/>
            <w:vAlign w:val="top"/>
          </w:tcPr>
          <w:p>
            <w:pPr>
              <w:spacing w:before="143" w:line="180" w:lineRule="auto"/>
              <w:ind w:firstLine="12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2130310</w:t>
            </w:r>
          </w:p>
        </w:tc>
        <w:tc>
          <w:tcPr>
            <w:tcW w:w="3969" w:type="dxa"/>
            <w:vAlign w:val="top"/>
          </w:tcPr>
          <w:p>
            <w:pPr>
              <w:spacing w:before="113" w:line="184" w:lineRule="auto"/>
              <w:ind w:firstLine="331"/>
              <w:rPr>
                <w:rFonts w:ascii="宋体" w:hAnsi="宋体" w:eastAsia="宋体" w:cs="宋体"/>
                <w:sz w:val="20"/>
                <w:szCs w:val="20"/>
              </w:rPr>
            </w:pPr>
            <w:r>
              <w:rPr>
                <w:rFonts w:ascii="宋体" w:hAnsi="宋体" w:eastAsia="宋体" w:cs="宋体"/>
                <w:color w:val="231F20"/>
                <w:spacing w:val="-3"/>
                <w:sz w:val="20"/>
                <w:szCs w:val="20"/>
              </w:rPr>
              <w:t>水土保持</w:t>
            </w:r>
          </w:p>
        </w:tc>
        <w:tc>
          <w:tcPr>
            <w:tcW w:w="1096" w:type="dxa"/>
            <w:vAlign w:val="top"/>
          </w:tcPr>
          <w:p>
            <w:pPr>
              <w:spacing w:before="143" w:line="180" w:lineRule="auto"/>
              <w:ind w:firstLine="550"/>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21.99</w:t>
            </w:r>
          </w:p>
        </w:tc>
        <w:tc>
          <w:tcPr>
            <w:tcW w:w="1096" w:type="dxa"/>
            <w:vAlign w:val="top"/>
          </w:tcPr>
          <w:p>
            <w:pPr>
              <w:spacing w:before="143" w:line="180" w:lineRule="auto"/>
              <w:ind w:firstLine="550"/>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21.99</w:t>
            </w:r>
          </w:p>
        </w:tc>
        <w:tc>
          <w:tcPr>
            <w:tcW w:w="1097" w:type="dxa"/>
            <w:vAlign w:val="top"/>
          </w:tcPr>
          <w:p>
            <w:pPr>
              <w:spacing w:before="143"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5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6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6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3" w:line="180" w:lineRule="auto"/>
              <w:ind w:firstLine="6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2" w:hRule="atLeast"/>
        </w:trPr>
        <w:tc>
          <w:tcPr>
            <w:tcW w:w="1421" w:type="dxa"/>
            <w:vAlign w:val="top"/>
          </w:tcPr>
          <w:p>
            <w:pPr>
              <w:spacing w:before="143" w:line="180" w:lineRule="auto"/>
              <w:ind w:firstLine="12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2130311</w:t>
            </w:r>
          </w:p>
        </w:tc>
        <w:tc>
          <w:tcPr>
            <w:tcW w:w="3969" w:type="dxa"/>
            <w:vAlign w:val="top"/>
          </w:tcPr>
          <w:p>
            <w:pPr>
              <w:spacing w:before="114" w:line="184" w:lineRule="auto"/>
              <w:ind w:firstLine="334"/>
              <w:rPr>
                <w:rFonts w:ascii="宋体" w:hAnsi="宋体" w:eastAsia="宋体" w:cs="宋体"/>
                <w:sz w:val="20"/>
                <w:szCs w:val="20"/>
              </w:rPr>
            </w:pPr>
            <w:r>
              <w:rPr>
                <w:rFonts w:ascii="宋体" w:hAnsi="宋体" w:eastAsia="宋体" w:cs="宋体"/>
                <w:color w:val="231F20"/>
                <w:spacing w:val="-2"/>
                <w:sz w:val="20"/>
                <w:szCs w:val="20"/>
              </w:rPr>
              <w:t>水资源节约管理与保护</w:t>
            </w:r>
          </w:p>
        </w:tc>
        <w:tc>
          <w:tcPr>
            <w:tcW w:w="1096" w:type="dxa"/>
            <w:vAlign w:val="top"/>
          </w:tcPr>
          <w:p>
            <w:pPr>
              <w:spacing w:before="144" w:line="180" w:lineRule="auto"/>
              <w:ind w:firstLine="569"/>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11.78</w:t>
            </w:r>
          </w:p>
        </w:tc>
        <w:tc>
          <w:tcPr>
            <w:tcW w:w="1096" w:type="dxa"/>
            <w:vAlign w:val="top"/>
          </w:tcPr>
          <w:p>
            <w:pPr>
              <w:spacing w:before="144" w:line="180" w:lineRule="auto"/>
              <w:ind w:firstLine="570"/>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11.78</w:t>
            </w:r>
          </w:p>
        </w:tc>
        <w:tc>
          <w:tcPr>
            <w:tcW w:w="1097" w:type="dxa"/>
            <w:vAlign w:val="top"/>
          </w:tcPr>
          <w:p>
            <w:pPr>
              <w:spacing w:before="144"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4" w:line="180" w:lineRule="auto"/>
              <w:ind w:firstLine="65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4" w:line="180" w:lineRule="auto"/>
              <w:ind w:firstLine="65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4" w:line="180" w:lineRule="auto"/>
              <w:ind w:firstLine="66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4" w:line="180" w:lineRule="auto"/>
              <w:ind w:firstLine="66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4" w:line="180" w:lineRule="auto"/>
              <w:ind w:firstLine="6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5" w:hRule="atLeast"/>
        </w:trPr>
        <w:tc>
          <w:tcPr>
            <w:tcW w:w="1421" w:type="dxa"/>
            <w:vAlign w:val="top"/>
          </w:tcPr>
          <w:p>
            <w:pPr>
              <w:spacing w:before="144" w:line="180" w:lineRule="auto"/>
              <w:ind w:firstLine="12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2130314</w:t>
            </w:r>
          </w:p>
        </w:tc>
        <w:tc>
          <w:tcPr>
            <w:tcW w:w="3969" w:type="dxa"/>
            <w:vAlign w:val="top"/>
          </w:tcPr>
          <w:p>
            <w:pPr>
              <w:spacing w:before="114" w:line="184" w:lineRule="auto"/>
              <w:ind w:firstLine="344"/>
              <w:rPr>
                <w:rFonts w:ascii="宋体" w:hAnsi="宋体" w:eastAsia="宋体" w:cs="宋体"/>
                <w:sz w:val="20"/>
                <w:szCs w:val="20"/>
              </w:rPr>
            </w:pPr>
            <w:r>
              <w:rPr>
                <w:rFonts w:ascii="宋体" w:hAnsi="宋体" w:eastAsia="宋体" w:cs="宋体"/>
                <w:color w:val="231F20"/>
                <w:spacing w:val="-6"/>
                <w:sz w:val="20"/>
                <w:szCs w:val="20"/>
              </w:rPr>
              <w:t>防汛</w:t>
            </w:r>
          </w:p>
        </w:tc>
        <w:tc>
          <w:tcPr>
            <w:tcW w:w="1096" w:type="dxa"/>
            <w:vAlign w:val="top"/>
          </w:tcPr>
          <w:p>
            <w:pPr>
              <w:spacing w:before="144"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7.27</w:t>
            </w:r>
          </w:p>
        </w:tc>
        <w:tc>
          <w:tcPr>
            <w:tcW w:w="1096" w:type="dxa"/>
            <w:vAlign w:val="top"/>
          </w:tcPr>
          <w:p>
            <w:pPr>
              <w:spacing w:before="144"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7.27</w:t>
            </w:r>
          </w:p>
        </w:tc>
        <w:tc>
          <w:tcPr>
            <w:tcW w:w="1097" w:type="dxa"/>
            <w:vAlign w:val="top"/>
          </w:tcPr>
          <w:p>
            <w:pPr>
              <w:spacing w:before="144"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4" w:line="180" w:lineRule="auto"/>
              <w:ind w:firstLine="65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4" w:line="180" w:lineRule="auto"/>
              <w:ind w:firstLine="65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4" w:line="180" w:lineRule="auto"/>
              <w:ind w:firstLine="6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4" w:line="180" w:lineRule="auto"/>
              <w:ind w:firstLine="66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4" w:line="180" w:lineRule="auto"/>
              <w:ind w:firstLine="6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bl>
    <w:p>
      <w:pPr>
        <w:rPr>
          <w:rFonts w:ascii="宋体"/>
          <w:sz w:val="21"/>
        </w:rPr>
      </w:pPr>
    </w:p>
    <w:p>
      <w:pPr>
        <w:sectPr>
          <w:footerReference r:id="rId33" w:type="default"/>
          <w:pgSz w:w="16731" w:h="11912"/>
          <w:pgMar w:top="1012" w:right="1289" w:bottom="863" w:left="1269" w:header="0" w:footer="669" w:gutter="0"/>
          <w:cols w:space="720" w:num="1"/>
        </w:sectPr>
      </w:pPr>
    </w:p>
    <w:p/>
    <w:p>
      <w:pPr>
        <w:spacing w:line="157" w:lineRule="exact"/>
      </w:pPr>
    </w:p>
    <w:tbl>
      <w:tblPr>
        <w:tblStyle w:val="4"/>
        <w:tblW w:w="14166"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421"/>
        <w:gridCol w:w="3969"/>
        <w:gridCol w:w="1096"/>
        <w:gridCol w:w="1096"/>
        <w:gridCol w:w="1097"/>
        <w:gridCol w:w="1096"/>
        <w:gridCol w:w="1097"/>
        <w:gridCol w:w="1097"/>
        <w:gridCol w:w="1096"/>
        <w:gridCol w:w="110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26" w:hRule="atLeast"/>
        </w:trPr>
        <w:tc>
          <w:tcPr>
            <w:tcW w:w="5390" w:type="dxa"/>
            <w:gridSpan w:val="2"/>
            <w:vAlign w:val="top"/>
          </w:tcPr>
          <w:p>
            <w:pPr>
              <w:spacing w:before="91" w:line="207" w:lineRule="auto"/>
              <w:ind w:firstLine="2501"/>
              <w:rPr>
                <w:rFonts w:ascii="宋体" w:hAnsi="宋体" w:eastAsia="宋体" w:cs="宋体"/>
                <w:sz w:val="20"/>
                <w:szCs w:val="20"/>
              </w:rPr>
            </w:pPr>
            <w:r>
              <w:rPr>
                <w:rFonts w:ascii="宋体" w:hAnsi="宋体" w:eastAsia="宋体" w:cs="宋体"/>
                <w:color w:val="231F20"/>
                <w:spacing w:val="-2"/>
                <w:sz w:val="20"/>
                <w:szCs w:val="20"/>
              </w:rPr>
              <w:t>项目</w:t>
            </w:r>
          </w:p>
        </w:tc>
        <w:tc>
          <w:tcPr>
            <w:tcW w:w="1096" w:type="dxa"/>
            <w:vMerge w:val="restart"/>
            <w:tcBorders>
              <w:bottom w:val="nil"/>
            </w:tcBorders>
            <w:vAlign w:val="top"/>
          </w:tcPr>
          <w:p>
            <w:pPr>
              <w:spacing w:before="309" w:line="206" w:lineRule="auto"/>
              <w:ind w:left="155" w:right="144" w:firstLine="197"/>
              <w:rPr>
                <w:rFonts w:ascii="宋体" w:hAnsi="宋体" w:eastAsia="宋体" w:cs="宋体"/>
                <w:sz w:val="20"/>
                <w:szCs w:val="20"/>
              </w:rPr>
            </w:pPr>
            <w:r>
              <w:rPr>
                <w:rFonts w:ascii="宋体" w:hAnsi="宋体" w:eastAsia="宋体" w:cs="宋体"/>
                <w:color w:val="231F20"/>
                <w:spacing w:val="-9"/>
                <w:sz w:val="20"/>
                <w:szCs w:val="20"/>
              </w:rPr>
              <w:t>本年</w:t>
            </w:r>
            <w:r>
              <w:rPr>
                <w:rFonts w:ascii="宋体" w:hAnsi="宋体" w:eastAsia="宋体" w:cs="宋体"/>
                <w:color w:val="231F20"/>
                <w:spacing w:val="-3"/>
                <w:sz w:val="20"/>
                <w:szCs w:val="20"/>
              </w:rPr>
              <w:t>收入合计</w:t>
            </w:r>
          </w:p>
        </w:tc>
        <w:tc>
          <w:tcPr>
            <w:tcW w:w="1096" w:type="dxa"/>
            <w:vMerge w:val="restart"/>
            <w:tcBorders>
              <w:bottom w:val="nil"/>
            </w:tcBorders>
            <w:vAlign w:val="top"/>
          </w:tcPr>
          <w:p>
            <w:pPr>
              <w:spacing w:before="309" w:line="206" w:lineRule="auto"/>
              <w:ind w:left="159" w:right="141" w:firstLine="198"/>
              <w:rPr>
                <w:rFonts w:ascii="宋体" w:hAnsi="宋体" w:eastAsia="宋体" w:cs="宋体"/>
                <w:sz w:val="20"/>
                <w:szCs w:val="20"/>
              </w:rPr>
            </w:pPr>
            <w:r>
              <w:rPr>
                <w:rFonts w:ascii="宋体" w:hAnsi="宋体" w:eastAsia="宋体" w:cs="宋体"/>
                <w:color w:val="231F20"/>
                <w:spacing w:val="20"/>
                <w:w w:val="102"/>
                <w:sz w:val="20"/>
                <w:szCs w:val="20"/>
              </w:rPr>
              <w:t>财政</w:t>
            </w:r>
            <w:r>
              <w:rPr>
                <w:rFonts w:ascii="宋体" w:hAnsi="宋体" w:eastAsia="宋体" w:cs="宋体"/>
                <w:color w:val="231F20"/>
                <w:spacing w:val="-3"/>
                <w:sz w:val="20"/>
                <w:szCs w:val="20"/>
              </w:rPr>
              <w:t>拨款收入</w:t>
            </w:r>
          </w:p>
        </w:tc>
        <w:tc>
          <w:tcPr>
            <w:tcW w:w="1097" w:type="dxa"/>
            <w:vMerge w:val="restart"/>
            <w:tcBorders>
              <w:bottom w:val="nil"/>
            </w:tcBorders>
            <w:vAlign w:val="top"/>
          </w:tcPr>
          <w:p>
            <w:pPr>
              <w:spacing w:before="309" w:line="206" w:lineRule="auto"/>
              <w:ind w:left="163" w:right="141" w:firstLine="197"/>
              <w:rPr>
                <w:rFonts w:ascii="宋体" w:hAnsi="宋体" w:eastAsia="宋体" w:cs="宋体"/>
                <w:sz w:val="20"/>
                <w:szCs w:val="20"/>
              </w:rPr>
            </w:pPr>
            <w:r>
              <w:rPr>
                <w:rFonts w:ascii="宋体" w:hAnsi="宋体" w:eastAsia="宋体" w:cs="宋体"/>
                <w:color w:val="231F20"/>
                <w:spacing w:val="-10"/>
                <w:sz w:val="20"/>
                <w:szCs w:val="20"/>
              </w:rPr>
              <w:t>上级</w:t>
            </w:r>
            <w:r>
              <w:rPr>
                <w:rFonts w:ascii="宋体" w:hAnsi="宋体" w:eastAsia="宋体" w:cs="宋体"/>
                <w:color w:val="231F20"/>
                <w:spacing w:val="-4"/>
                <w:sz w:val="20"/>
                <w:szCs w:val="20"/>
              </w:rPr>
              <w:t>补助收入</w:t>
            </w:r>
          </w:p>
        </w:tc>
        <w:tc>
          <w:tcPr>
            <w:tcW w:w="2193" w:type="dxa"/>
            <w:gridSpan w:val="2"/>
            <w:vAlign w:val="top"/>
          </w:tcPr>
          <w:p>
            <w:pPr>
              <w:spacing w:before="91" w:line="207" w:lineRule="auto"/>
              <w:ind w:firstLine="711"/>
              <w:rPr>
                <w:rFonts w:ascii="宋体" w:hAnsi="宋体" w:eastAsia="宋体" w:cs="宋体"/>
                <w:sz w:val="20"/>
                <w:szCs w:val="20"/>
              </w:rPr>
            </w:pPr>
            <w:r>
              <w:rPr>
                <w:rFonts w:ascii="宋体" w:hAnsi="宋体" w:eastAsia="宋体" w:cs="宋体"/>
                <w:color w:val="231F20"/>
                <w:spacing w:val="-3"/>
                <w:sz w:val="20"/>
                <w:szCs w:val="20"/>
              </w:rPr>
              <w:t>事业收入</w:t>
            </w:r>
          </w:p>
        </w:tc>
        <w:tc>
          <w:tcPr>
            <w:tcW w:w="1097" w:type="dxa"/>
            <w:vMerge w:val="restart"/>
            <w:tcBorders>
              <w:bottom w:val="nil"/>
            </w:tcBorders>
            <w:vAlign w:val="top"/>
          </w:tcPr>
          <w:p>
            <w:pPr>
              <w:spacing w:line="316" w:lineRule="auto"/>
              <w:rPr>
                <w:rFonts w:ascii="宋体"/>
                <w:sz w:val="21"/>
              </w:rPr>
            </w:pPr>
          </w:p>
          <w:p>
            <w:pPr>
              <w:spacing w:before="66" w:line="207" w:lineRule="auto"/>
              <w:ind w:firstLine="165"/>
              <w:rPr>
                <w:rFonts w:ascii="宋体" w:hAnsi="宋体" w:eastAsia="宋体" w:cs="宋体"/>
                <w:sz w:val="20"/>
                <w:szCs w:val="20"/>
              </w:rPr>
            </w:pPr>
            <w:r>
              <w:rPr>
                <w:rFonts w:ascii="宋体" w:hAnsi="宋体" w:eastAsia="宋体" w:cs="宋体"/>
                <w:color w:val="231F20"/>
                <w:spacing w:val="-3"/>
                <w:sz w:val="20"/>
                <w:szCs w:val="20"/>
              </w:rPr>
              <w:t>经营收入</w:t>
            </w:r>
          </w:p>
        </w:tc>
        <w:tc>
          <w:tcPr>
            <w:tcW w:w="1096" w:type="dxa"/>
            <w:vMerge w:val="restart"/>
            <w:tcBorders>
              <w:bottom w:val="nil"/>
            </w:tcBorders>
            <w:vAlign w:val="top"/>
          </w:tcPr>
          <w:p>
            <w:pPr>
              <w:spacing w:before="309" w:line="206" w:lineRule="auto"/>
              <w:ind w:left="166" w:right="134" w:firstLine="10"/>
              <w:rPr>
                <w:rFonts w:ascii="宋体" w:hAnsi="宋体" w:eastAsia="宋体" w:cs="宋体"/>
                <w:sz w:val="20"/>
                <w:szCs w:val="20"/>
              </w:rPr>
            </w:pPr>
            <w:r>
              <w:rPr>
                <w:rFonts w:ascii="宋体" w:hAnsi="宋体" w:eastAsia="宋体" w:cs="宋体"/>
                <w:color w:val="231F20"/>
                <w:spacing w:val="-6"/>
                <w:sz w:val="20"/>
                <w:szCs w:val="20"/>
              </w:rPr>
              <w:t>附属单位</w:t>
            </w:r>
            <w:r>
              <w:rPr>
                <w:rFonts w:ascii="宋体" w:hAnsi="宋体" w:eastAsia="宋体" w:cs="宋体"/>
                <w:color w:val="231F20"/>
                <w:spacing w:val="-3"/>
                <w:sz w:val="20"/>
                <w:szCs w:val="20"/>
              </w:rPr>
              <w:t>上缴收入</w:t>
            </w:r>
          </w:p>
        </w:tc>
        <w:tc>
          <w:tcPr>
            <w:tcW w:w="1101" w:type="dxa"/>
            <w:vMerge w:val="restart"/>
            <w:tcBorders>
              <w:bottom w:val="nil"/>
            </w:tcBorders>
            <w:vAlign w:val="top"/>
          </w:tcPr>
          <w:p>
            <w:pPr>
              <w:spacing w:line="316" w:lineRule="auto"/>
              <w:rPr>
                <w:rFonts w:ascii="宋体"/>
                <w:sz w:val="21"/>
              </w:rPr>
            </w:pPr>
          </w:p>
          <w:p>
            <w:pPr>
              <w:spacing w:before="66" w:line="207" w:lineRule="auto"/>
              <w:ind w:firstLine="171"/>
              <w:rPr>
                <w:rFonts w:ascii="宋体" w:hAnsi="宋体" w:eastAsia="宋体" w:cs="宋体"/>
                <w:sz w:val="20"/>
                <w:szCs w:val="20"/>
              </w:rPr>
            </w:pPr>
            <w:r>
              <w:rPr>
                <w:rFonts w:ascii="宋体" w:hAnsi="宋体" w:eastAsia="宋体" w:cs="宋体"/>
                <w:color w:val="231F20"/>
                <w:spacing w:val="-4"/>
                <w:sz w:val="20"/>
                <w:szCs w:val="20"/>
              </w:rPr>
              <w:t>其他收入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659" w:hRule="atLeast"/>
        </w:trPr>
        <w:tc>
          <w:tcPr>
            <w:tcW w:w="1421" w:type="dxa"/>
            <w:vAlign w:val="top"/>
          </w:tcPr>
          <w:p>
            <w:pPr>
              <w:spacing w:before="91" w:line="207" w:lineRule="auto"/>
              <w:ind w:firstLine="321"/>
              <w:rPr>
                <w:rFonts w:ascii="宋体" w:hAnsi="宋体" w:eastAsia="宋体" w:cs="宋体"/>
                <w:sz w:val="20"/>
                <w:szCs w:val="20"/>
              </w:rPr>
            </w:pPr>
            <w:r>
              <w:rPr>
                <w:rFonts w:ascii="宋体" w:hAnsi="宋体" w:eastAsia="宋体" w:cs="宋体"/>
                <w:color w:val="231F20"/>
                <w:spacing w:val="-3"/>
                <w:sz w:val="20"/>
                <w:szCs w:val="20"/>
              </w:rPr>
              <w:t>功能分类</w:t>
            </w:r>
          </w:p>
          <w:p>
            <w:pPr>
              <w:spacing w:line="205" w:lineRule="auto"/>
              <w:ind w:firstLine="320"/>
              <w:rPr>
                <w:rFonts w:ascii="宋体" w:hAnsi="宋体" w:eastAsia="宋体" w:cs="宋体"/>
                <w:sz w:val="20"/>
                <w:szCs w:val="20"/>
              </w:rPr>
            </w:pPr>
            <w:r>
              <w:rPr>
                <w:rFonts w:ascii="宋体" w:hAnsi="宋体" w:eastAsia="宋体" w:cs="宋体"/>
                <w:color w:val="231F20"/>
                <w:spacing w:val="-3"/>
                <w:sz w:val="20"/>
                <w:szCs w:val="20"/>
              </w:rPr>
              <w:t>科目编码</w:t>
            </w:r>
          </w:p>
        </w:tc>
        <w:tc>
          <w:tcPr>
            <w:tcW w:w="3969" w:type="dxa"/>
            <w:vAlign w:val="top"/>
          </w:tcPr>
          <w:p>
            <w:pPr>
              <w:spacing w:before="97" w:line="207" w:lineRule="auto"/>
              <w:ind w:firstLine="1790"/>
              <w:rPr>
                <w:rFonts w:ascii="宋体" w:hAnsi="宋体" w:eastAsia="宋体" w:cs="宋体"/>
                <w:sz w:val="20"/>
                <w:szCs w:val="20"/>
              </w:rPr>
            </w:pPr>
            <w:r>
              <w:rPr>
                <w:rFonts w:ascii="宋体" w:hAnsi="宋体" w:eastAsia="宋体" w:cs="宋体"/>
                <w:color w:val="231F20"/>
                <w:spacing w:val="-2"/>
                <w:sz w:val="20"/>
                <w:szCs w:val="20"/>
              </w:rPr>
              <w:t>项目</w:t>
            </w:r>
          </w:p>
          <w:p>
            <w:pPr>
              <w:spacing w:before="54" w:line="207" w:lineRule="auto"/>
              <w:ind w:firstLine="674"/>
              <w:rPr>
                <w:rFonts w:ascii="宋体" w:hAnsi="宋体" w:eastAsia="宋体" w:cs="宋体"/>
                <w:sz w:val="20"/>
                <w:szCs w:val="20"/>
              </w:rPr>
            </w:pPr>
            <w:r>
              <w:rPr>
                <w:rFonts w:ascii="宋体" w:hAnsi="宋体" w:eastAsia="宋体" w:cs="宋体"/>
                <w:color w:val="231F20"/>
                <w:spacing w:val="1"/>
                <w:sz w:val="20"/>
                <w:szCs w:val="20"/>
              </w:rPr>
              <w:t>（按“项”级功能分类科目）</w:t>
            </w:r>
          </w:p>
        </w:tc>
        <w:tc>
          <w:tcPr>
            <w:tcW w:w="1096" w:type="dxa"/>
            <w:vMerge w:val="continue"/>
            <w:tcBorders>
              <w:top w:val="nil"/>
            </w:tcBorders>
            <w:vAlign w:val="top"/>
          </w:tcPr>
          <w:p>
            <w:pPr>
              <w:rPr>
                <w:rFonts w:ascii="宋体"/>
                <w:sz w:val="21"/>
              </w:rPr>
            </w:pPr>
          </w:p>
        </w:tc>
        <w:tc>
          <w:tcPr>
            <w:tcW w:w="1096" w:type="dxa"/>
            <w:vMerge w:val="continue"/>
            <w:tcBorders>
              <w:top w:val="nil"/>
            </w:tcBorders>
            <w:vAlign w:val="top"/>
          </w:tcPr>
          <w:p>
            <w:pPr>
              <w:rPr>
                <w:rFonts w:ascii="宋体"/>
                <w:sz w:val="21"/>
              </w:rPr>
            </w:pPr>
          </w:p>
        </w:tc>
        <w:tc>
          <w:tcPr>
            <w:tcW w:w="1097" w:type="dxa"/>
            <w:vMerge w:val="continue"/>
            <w:tcBorders>
              <w:top w:val="nil"/>
            </w:tcBorders>
            <w:vAlign w:val="top"/>
          </w:tcPr>
          <w:p>
            <w:pPr>
              <w:rPr>
                <w:rFonts w:ascii="宋体"/>
                <w:sz w:val="21"/>
              </w:rPr>
            </w:pPr>
          </w:p>
        </w:tc>
        <w:tc>
          <w:tcPr>
            <w:tcW w:w="1096" w:type="dxa"/>
            <w:vAlign w:val="top"/>
          </w:tcPr>
          <w:p>
            <w:pPr>
              <w:spacing w:before="208" w:line="207" w:lineRule="auto"/>
              <w:ind w:firstLine="359"/>
              <w:rPr>
                <w:rFonts w:ascii="宋体" w:hAnsi="宋体" w:eastAsia="宋体" w:cs="宋体"/>
                <w:sz w:val="20"/>
                <w:szCs w:val="20"/>
              </w:rPr>
            </w:pPr>
            <w:r>
              <w:rPr>
                <w:rFonts w:ascii="宋体" w:hAnsi="宋体" w:eastAsia="宋体" w:cs="宋体"/>
                <w:color w:val="231F20"/>
                <w:spacing w:val="-2"/>
                <w:sz w:val="20"/>
                <w:szCs w:val="20"/>
              </w:rPr>
              <w:t>小计</w:t>
            </w:r>
          </w:p>
        </w:tc>
        <w:tc>
          <w:tcPr>
            <w:tcW w:w="1097" w:type="dxa"/>
            <w:vAlign w:val="top"/>
          </w:tcPr>
          <w:p>
            <w:pPr>
              <w:spacing w:before="91" w:line="206" w:lineRule="auto"/>
              <w:ind w:left="267" w:right="138" w:hanging="99"/>
              <w:rPr>
                <w:rFonts w:ascii="宋体" w:hAnsi="宋体" w:eastAsia="宋体" w:cs="宋体"/>
                <w:sz w:val="20"/>
                <w:szCs w:val="20"/>
              </w:rPr>
            </w:pPr>
            <w:r>
              <w:rPr>
                <w:rFonts w:ascii="宋体" w:hAnsi="宋体" w:eastAsia="宋体" w:cs="宋体"/>
                <w:color w:val="231F20"/>
                <w:spacing w:val="-4"/>
                <w:sz w:val="20"/>
                <w:szCs w:val="20"/>
              </w:rPr>
              <w:t>其中：教</w:t>
            </w:r>
            <w:r>
              <w:rPr>
                <w:rFonts w:ascii="宋体" w:hAnsi="宋体" w:eastAsia="宋体" w:cs="宋体"/>
                <w:color w:val="231F20"/>
                <w:spacing w:val="-5"/>
                <w:sz w:val="20"/>
                <w:szCs w:val="20"/>
              </w:rPr>
              <w:t>育收费</w:t>
            </w:r>
          </w:p>
        </w:tc>
        <w:tc>
          <w:tcPr>
            <w:tcW w:w="1097" w:type="dxa"/>
            <w:vMerge w:val="continue"/>
            <w:tcBorders>
              <w:top w:val="nil"/>
            </w:tcBorders>
            <w:vAlign w:val="top"/>
          </w:tcPr>
          <w:p>
            <w:pPr>
              <w:rPr>
                <w:rFonts w:ascii="宋体"/>
                <w:sz w:val="21"/>
              </w:rPr>
            </w:pPr>
          </w:p>
        </w:tc>
        <w:tc>
          <w:tcPr>
            <w:tcW w:w="1096" w:type="dxa"/>
            <w:vMerge w:val="continue"/>
            <w:tcBorders>
              <w:top w:val="nil"/>
            </w:tcBorders>
            <w:vAlign w:val="top"/>
          </w:tcPr>
          <w:p>
            <w:pPr>
              <w:rPr>
                <w:rFonts w:ascii="宋体"/>
                <w:sz w:val="21"/>
              </w:rPr>
            </w:pPr>
          </w:p>
        </w:tc>
        <w:tc>
          <w:tcPr>
            <w:tcW w:w="1101" w:type="dxa"/>
            <w:vMerge w:val="continue"/>
            <w:tcBorders>
              <w:top w:val="nil"/>
            </w:tcBorders>
            <w:vAlign w:val="top"/>
          </w:tcPr>
          <w:p>
            <w:pPr>
              <w:rPr>
                <w:rFonts w:ascii="宋体"/>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22" w:hRule="atLeast"/>
        </w:trPr>
        <w:tc>
          <w:tcPr>
            <w:tcW w:w="1421" w:type="dxa"/>
            <w:vAlign w:val="top"/>
          </w:tcPr>
          <w:p>
            <w:pPr>
              <w:spacing w:before="140" w:line="180" w:lineRule="auto"/>
              <w:ind w:firstLine="119"/>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2130316</w:t>
            </w:r>
          </w:p>
        </w:tc>
        <w:tc>
          <w:tcPr>
            <w:tcW w:w="3969" w:type="dxa"/>
            <w:vAlign w:val="top"/>
          </w:tcPr>
          <w:p>
            <w:pPr>
              <w:spacing w:before="111" w:line="184" w:lineRule="auto"/>
              <w:ind w:firstLine="322"/>
              <w:rPr>
                <w:rFonts w:ascii="宋体" w:hAnsi="宋体" w:eastAsia="宋体" w:cs="宋体"/>
                <w:sz w:val="20"/>
                <w:szCs w:val="20"/>
              </w:rPr>
            </w:pPr>
            <w:r>
              <w:rPr>
                <w:rFonts w:ascii="宋体" w:hAnsi="宋体" w:eastAsia="宋体" w:cs="宋体"/>
                <w:color w:val="231F20"/>
                <w:spacing w:val="-3"/>
                <w:sz w:val="20"/>
                <w:szCs w:val="20"/>
              </w:rPr>
              <w:t>农村水利</w:t>
            </w:r>
          </w:p>
        </w:tc>
        <w:tc>
          <w:tcPr>
            <w:tcW w:w="1096" w:type="dxa"/>
            <w:vAlign w:val="top"/>
          </w:tcPr>
          <w:p>
            <w:pPr>
              <w:spacing w:before="140" w:line="180" w:lineRule="auto"/>
              <w:ind w:firstLine="660"/>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9"/>
                <w:sz w:val="20"/>
                <w:szCs w:val="20"/>
              </w:rPr>
              <w:t>1.80</w:t>
            </w:r>
          </w:p>
        </w:tc>
        <w:tc>
          <w:tcPr>
            <w:tcW w:w="1096" w:type="dxa"/>
            <w:vAlign w:val="top"/>
          </w:tcPr>
          <w:p>
            <w:pPr>
              <w:spacing w:before="140" w:line="180" w:lineRule="auto"/>
              <w:ind w:firstLine="661"/>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9"/>
                <w:sz w:val="20"/>
                <w:szCs w:val="20"/>
              </w:rPr>
              <w:t>1.80</w:t>
            </w:r>
          </w:p>
        </w:tc>
        <w:tc>
          <w:tcPr>
            <w:tcW w:w="1097" w:type="dxa"/>
            <w:vAlign w:val="top"/>
          </w:tcPr>
          <w:p>
            <w:pPr>
              <w:spacing w:before="140"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0"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0" w:line="180" w:lineRule="auto"/>
              <w:ind w:firstLine="64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0"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0"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0"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1421" w:type="dxa"/>
            <w:vAlign w:val="top"/>
          </w:tcPr>
          <w:p>
            <w:pPr>
              <w:spacing w:before="140"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2130321</w:t>
            </w:r>
          </w:p>
        </w:tc>
        <w:tc>
          <w:tcPr>
            <w:tcW w:w="3969" w:type="dxa"/>
            <w:vAlign w:val="top"/>
          </w:tcPr>
          <w:p>
            <w:pPr>
              <w:spacing w:before="111" w:line="184" w:lineRule="auto"/>
              <w:ind w:firstLine="324"/>
              <w:rPr>
                <w:rFonts w:ascii="宋体" w:hAnsi="宋体" w:eastAsia="宋体" w:cs="宋体"/>
                <w:sz w:val="20"/>
                <w:szCs w:val="20"/>
              </w:rPr>
            </w:pPr>
            <w:r>
              <w:rPr>
                <w:rFonts w:ascii="宋体" w:hAnsi="宋体" w:eastAsia="宋体" w:cs="宋体"/>
                <w:color w:val="231F20"/>
                <w:spacing w:val="-1"/>
                <w:sz w:val="20"/>
                <w:szCs w:val="20"/>
              </w:rPr>
              <w:t>大中型水库移民后期扶持专项支出</w:t>
            </w:r>
          </w:p>
        </w:tc>
        <w:tc>
          <w:tcPr>
            <w:tcW w:w="1096" w:type="dxa"/>
            <w:vAlign w:val="top"/>
          </w:tcPr>
          <w:p>
            <w:pPr>
              <w:spacing w:before="140" w:line="180" w:lineRule="auto"/>
              <w:ind w:firstLine="540"/>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23.24</w:t>
            </w:r>
          </w:p>
        </w:tc>
        <w:tc>
          <w:tcPr>
            <w:tcW w:w="1096" w:type="dxa"/>
            <w:vAlign w:val="top"/>
          </w:tcPr>
          <w:p>
            <w:pPr>
              <w:spacing w:before="140" w:line="180" w:lineRule="auto"/>
              <w:ind w:firstLine="54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23.24</w:t>
            </w:r>
          </w:p>
        </w:tc>
        <w:tc>
          <w:tcPr>
            <w:tcW w:w="1097" w:type="dxa"/>
            <w:vAlign w:val="top"/>
          </w:tcPr>
          <w:p>
            <w:pPr>
              <w:spacing w:before="140"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0"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0"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0"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0"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0" w:line="180" w:lineRule="auto"/>
              <w:ind w:firstLine="65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2" w:hRule="atLeast"/>
        </w:trPr>
        <w:tc>
          <w:tcPr>
            <w:tcW w:w="1421" w:type="dxa"/>
            <w:vAlign w:val="top"/>
          </w:tcPr>
          <w:p>
            <w:pPr>
              <w:spacing w:before="141"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21367</w:t>
            </w:r>
          </w:p>
        </w:tc>
        <w:tc>
          <w:tcPr>
            <w:tcW w:w="3969" w:type="dxa"/>
            <w:vAlign w:val="top"/>
          </w:tcPr>
          <w:p>
            <w:pPr>
              <w:spacing w:before="111" w:line="184" w:lineRule="auto"/>
              <w:ind w:firstLine="122"/>
              <w:rPr>
                <w:rFonts w:ascii="宋体" w:hAnsi="宋体" w:eastAsia="宋体" w:cs="宋体"/>
                <w:sz w:val="20"/>
                <w:szCs w:val="20"/>
              </w:rPr>
            </w:pPr>
            <w:r>
              <w:rPr>
                <w:rFonts w:ascii="宋体" w:hAnsi="宋体" w:eastAsia="宋体" w:cs="宋体"/>
                <w:color w:val="231F20"/>
                <w:spacing w:val="-2"/>
                <w:sz w:val="20"/>
                <w:szCs w:val="20"/>
              </w:rPr>
              <w:t>三峡水库库区基金支出</w:t>
            </w:r>
          </w:p>
        </w:tc>
        <w:tc>
          <w:tcPr>
            <w:tcW w:w="1096" w:type="dxa"/>
            <w:vAlign w:val="top"/>
          </w:tcPr>
          <w:p>
            <w:pPr>
              <w:spacing w:before="141" w:line="180" w:lineRule="auto"/>
              <w:ind w:firstLine="5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52.00</w:t>
            </w:r>
          </w:p>
        </w:tc>
        <w:tc>
          <w:tcPr>
            <w:tcW w:w="1096" w:type="dxa"/>
            <w:vAlign w:val="top"/>
          </w:tcPr>
          <w:p>
            <w:pPr>
              <w:spacing w:before="141" w:line="180" w:lineRule="auto"/>
              <w:ind w:firstLine="54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52.00</w:t>
            </w:r>
          </w:p>
        </w:tc>
        <w:tc>
          <w:tcPr>
            <w:tcW w:w="1097" w:type="dxa"/>
            <w:vAlign w:val="top"/>
          </w:tcPr>
          <w:p>
            <w:pPr>
              <w:spacing w:before="141"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1" w:line="180" w:lineRule="auto"/>
              <w:ind w:firstLine="65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 w:hRule="atLeast"/>
        </w:trPr>
        <w:tc>
          <w:tcPr>
            <w:tcW w:w="1421" w:type="dxa"/>
            <w:vAlign w:val="top"/>
          </w:tcPr>
          <w:p>
            <w:pPr>
              <w:spacing w:before="141"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2136701</w:t>
            </w:r>
          </w:p>
        </w:tc>
        <w:tc>
          <w:tcPr>
            <w:tcW w:w="3969" w:type="dxa"/>
            <w:vAlign w:val="top"/>
          </w:tcPr>
          <w:p>
            <w:pPr>
              <w:spacing w:before="111" w:line="184" w:lineRule="auto"/>
              <w:ind w:firstLine="322"/>
              <w:rPr>
                <w:rFonts w:ascii="宋体" w:hAnsi="宋体" w:eastAsia="宋体" w:cs="宋体"/>
                <w:sz w:val="20"/>
                <w:szCs w:val="20"/>
              </w:rPr>
            </w:pPr>
            <w:r>
              <w:rPr>
                <w:rFonts w:ascii="宋体" w:hAnsi="宋体" w:eastAsia="宋体" w:cs="宋体"/>
                <w:color w:val="231F20"/>
                <w:spacing w:val="-1"/>
                <w:sz w:val="20"/>
                <w:szCs w:val="20"/>
              </w:rPr>
              <w:t>基础设施建设和经济发展</w:t>
            </w:r>
          </w:p>
        </w:tc>
        <w:tc>
          <w:tcPr>
            <w:tcW w:w="1096" w:type="dxa"/>
            <w:vAlign w:val="top"/>
          </w:tcPr>
          <w:p>
            <w:pPr>
              <w:spacing w:before="141" w:line="180" w:lineRule="auto"/>
              <w:ind w:firstLine="5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51.00</w:t>
            </w:r>
          </w:p>
        </w:tc>
        <w:tc>
          <w:tcPr>
            <w:tcW w:w="1096" w:type="dxa"/>
            <w:vAlign w:val="top"/>
          </w:tcPr>
          <w:p>
            <w:pPr>
              <w:spacing w:before="141" w:line="180" w:lineRule="auto"/>
              <w:ind w:firstLine="54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51.00</w:t>
            </w:r>
          </w:p>
        </w:tc>
        <w:tc>
          <w:tcPr>
            <w:tcW w:w="1097" w:type="dxa"/>
            <w:vAlign w:val="top"/>
          </w:tcPr>
          <w:p>
            <w:pPr>
              <w:spacing w:before="141"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1"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1"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1" w:line="180" w:lineRule="auto"/>
              <w:ind w:firstLine="65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2" w:hRule="atLeast"/>
        </w:trPr>
        <w:tc>
          <w:tcPr>
            <w:tcW w:w="1421" w:type="dxa"/>
            <w:vAlign w:val="top"/>
          </w:tcPr>
          <w:p>
            <w:pPr>
              <w:spacing w:before="142"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2136702</w:t>
            </w:r>
          </w:p>
        </w:tc>
        <w:tc>
          <w:tcPr>
            <w:tcW w:w="3969" w:type="dxa"/>
            <w:vAlign w:val="top"/>
          </w:tcPr>
          <w:p>
            <w:pPr>
              <w:spacing w:before="112" w:line="184" w:lineRule="auto"/>
              <w:ind w:firstLine="323"/>
              <w:rPr>
                <w:rFonts w:ascii="宋体" w:hAnsi="宋体" w:eastAsia="宋体" w:cs="宋体"/>
                <w:sz w:val="20"/>
                <w:szCs w:val="20"/>
              </w:rPr>
            </w:pPr>
            <w:r>
              <w:rPr>
                <w:rFonts w:ascii="宋体" w:hAnsi="宋体" w:eastAsia="宋体" w:cs="宋体"/>
                <w:color w:val="231F20"/>
                <w:spacing w:val="-2"/>
                <w:sz w:val="20"/>
                <w:szCs w:val="20"/>
              </w:rPr>
              <w:t>解决移民遗留问题</w:t>
            </w:r>
          </w:p>
        </w:tc>
        <w:tc>
          <w:tcPr>
            <w:tcW w:w="1096" w:type="dxa"/>
            <w:vAlign w:val="top"/>
          </w:tcPr>
          <w:p>
            <w:pPr>
              <w:spacing w:before="142" w:line="180" w:lineRule="auto"/>
              <w:ind w:firstLine="662"/>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9"/>
                <w:sz w:val="20"/>
                <w:szCs w:val="20"/>
              </w:rPr>
              <w:t>1.00</w:t>
            </w:r>
          </w:p>
        </w:tc>
        <w:tc>
          <w:tcPr>
            <w:tcW w:w="1096" w:type="dxa"/>
            <w:vAlign w:val="top"/>
          </w:tcPr>
          <w:p>
            <w:pPr>
              <w:spacing w:before="142" w:line="180" w:lineRule="auto"/>
              <w:ind w:firstLine="663"/>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9"/>
                <w:sz w:val="20"/>
                <w:szCs w:val="20"/>
              </w:rPr>
              <w:t>1.00</w:t>
            </w:r>
          </w:p>
        </w:tc>
        <w:tc>
          <w:tcPr>
            <w:tcW w:w="1097" w:type="dxa"/>
            <w:vAlign w:val="top"/>
          </w:tcPr>
          <w:p>
            <w:pPr>
              <w:spacing w:before="142"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2" w:line="180" w:lineRule="auto"/>
              <w:ind w:firstLine="6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2"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2"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2"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2" w:line="180" w:lineRule="auto"/>
              <w:ind w:firstLine="65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 w:hRule="atLeast"/>
        </w:trPr>
        <w:tc>
          <w:tcPr>
            <w:tcW w:w="1421" w:type="dxa"/>
            <w:vAlign w:val="top"/>
          </w:tcPr>
          <w:p>
            <w:pPr>
              <w:spacing w:before="142"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21369</w:t>
            </w:r>
          </w:p>
        </w:tc>
        <w:tc>
          <w:tcPr>
            <w:tcW w:w="3969" w:type="dxa"/>
            <w:vAlign w:val="top"/>
          </w:tcPr>
          <w:p>
            <w:pPr>
              <w:spacing w:before="112" w:line="184" w:lineRule="auto"/>
              <w:ind w:firstLine="144"/>
              <w:rPr>
                <w:rFonts w:ascii="宋体" w:hAnsi="宋体" w:eastAsia="宋体" w:cs="宋体"/>
                <w:sz w:val="20"/>
                <w:szCs w:val="20"/>
              </w:rPr>
            </w:pPr>
            <w:r>
              <w:rPr>
                <w:rFonts w:ascii="宋体" w:hAnsi="宋体" w:eastAsia="宋体" w:cs="宋体"/>
                <w:color w:val="231F20"/>
                <w:spacing w:val="-2"/>
                <w:sz w:val="20"/>
                <w:szCs w:val="20"/>
              </w:rPr>
              <w:t>国家重大水利工程建设基金安排的支出</w:t>
            </w:r>
          </w:p>
        </w:tc>
        <w:tc>
          <w:tcPr>
            <w:tcW w:w="1096" w:type="dxa"/>
            <w:vAlign w:val="top"/>
          </w:tcPr>
          <w:p>
            <w:pPr>
              <w:spacing w:before="142" w:line="180" w:lineRule="auto"/>
              <w:ind w:firstLine="562"/>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16.49</w:t>
            </w:r>
          </w:p>
        </w:tc>
        <w:tc>
          <w:tcPr>
            <w:tcW w:w="1096" w:type="dxa"/>
            <w:vAlign w:val="top"/>
          </w:tcPr>
          <w:p>
            <w:pPr>
              <w:spacing w:before="142" w:line="180" w:lineRule="auto"/>
              <w:ind w:firstLine="565"/>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16.49</w:t>
            </w:r>
          </w:p>
        </w:tc>
        <w:tc>
          <w:tcPr>
            <w:tcW w:w="1097" w:type="dxa"/>
            <w:vAlign w:val="top"/>
          </w:tcPr>
          <w:p>
            <w:pPr>
              <w:spacing w:before="142"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2" w:line="180" w:lineRule="auto"/>
              <w:ind w:firstLine="6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2"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2"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2"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2"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2" w:hRule="atLeast"/>
        </w:trPr>
        <w:tc>
          <w:tcPr>
            <w:tcW w:w="1421" w:type="dxa"/>
            <w:vAlign w:val="top"/>
          </w:tcPr>
          <w:p>
            <w:pPr>
              <w:spacing w:before="143" w:line="180" w:lineRule="auto"/>
              <w:ind w:firstLine="12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2136902</w:t>
            </w:r>
          </w:p>
        </w:tc>
        <w:tc>
          <w:tcPr>
            <w:tcW w:w="3969" w:type="dxa"/>
            <w:vAlign w:val="top"/>
          </w:tcPr>
          <w:p>
            <w:pPr>
              <w:spacing w:before="113" w:line="184" w:lineRule="auto"/>
              <w:ind w:firstLine="324"/>
              <w:rPr>
                <w:rFonts w:ascii="宋体" w:hAnsi="宋体" w:eastAsia="宋体" w:cs="宋体"/>
                <w:sz w:val="20"/>
                <w:szCs w:val="20"/>
              </w:rPr>
            </w:pPr>
            <w:r>
              <w:rPr>
                <w:rFonts w:ascii="宋体" w:hAnsi="宋体" w:eastAsia="宋体" w:cs="宋体"/>
                <w:color w:val="231F20"/>
                <w:spacing w:val="-2"/>
                <w:sz w:val="20"/>
                <w:szCs w:val="20"/>
              </w:rPr>
              <w:t>三峡后续工作</w:t>
            </w:r>
          </w:p>
        </w:tc>
        <w:tc>
          <w:tcPr>
            <w:tcW w:w="1096" w:type="dxa"/>
            <w:vAlign w:val="top"/>
          </w:tcPr>
          <w:p>
            <w:pPr>
              <w:spacing w:before="143" w:line="180" w:lineRule="auto"/>
              <w:ind w:firstLine="564"/>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16.49</w:t>
            </w:r>
          </w:p>
        </w:tc>
        <w:tc>
          <w:tcPr>
            <w:tcW w:w="1096" w:type="dxa"/>
            <w:vAlign w:val="top"/>
          </w:tcPr>
          <w:p>
            <w:pPr>
              <w:spacing w:before="143" w:line="180" w:lineRule="auto"/>
              <w:ind w:firstLine="565"/>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16.49</w:t>
            </w:r>
          </w:p>
        </w:tc>
        <w:tc>
          <w:tcPr>
            <w:tcW w:w="1097" w:type="dxa"/>
            <w:vAlign w:val="top"/>
          </w:tcPr>
          <w:p>
            <w:pPr>
              <w:spacing w:before="143"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3"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 w:hRule="atLeast"/>
        </w:trPr>
        <w:tc>
          <w:tcPr>
            <w:tcW w:w="1421" w:type="dxa"/>
            <w:vAlign w:val="top"/>
          </w:tcPr>
          <w:p>
            <w:pPr>
              <w:spacing w:before="143" w:line="180" w:lineRule="auto"/>
              <w:ind w:firstLine="12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221</w:t>
            </w:r>
          </w:p>
        </w:tc>
        <w:tc>
          <w:tcPr>
            <w:tcW w:w="3969" w:type="dxa"/>
            <w:vAlign w:val="top"/>
          </w:tcPr>
          <w:p>
            <w:pPr>
              <w:spacing w:before="114" w:line="184" w:lineRule="auto"/>
              <w:ind w:firstLine="124"/>
              <w:rPr>
                <w:rFonts w:ascii="宋体" w:hAnsi="宋体" w:eastAsia="宋体" w:cs="宋体"/>
                <w:sz w:val="20"/>
                <w:szCs w:val="20"/>
              </w:rPr>
            </w:pPr>
            <w:r>
              <w:rPr>
                <w:rFonts w:ascii="宋体" w:hAnsi="宋体" w:eastAsia="宋体" w:cs="宋体"/>
                <w:color w:val="231F20"/>
                <w:spacing w:val="-2"/>
                <w:sz w:val="20"/>
                <w:szCs w:val="20"/>
              </w:rPr>
              <w:t>住房保障支出</w:t>
            </w:r>
          </w:p>
        </w:tc>
        <w:tc>
          <w:tcPr>
            <w:tcW w:w="1096" w:type="dxa"/>
            <w:vAlign w:val="top"/>
          </w:tcPr>
          <w:p>
            <w:pPr>
              <w:spacing w:before="143" w:line="180" w:lineRule="auto"/>
              <w:ind w:firstLine="54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42.61</w:t>
            </w:r>
          </w:p>
        </w:tc>
        <w:tc>
          <w:tcPr>
            <w:tcW w:w="1096" w:type="dxa"/>
            <w:vAlign w:val="top"/>
          </w:tcPr>
          <w:p>
            <w:pPr>
              <w:spacing w:before="143" w:line="180" w:lineRule="auto"/>
              <w:ind w:firstLine="545"/>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42.61</w:t>
            </w:r>
          </w:p>
        </w:tc>
        <w:tc>
          <w:tcPr>
            <w:tcW w:w="1097" w:type="dxa"/>
            <w:vAlign w:val="top"/>
          </w:tcPr>
          <w:p>
            <w:pPr>
              <w:spacing w:before="143"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3"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22" w:hRule="atLeast"/>
        </w:trPr>
        <w:tc>
          <w:tcPr>
            <w:tcW w:w="1421" w:type="dxa"/>
            <w:vAlign w:val="top"/>
          </w:tcPr>
          <w:p>
            <w:pPr>
              <w:spacing w:before="143" w:line="180" w:lineRule="auto"/>
              <w:ind w:firstLine="12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22102</w:t>
            </w:r>
          </w:p>
        </w:tc>
        <w:tc>
          <w:tcPr>
            <w:tcW w:w="3969" w:type="dxa"/>
            <w:vAlign w:val="top"/>
          </w:tcPr>
          <w:p>
            <w:pPr>
              <w:spacing w:before="114" w:line="184" w:lineRule="auto"/>
              <w:ind w:firstLine="124"/>
              <w:rPr>
                <w:rFonts w:ascii="宋体" w:hAnsi="宋体" w:eastAsia="宋体" w:cs="宋体"/>
                <w:sz w:val="20"/>
                <w:szCs w:val="20"/>
              </w:rPr>
            </w:pPr>
            <w:r>
              <w:rPr>
                <w:rFonts w:ascii="宋体" w:hAnsi="宋体" w:eastAsia="宋体" w:cs="宋体"/>
                <w:color w:val="231F20"/>
                <w:spacing w:val="-2"/>
                <w:sz w:val="20"/>
                <w:szCs w:val="20"/>
              </w:rPr>
              <w:t>住房改革支出</w:t>
            </w:r>
          </w:p>
        </w:tc>
        <w:tc>
          <w:tcPr>
            <w:tcW w:w="1096" w:type="dxa"/>
            <w:vAlign w:val="top"/>
          </w:tcPr>
          <w:p>
            <w:pPr>
              <w:spacing w:before="143" w:line="180" w:lineRule="auto"/>
              <w:ind w:firstLine="54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42.61</w:t>
            </w:r>
          </w:p>
        </w:tc>
        <w:tc>
          <w:tcPr>
            <w:tcW w:w="1096" w:type="dxa"/>
            <w:vAlign w:val="top"/>
          </w:tcPr>
          <w:p>
            <w:pPr>
              <w:spacing w:before="143" w:line="180" w:lineRule="auto"/>
              <w:ind w:firstLine="545"/>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42.61</w:t>
            </w:r>
          </w:p>
        </w:tc>
        <w:tc>
          <w:tcPr>
            <w:tcW w:w="1097" w:type="dxa"/>
            <w:vAlign w:val="top"/>
          </w:tcPr>
          <w:p>
            <w:pPr>
              <w:spacing w:before="143"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5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3"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 w:hRule="atLeast"/>
        </w:trPr>
        <w:tc>
          <w:tcPr>
            <w:tcW w:w="1421" w:type="dxa"/>
            <w:vAlign w:val="top"/>
          </w:tcPr>
          <w:p>
            <w:pPr>
              <w:spacing w:before="143" w:line="180" w:lineRule="auto"/>
              <w:ind w:firstLine="12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2210201</w:t>
            </w:r>
          </w:p>
        </w:tc>
        <w:tc>
          <w:tcPr>
            <w:tcW w:w="3969" w:type="dxa"/>
            <w:vAlign w:val="top"/>
          </w:tcPr>
          <w:p>
            <w:pPr>
              <w:spacing w:before="114" w:line="184" w:lineRule="auto"/>
              <w:ind w:firstLine="326"/>
              <w:rPr>
                <w:rFonts w:ascii="宋体" w:hAnsi="宋体" w:eastAsia="宋体" w:cs="宋体"/>
                <w:sz w:val="20"/>
                <w:szCs w:val="20"/>
              </w:rPr>
            </w:pPr>
            <w:r>
              <w:rPr>
                <w:rFonts w:ascii="宋体" w:hAnsi="宋体" w:eastAsia="宋体" w:cs="宋体"/>
                <w:color w:val="231F20"/>
                <w:spacing w:val="-2"/>
                <w:sz w:val="20"/>
                <w:szCs w:val="20"/>
              </w:rPr>
              <w:t>住房公积金</w:t>
            </w:r>
          </w:p>
        </w:tc>
        <w:tc>
          <w:tcPr>
            <w:tcW w:w="1096" w:type="dxa"/>
            <w:vAlign w:val="top"/>
          </w:tcPr>
          <w:p>
            <w:pPr>
              <w:spacing w:before="143" w:line="180" w:lineRule="auto"/>
              <w:ind w:firstLine="54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39.06</w:t>
            </w:r>
          </w:p>
        </w:tc>
        <w:tc>
          <w:tcPr>
            <w:tcW w:w="1096" w:type="dxa"/>
            <w:vAlign w:val="top"/>
          </w:tcPr>
          <w:p>
            <w:pPr>
              <w:spacing w:before="143" w:line="180" w:lineRule="auto"/>
              <w:ind w:firstLine="5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39.06</w:t>
            </w:r>
          </w:p>
        </w:tc>
        <w:tc>
          <w:tcPr>
            <w:tcW w:w="1097" w:type="dxa"/>
            <w:vAlign w:val="top"/>
          </w:tcPr>
          <w:p>
            <w:pPr>
              <w:spacing w:before="143"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3"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3"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3"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7" w:hRule="atLeast"/>
        </w:trPr>
        <w:tc>
          <w:tcPr>
            <w:tcW w:w="1421" w:type="dxa"/>
            <w:vAlign w:val="top"/>
          </w:tcPr>
          <w:p>
            <w:pPr>
              <w:spacing w:before="144" w:line="180" w:lineRule="auto"/>
              <w:ind w:firstLine="12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2210203</w:t>
            </w:r>
          </w:p>
        </w:tc>
        <w:tc>
          <w:tcPr>
            <w:tcW w:w="3969" w:type="dxa"/>
            <w:vAlign w:val="top"/>
          </w:tcPr>
          <w:p>
            <w:pPr>
              <w:spacing w:before="115" w:line="184" w:lineRule="auto"/>
              <w:ind w:firstLine="325"/>
              <w:rPr>
                <w:rFonts w:ascii="宋体" w:hAnsi="宋体" w:eastAsia="宋体" w:cs="宋体"/>
                <w:sz w:val="20"/>
                <w:szCs w:val="20"/>
              </w:rPr>
            </w:pPr>
            <w:r>
              <w:rPr>
                <w:rFonts w:ascii="宋体" w:hAnsi="宋体" w:eastAsia="宋体" w:cs="宋体"/>
                <w:color w:val="231F20"/>
                <w:spacing w:val="-2"/>
                <w:sz w:val="20"/>
                <w:szCs w:val="20"/>
              </w:rPr>
              <w:t>购房补贴</w:t>
            </w:r>
          </w:p>
        </w:tc>
        <w:tc>
          <w:tcPr>
            <w:tcW w:w="1096" w:type="dxa"/>
            <w:vAlign w:val="top"/>
          </w:tcPr>
          <w:p>
            <w:pPr>
              <w:spacing w:before="144" w:line="180" w:lineRule="auto"/>
              <w:ind w:firstLine="6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3.55</w:t>
            </w:r>
          </w:p>
        </w:tc>
        <w:tc>
          <w:tcPr>
            <w:tcW w:w="1096" w:type="dxa"/>
            <w:vAlign w:val="top"/>
          </w:tcPr>
          <w:p>
            <w:pPr>
              <w:spacing w:before="144"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3.55</w:t>
            </w:r>
          </w:p>
        </w:tc>
        <w:tc>
          <w:tcPr>
            <w:tcW w:w="1097" w:type="dxa"/>
            <w:vAlign w:val="top"/>
          </w:tcPr>
          <w:p>
            <w:pPr>
              <w:spacing w:before="144"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4"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4"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7" w:type="dxa"/>
            <w:vAlign w:val="top"/>
          </w:tcPr>
          <w:p>
            <w:pPr>
              <w:spacing w:before="144"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96" w:type="dxa"/>
            <w:vAlign w:val="top"/>
          </w:tcPr>
          <w:p>
            <w:pPr>
              <w:spacing w:before="144"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101" w:type="dxa"/>
            <w:vAlign w:val="top"/>
          </w:tcPr>
          <w:p>
            <w:pPr>
              <w:spacing w:before="144" w:line="180" w:lineRule="auto"/>
              <w:ind w:firstLine="66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bl>
    <w:p>
      <w:pPr>
        <w:spacing w:before="224" w:line="185" w:lineRule="auto"/>
        <w:ind w:firstLine="383"/>
        <w:rPr>
          <w:rFonts w:ascii="宋体" w:hAnsi="宋体" w:eastAsia="宋体" w:cs="宋体"/>
          <w:sz w:val="18"/>
          <w:szCs w:val="18"/>
        </w:rPr>
      </w:pPr>
      <w:r>
        <w:rPr>
          <w:rFonts w:ascii="宋体" w:hAnsi="宋体" w:eastAsia="宋体" w:cs="宋体"/>
          <w:color w:val="231F20"/>
          <w:spacing w:val="-2"/>
          <w:sz w:val="18"/>
          <w:szCs w:val="18"/>
        </w:rPr>
        <w:t>备注：本表反映部门本年度取得的各项收入情况。</w:t>
      </w:r>
    </w:p>
    <w:p>
      <w:pPr>
        <w:sectPr>
          <w:footerReference r:id="rId34" w:type="default"/>
          <w:pgSz w:w="16731" w:h="11912"/>
          <w:pgMar w:top="1012" w:right="1289" w:bottom="863" w:left="1269" w:header="0" w:footer="669" w:gutter="0"/>
          <w:cols w:space="720" w:num="1"/>
        </w:sectPr>
      </w:pPr>
    </w:p>
    <w:p>
      <w:pPr>
        <w:spacing w:line="267" w:lineRule="auto"/>
        <w:rPr>
          <w:rFonts w:ascii="宋体"/>
          <w:sz w:val="21"/>
        </w:rPr>
      </w:pPr>
    </w:p>
    <w:p>
      <w:pPr>
        <w:spacing w:before="104" w:line="184" w:lineRule="auto"/>
        <w:ind w:firstLine="6312"/>
        <w:rPr>
          <w:rFonts w:ascii="宋体" w:hAnsi="宋体" w:eastAsia="宋体" w:cs="宋体"/>
          <w:sz w:val="32"/>
          <w:szCs w:val="32"/>
        </w:rPr>
      </w:pPr>
      <w:r>
        <w:rPr>
          <w:rFonts w:ascii="宋体" w:hAnsi="宋体" w:eastAsia="宋体" w:cs="宋体"/>
          <w:color w:val="231F20"/>
          <w:spacing w:val="-4"/>
          <w:sz w:val="32"/>
          <w:szCs w:val="32"/>
        </w:rPr>
        <w:t>支出决算表</w:t>
      </w:r>
    </w:p>
    <w:p>
      <w:pPr>
        <w:spacing w:before="64" w:line="184" w:lineRule="auto"/>
        <w:ind w:firstLine="23"/>
        <w:rPr>
          <w:rFonts w:ascii="宋体" w:hAnsi="宋体" w:eastAsia="宋体" w:cs="宋体"/>
          <w:sz w:val="20"/>
          <w:szCs w:val="20"/>
        </w:rPr>
      </w:pPr>
      <w:r>
        <w:rPr>
          <w:rFonts w:ascii="宋体" w:hAnsi="宋体" w:eastAsia="宋体" w:cs="宋体"/>
          <w:color w:val="231F20"/>
          <w:spacing w:val="-2"/>
          <w:sz w:val="20"/>
          <w:szCs w:val="20"/>
        </w:rPr>
        <w:t>公开部门：重庆市大渡口区农业农村委员会单位：万元</w:t>
      </w:r>
    </w:p>
    <w:p>
      <w:pPr>
        <w:spacing w:line="223" w:lineRule="exact"/>
      </w:pPr>
    </w:p>
    <w:tbl>
      <w:tblPr>
        <w:tblStyle w:val="4"/>
        <w:tblW w:w="14166"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422"/>
        <w:gridCol w:w="3967"/>
        <w:gridCol w:w="1415"/>
        <w:gridCol w:w="1418"/>
        <w:gridCol w:w="1415"/>
        <w:gridCol w:w="1415"/>
        <w:gridCol w:w="1418"/>
        <w:gridCol w:w="1696"/>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4" w:hRule="atLeast"/>
        </w:trPr>
        <w:tc>
          <w:tcPr>
            <w:tcW w:w="5389" w:type="dxa"/>
            <w:gridSpan w:val="2"/>
            <w:vAlign w:val="top"/>
          </w:tcPr>
          <w:p>
            <w:pPr>
              <w:spacing w:before="89" w:line="207" w:lineRule="auto"/>
              <w:ind w:firstLine="2503"/>
              <w:rPr>
                <w:rFonts w:ascii="宋体" w:hAnsi="宋体" w:eastAsia="宋体" w:cs="宋体"/>
                <w:sz w:val="20"/>
                <w:szCs w:val="20"/>
              </w:rPr>
            </w:pPr>
            <w:r>
              <w:rPr>
                <w:rFonts w:ascii="宋体" w:hAnsi="宋体" w:eastAsia="宋体" w:cs="宋体"/>
                <w:color w:val="231F20"/>
                <w:spacing w:val="-2"/>
                <w:sz w:val="20"/>
                <w:szCs w:val="20"/>
              </w:rPr>
              <w:t>项目</w:t>
            </w:r>
          </w:p>
        </w:tc>
        <w:tc>
          <w:tcPr>
            <w:tcW w:w="1415" w:type="dxa"/>
            <w:vMerge w:val="restart"/>
            <w:tcBorders>
              <w:bottom w:val="nil"/>
            </w:tcBorders>
            <w:vAlign w:val="top"/>
          </w:tcPr>
          <w:p>
            <w:pPr>
              <w:spacing w:before="310" w:line="208" w:lineRule="auto"/>
              <w:ind w:firstLine="512"/>
              <w:rPr>
                <w:rFonts w:ascii="宋体" w:hAnsi="宋体" w:eastAsia="宋体" w:cs="宋体"/>
                <w:sz w:val="20"/>
                <w:szCs w:val="20"/>
              </w:rPr>
            </w:pPr>
            <w:r>
              <w:rPr>
                <w:rFonts w:ascii="宋体" w:hAnsi="宋体" w:eastAsia="宋体" w:cs="宋体"/>
                <w:color w:val="231F20"/>
                <w:spacing w:val="-3"/>
                <w:sz w:val="20"/>
                <w:szCs w:val="20"/>
              </w:rPr>
              <w:t>本年</w:t>
            </w:r>
          </w:p>
          <w:p>
            <w:pPr>
              <w:spacing w:line="204" w:lineRule="auto"/>
              <w:ind w:firstLine="316"/>
              <w:rPr>
                <w:rFonts w:ascii="宋体" w:hAnsi="宋体" w:eastAsia="宋体" w:cs="宋体"/>
                <w:sz w:val="20"/>
                <w:szCs w:val="20"/>
              </w:rPr>
            </w:pPr>
            <w:r>
              <w:rPr>
                <w:rFonts w:ascii="宋体" w:hAnsi="宋体" w:eastAsia="宋体" w:cs="宋体"/>
                <w:color w:val="231F20"/>
                <w:spacing w:val="-3"/>
                <w:sz w:val="20"/>
                <w:szCs w:val="20"/>
              </w:rPr>
              <w:t>支出合计</w:t>
            </w:r>
          </w:p>
        </w:tc>
        <w:tc>
          <w:tcPr>
            <w:tcW w:w="1418" w:type="dxa"/>
            <w:vMerge w:val="restart"/>
            <w:tcBorders>
              <w:bottom w:val="nil"/>
            </w:tcBorders>
            <w:vAlign w:val="top"/>
          </w:tcPr>
          <w:p>
            <w:pPr>
              <w:spacing w:line="318" w:lineRule="auto"/>
              <w:rPr>
                <w:rFonts w:ascii="宋体"/>
                <w:sz w:val="21"/>
              </w:rPr>
            </w:pPr>
          </w:p>
          <w:p>
            <w:pPr>
              <w:spacing w:before="66" w:line="207" w:lineRule="auto"/>
              <w:ind w:firstLine="316"/>
              <w:rPr>
                <w:rFonts w:ascii="宋体" w:hAnsi="宋体" w:eastAsia="宋体" w:cs="宋体"/>
                <w:sz w:val="20"/>
                <w:szCs w:val="20"/>
              </w:rPr>
            </w:pPr>
            <w:r>
              <w:rPr>
                <w:rFonts w:ascii="宋体" w:hAnsi="宋体" w:eastAsia="宋体" w:cs="宋体"/>
                <w:color w:val="231F20"/>
                <w:spacing w:val="-2"/>
                <w:sz w:val="20"/>
                <w:szCs w:val="20"/>
              </w:rPr>
              <w:t>基本支出</w:t>
            </w:r>
          </w:p>
        </w:tc>
        <w:tc>
          <w:tcPr>
            <w:tcW w:w="1415" w:type="dxa"/>
            <w:vMerge w:val="restart"/>
            <w:tcBorders>
              <w:bottom w:val="nil"/>
            </w:tcBorders>
            <w:vAlign w:val="top"/>
          </w:tcPr>
          <w:p>
            <w:pPr>
              <w:spacing w:line="318" w:lineRule="auto"/>
              <w:rPr>
                <w:rFonts w:ascii="宋体"/>
                <w:sz w:val="21"/>
              </w:rPr>
            </w:pPr>
          </w:p>
          <w:p>
            <w:pPr>
              <w:spacing w:before="66" w:line="207" w:lineRule="auto"/>
              <w:ind w:firstLine="318"/>
              <w:rPr>
                <w:rFonts w:ascii="宋体" w:hAnsi="宋体" w:eastAsia="宋体" w:cs="宋体"/>
                <w:sz w:val="20"/>
                <w:szCs w:val="20"/>
              </w:rPr>
            </w:pPr>
            <w:r>
              <w:rPr>
                <w:rFonts w:ascii="宋体" w:hAnsi="宋体" w:eastAsia="宋体" w:cs="宋体"/>
                <w:color w:val="231F20"/>
                <w:spacing w:val="-3"/>
                <w:sz w:val="20"/>
                <w:szCs w:val="20"/>
              </w:rPr>
              <w:t>项目支出</w:t>
            </w:r>
          </w:p>
        </w:tc>
        <w:tc>
          <w:tcPr>
            <w:tcW w:w="1415" w:type="dxa"/>
            <w:vMerge w:val="restart"/>
            <w:tcBorders>
              <w:bottom w:val="nil"/>
            </w:tcBorders>
            <w:vAlign w:val="top"/>
          </w:tcPr>
          <w:p>
            <w:pPr>
              <w:spacing w:before="310" w:line="208" w:lineRule="auto"/>
              <w:ind w:firstLine="522"/>
              <w:rPr>
                <w:rFonts w:ascii="宋体" w:hAnsi="宋体" w:eastAsia="宋体" w:cs="宋体"/>
                <w:sz w:val="20"/>
                <w:szCs w:val="20"/>
              </w:rPr>
            </w:pPr>
            <w:r>
              <w:rPr>
                <w:rFonts w:ascii="宋体" w:hAnsi="宋体" w:eastAsia="宋体" w:cs="宋体"/>
                <w:color w:val="231F20"/>
                <w:spacing w:val="-6"/>
                <w:sz w:val="20"/>
                <w:szCs w:val="20"/>
              </w:rPr>
              <w:t>上缴</w:t>
            </w:r>
          </w:p>
          <w:p>
            <w:pPr>
              <w:spacing w:line="204" w:lineRule="auto"/>
              <w:ind w:firstLine="321"/>
              <w:rPr>
                <w:rFonts w:ascii="宋体" w:hAnsi="宋体" w:eastAsia="宋体" w:cs="宋体"/>
                <w:sz w:val="20"/>
                <w:szCs w:val="20"/>
              </w:rPr>
            </w:pPr>
            <w:r>
              <w:rPr>
                <w:rFonts w:ascii="宋体" w:hAnsi="宋体" w:eastAsia="宋体" w:cs="宋体"/>
                <w:color w:val="231F20"/>
                <w:spacing w:val="-3"/>
                <w:sz w:val="20"/>
                <w:szCs w:val="20"/>
              </w:rPr>
              <w:t>上级支出</w:t>
            </w:r>
          </w:p>
        </w:tc>
        <w:tc>
          <w:tcPr>
            <w:tcW w:w="1418" w:type="dxa"/>
            <w:vMerge w:val="restart"/>
            <w:tcBorders>
              <w:bottom w:val="nil"/>
            </w:tcBorders>
            <w:vAlign w:val="top"/>
          </w:tcPr>
          <w:p>
            <w:pPr>
              <w:spacing w:line="318" w:lineRule="auto"/>
              <w:rPr>
                <w:rFonts w:ascii="宋体"/>
                <w:sz w:val="21"/>
              </w:rPr>
            </w:pPr>
          </w:p>
          <w:p>
            <w:pPr>
              <w:spacing w:before="66" w:line="207" w:lineRule="auto"/>
              <w:ind w:firstLine="326"/>
              <w:rPr>
                <w:rFonts w:ascii="宋体" w:hAnsi="宋体" w:eastAsia="宋体" w:cs="宋体"/>
                <w:sz w:val="20"/>
                <w:szCs w:val="20"/>
              </w:rPr>
            </w:pPr>
            <w:r>
              <w:rPr>
                <w:rFonts w:ascii="宋体" w:hAnsi="宋体" w:eastAsia="宋体" w:cs="宋体"/>
                <w:color w:val="231F20"/>
                <w:spacing w:val="-3"/>
                <w:sz w:val="20"/>
                <w:szCs w:val="20"/>
              </w:rPr>
              <w:t>经营支出</w:t>
            </w:r>
          </w:p>
        </w:tc>
        <w:tc>
          <w:tcPr>
            <w:tcW w:w="1696" w:type="dxa"/>
            <w:vMerge w:val="restart"/>
            <w:tcBorders>
              <w:bottom w:val="nil"/>
            </w:tcBorders>
            <w:vAlign w:val="top"/>
          </w:tcPr>
          <w:p>
            <w:pPr>
              <w:spacing w:before="311" w:line="205" w:lineRule="auto"/>
              <w:ind w:left="461" w:right="333" w:hanging="105"/>
              <w:rPr>
                <w:rFonts w:ascii="宋体" w:hAnsi="宋体" w:eastAsia="宋体" w:cs="宋体"/>
                <w:sz w:val="20"/>
                <w:szCs w:val="20"/>
              </w:rPr>
            </w:pPr>
            <w:r>
              <w:rPr>
                <w:rFonts w:ascii="宋体" w:hAnsi="宋体" w:eastAsia="宋体" w:cs="宋体"/>
                <w:color w:val="231F20"/>
                <w:spacing w:val="-1"/>
                <w:sz w:val="20"/>
                <w:szCs w:val="20"/>
              </w:rPr>
              <w:t>对附属单位</w:t>
            </w:r>
            <w:r>
              <w:rPr>
                <w:rFonts w:ascii="宋体" w:hAnsi="宋体" w:eastAsia="宋体" w:cs="宋体"/>
                <w:color w:val="231F20"/>
                <w:spacing w:val="-4"/>
                <w:sz w:val="20"/>
                <w:szCs w:val="20"/>
              </w:rPr>
              <w:t>补助支出</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60" w:hRule="atLeast"/>
        </w:trPr>
        <w:tc>
          <w:tcPr>
            <w:tcW w:w="1422" w:type="dxa"/>
            <w:vAlign w:val="top"/>
          </w:tcPr>
          <w:p>
            <w:pPr>
              <w:spacing w:before="85" w:line="208" w:lineRule="auto"/>
              <w:ind w:firstLine="320"/>
              <w:rPr>
                <w:rFonts w:ascii="宋体" w:hAnsi="宋体" w:eastAsia="宋体" w:cs="宋体"/>
                <w:sz w:val="20"/>
                <w:szCs w:val="20"/>
              </w:rPr>
            </w:pPr>
            <w:r>
              <w:rPr>
                <w:rFonts w:ascii="宋体" w:hAnsi="宋体" w:eastAsia="宋体" w:cs="宋体"/>
                <w:color w:val="231F20"/>
                <w:spacing w:val="-3"/>
                <w:sz w:val="20"/>
                <w:szCs w:val="20"/>
              </w:rPr>
              <w:t>功能分类</w:t>
            </w:r>
          </w:p>
          <w:p>
            <w:pPr>
              <w:spacing w:line="204" w:lineRule="auto"/>
              <w:ind w:firstLine="320"/>
              <w:rPr>
                <w:rFonts w:ascii="宋体" w:hAnsi="宋体" w:eastAsia="宋体" w:cs="宋体"/>
                <w:sz w:val="20"/>
                <w:szCs w:val="20"/>
              </w:rPr>
            </w:pPr>
            <w:r>
              <w:rPr>
                <w:rFonts w:ascii="宋体" w:hAnsi="宋体" w:eastAsia="宋体" w:cs="宋体"/>
                <w:color w:val="231F20"/>
                <w:spacing w:val="-3"/>
                <w:sz w:val="20"/>
                <w:szCs w:val="20"/>
              </w:rPr>
              <w:t>科目编码</w:t>
            </w:r>
          </w:p>
        </w:tc>
        <w:tc>
          <w:tcPr>
            <w:tcW w:w="3967" w:type="dxa"/>
            <w:vAlign w:val="top"/>
          </w:tcPr>
          <w:p>
            <w:pPr>
              <w:spacing w:before="92" w:line="207" w:lineRule="auto"/>
              <w:ind w:firstLine="1792"/>
              <w:rPr>
                <w:rFonts w:ascii="宋体" w:hAnsi="宋体" w:eastAsia="宋体" w:cs="宋体"/>
                <w:sz w:val="20"/>
                <w:szCs w:val="20"/>
              </w:rPr>
            </w:pPr>
            <w:r>
              <w:rPr>
                <w:rFonts w:ascii="宋体" w:hAnsi="宋体" w:eastAsia="宋体" w:cs="宋体"/>
                <w:color w:val="231F20"/>
                <w:spacing w:val="-2"/>
                <w:sz w:val="20"/>
                <w:szCs w:val="20"/>
              </w:rPr>
              <w:t>项目</w:t>
            </w:r>
          </w:p>
          <w:p>
            <w:pPr>
              <w:spacing w:before="51" w:line="207" w:lineRule="auto"/>
              <w:ind w:firstLine="675"/>
              <w:rPr>
                <w:rFonts w:ascii="宋体" w:hAnsi="宋体" w:eastAsia="宋体" w:cs="宋体"/>
                <w:sz w:val="20"/>
                <w:szCs w:val="20"/>
              </w:rPr>
            </w:pPr>
            <w:r>
              <w:rPr>
                <w:rFonts w:ascii="宋体" w:hAnsi="宋体" w:eastAsia="宋体" w:cs="宋体"/>
                <w:color w:val="231F20"/>
                <w:spacing w:val="1"/>
                <w:sz w:val="20"/>
                <w:szCs w:val="20"/>
              </w:rPr>
              <w:t>（按“项”级功能分类科目）</w:t>
            </w:r>
          </w:p>
        </w:tc>
        <w:tc>
          <w:tcPr>
            <w:tcW w:w="1415" w:type="dxa"/>
            <w:vMerge w:val="continue"/>
            <w:tcBorders>
              <w:top w:val="nil"/>
            </w:tcBorders>
            <w:vAlign w:val="top"/>
          </w:tcPr>
          <w:p>
            <w:pPr>
              <w:rPr>
                <w:rFonts w:ascii="宋体"/>
                <w:sz w:val="21"/>
              </w:rPr>
            </w:pPr>
          </w:p>
        </w:tc>
        <w:tc>
          <w:tcPr>
            <w:tcW w:w="1418" w:type="dxa"/>
            <w:vMerge w:val="continue"/>
            <w:tcBorders>
              <w:top w:val="nil"/>
            </w:tcBorders>
            <w:vAlign w:val="top"/>
          </w:tcPr>
          <w:p>
            <w:pPr>
              <w:rPr>
                <w:rFonts w:ascii="宋体"/>
                <w:sz w:val="21"/>
              </w:rPr>
            </w:pPr>
          </w:p>
        </w:tc>
        <w:tc>
          <w:tcPr>
            <w:tcW w:w="1415" w:type="dxa"/>
            <w:vMerge w:val="continue"/>
            <w:tcBorders>
              <w:top w:val="nil"/>
            </w:tcBorders>
            <w:vAlign w:val="top"/>
          </w:tcPr>
          <w:p>
            <w:pPr>
              <w:rPr>
                <w:rFonts w:ascii="宋体"/>
                <w:sz w:val="21"/>
              </w:rPr>
            </w:pPr>
          </w:p>
        </w:tc>
        <w:tc>
          <w:tcPr>
            <w:tcW w:w="1415" w:type="dxa"/>
            <w:vMerge w:val="continue"/>
            <w:tcBorders>
              <w:top w:val="nil"/>
            </w:tcBorders>
            <w:vAlign w:val="top"/>
          </w:tcPr>
          <w:p>
            <w:pPr>
              <w:rPr>
                <w:rFonts w:ascii="宋体"/>
                <w:sz w:val="21"/>
              </w:rPr>
            </w:pPr>
          </w:p>
        </w:tc>
        <w:tc>
          <w:tcPr>
            <w:tcW w:w="1418" w:type="dxa"/>
            <w:vMerge w:val="continue"/>
            <w:tcBorders>
              <w:top w:val="nil"/>
            </w:tcBorders>
            <w:vAlign w:val="top"/>
          </w:tcPr>
          <w:p>
            <w:pPr>
              <w:rPr>
                <w:rFonts w:ascii="宋体"/>
                <w:sz w:val="21"/>
              </w:rPr>
            </w:pPr>
          </w:p>
        </w:tc>
        <w:tc>
          <w:tcPr>
            <w:tcW w:w="1696" w:type="dxa"/>
            <w:vMerge w:val="continue"/>
            <w:tcBorders>
              <w:top w:val="nil"/>
            </w:tcBorders>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5389" w:type="dxa"/>
            <w:gridSpan w:val="2"/>
            <w:vAlign w:val="top"/>
          </w:tcPr>
          <w:p>
            <w:pPr>
              <w:spacing w:before="100" w:line="184" w:lineRule="auto"/>
              <w:ind w:firstLine="2504"/>
              <w:rPr>
                <w:rFonts w:ascii="宋体" w:hAnsi="宋体" w:eastAsia="宋体" w:cs="宋体"/>
                <w:sz w:val="20"/>
                <w:szCs w:val="20"/>
              </w:rPr>
            </w:pPr>
            <w:r>
              <w:rPr>
                <w:rFonts w:ascii="宋体" w:hAnsi="宋体" w:eastAsia="宋体" w:cs="宋体"/>
                <w:color w:val="231F20"/>
                <w:spacing w:val="-3"/>
                <w:sz w:val="20"/>
                <w:szCs w:val="20"/>
              </w:rPr>
              <w:t>合计</w:t>
            </w:r>
          </w:p>
        </w:tc>
        <w:tc>
          <w:tcPr>
            <w:tcW w:w="1415" w:type="dxa"/>
            <w:vAlign w:val="top"/>
          </w:tcPr>
          <w:p>
            <w:pPr>
              <w:spacing w:before="126" w:line="189" w:lineRule="auto"/>
              <w:ind w:firstLine="630"/>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1,911.63</w:t>
            </w:r>
          </w:p>
        </w:tc>
        <w:tc>
          <w:tcPr>
            <w:tcW w:w="1418" w:type="dxa"/>
            <w:vAlign w:val="top"/>
          </w:tcPr>
          <w:p>
            <w:pPr>
              <w:spacing w:before="129" w:line="180" w:lineRule="auto"/>
              <w:ind w:firstLine="7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939.34</w:t>
            </w:r>
          </w:p>
        </w:tc>
        <w:tc>
          <w:tcPr>
            <w:tcW w:w="1415" w:type="dxa"/>
            <w:vAlign w:val="top"/>
          </w:tcPr>
          <w:p>
            <w:pPr>
              <w:spacing w:before="129" w:line="180" w:lineRule="auto"/>
              <w:ind w:firstLine="7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972.29</w:t>
            </w:r>
          </w:p>
        </w:tc>
        <w:tc>
          <w:tcPr>
            <w:tcW w:w="1415" w:type="dxa"/>
            <w:vAlign w:val="top"/>
          </w:tcPr>
          <w:p>
            <w:pPr>
              <w:spacing w:before="129"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29"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29"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32" w:line="180" w:lineRule="auto"/>
              <w:ind w:firstLine="11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w:t>
            </w:r>
          </w:p>
        </w:tc>
        <w:tc>
          <w:tcPr>
            <w:tcW w:w="3967" w:type="dxa"/>
            <w:vAlign w:val="top"/>
          </w:tcPr>
          <w:p>
            <w:pPr>
              <w:spacing w:before="103" w:line="184" w:lineRule="auto"/>
              <w:ind w:firstLine="123"/>
              <w:rPr>
                <w:rFonts w:ascii="宋体" w:hAnsi="宋体" w:eastAsia="宋体" w:cs="宋体"/>
                <w:sz w:val="20"/>
                <w:szCs w:val="20"/>
              </w:rPr>
            </w:pPr>
            <w:r>
              <w:rPr>
                <w:rFonts w:ascii="宋体" w:hAnsi="宋体" w:eastAsia="宋体" w:cs="宋体"/>
                <w:color w:val="231F20"/>
                <w:spacing w:val="-2"/>
                <w:sz w:val="20"/>
                <w:szCs w:val="20"/>
              </w:rPr>
              <w:t>社会保障和就业支出</w:t>
            </w:r>
          </w:p>
        </w:tc>
        <w:tc>
          <w:tcPr>
            <w:tcW w:w="1415" w:type="dxa"/>
            <w:vAlign w:val="top"/>
          </w:tcPr>
          <w:p>
            <w:pPr>
              <w:spacing w:before="132" w:line="180" w:lineRule="auto"/>
              <w:ind w:firstLine="781"/>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175.38</w:t>
            </w:r>
          </w:p>
        </w:tc>
        <w:tc>
          <w:tcPr>
            <w:tcW w:w="1418" w:type="dxa"/>
            <w:vAlign w:val="top"/>
          </w:tcPr>
          <w:p>
            <w:pPr>
              <w:spacing w:before="132" w:line="180" w:lineRule="auto"/>
              <w:ind w:firstLine="782"/>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114.43</w:t>
            </w:r>
          </w:p>
        </w:tc>
        <w:tc>
          <w:tcPr>
            <w:tcW w:w="1415" w:type="dxa"/>
            <w:vAlign w:val="top"/>
          </w:tcPr>
          <w:p>
            <w:pPr>
              <w:spacing w:before="132" w:line="180" w:lineRule="auto"/>
              <w:ind w:firstLine="8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60.95</w:t>
            </w:r>
          </w:p>
        </w:tc>
        <w:tc>
          <w:tcPr>
            <w:tcW w:w="1415" w:type="dxa"/>
            <w:vAlign w:val="top"/>
          </w:tcPr>
          <w:p>
            <w:pPr>
              <w:spacing w:before="132"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2"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2"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1"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20805</w:t>
            </w:r>
          </w:p>
        </w:tc>
        <w:tc>
          <w:tcPr>
            <w:tcW w:w="3967" w:type="dxa"/>
            <w:vAlign w:val="top"/>
          </w:tcPr>
          <w:p>
            <w:pPr>
              <w:spacing w:before="102" w:line="184" w:lineRule="auto"/>
              <w:ind w:firstLine="124"/>
              <w:rPr>
                <w:rFonts w:ascii="宋体" w:hAnsi="宋体" w:eastAsia="宋体" w:cs="宋体"/>
                <w:sz w:val="20"/>
                <w:szCs w:val="20"/>
              </w:rPr>
            </w:pPr>
            <w:r>
              <w:rPr>
                <w:rFonts w:ascii="宋体" w:hAnsi="宋体" w:eastAsia="宋体" w:cs="宋体"/>
                <w:color w:val="231F20"/>
                <w:spacing w:val="-2"/>
                <w:sz w:val="20"/>
                <w:szCs w:val="20"/>
              </w:rPr>
              <w:t>行政事业单位养老支出</w:t>
            </w:r>
          </w:p>
        </w:tc>
        <w:tc>
          <w:tcPr>
            <w:tcW w:w="1415" w:type="dxa"/>
            <w:vAlign w:val="top"/>
          </w:tcPr>
          <w:p>
            <w:pPr>
              <w:spacing w:before="131" w:line="180" w:lineRule="auto"/>
              <w:ind w:firstLine="781"/>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114.43</w:t>
            </w:r>
          </w:p>
        </w:tc>
        <w:tc>
          <w:tcPr>
            <w:tcW w:w="1418" w:type="dxa"/>
            <w:vAlign w:val="top"/>
          </w:tcPr>
          <w:p>
            <w:pPr>
              <w:spacing w:before="131" w:line="180" w:lineRule="auto"/>
              <w:ind w:firstLine="782"/>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114.43</w:t>
            </w:r>
          </w:p>
        </w:tc>
        <w:tc>
          <w:tcPr>
            <w:tcW w:w="1415" w:type="dxa"/>
            <w:vAlign w:val="top"/>
          </w:tcPr>
          <w:p>
            <w:pPr>
              <w:spacing w:before="131"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1"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1"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1"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34"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2080505</w:t>
            </w:r>
          </w:p>
        </w:tc>
        <w:tc>
          <w:tcPr>
            <w:tcW w:w="3967" w:type="dxa"/>
            <w:vAlign w:val="top"/>
          </w:tcPr>
          <w:p>
            <w:pPr>
              <w:spacing w:before="105" w:line="184" w:lineRule="auto"/>
              <w:ind w:firstLine="320"/>
              <w:rPr>
                <w:rFonts w:ascii="宋体" w:hAnsi="宋体" w:eastAsia="宋体" w:cs="宋体"/>
                <w:sz w:val="20"/>
                <w:szCs w:val="20"/>
              </w:rPr>
            </w:pPr>
            <w:r>
              <w:rPr>
                <w:rFonts w:ascii="宋体" w:hAnsi="宋体" w:eastAsia="宋体" w:cs="宋体"/>
                <w:color w:val="231F20"/>
                <w:spacing w:val="-1"/>
                <w:sz w:val="20"/>
                <w:szCs w:val="20"/>
              </w:rPr>
              <w:t>机关事业单位基本养老保险缴费支出</w:t>
            </w:r>
          </w:p>
        </w:tc>
        <w:tc>
          <w:tcPr>
            <w:tcW w:w="1415" w:type="dxa"/>
            <w:vAlign w:val="top"/>
          </w:tcPr>
          <w:p>
            <w:pPr>
              <w:spacing w:before="134" w:line="180" w:lineRule="auto"/>
              <w:ind w:firstLine="859"/>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47.13</w:t>
            </w:r>
          </w:p>
        </w:tc>
        <w:tc>
          <w:tcPr>
            <w:tcW w:w="1418" w:type="dxa"/>
            <w:vAlign w:val="top"/>
          </w:tcPr>
          <w:p>
            <w:pPr>
              <w:spacing w:before="134" w:line="180" w:lineRule="auto"/>
              <w:ind w:firstLine="86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47.13</w:t>
            </w:r>
          </w:p>
        </w:tc>
        <w:tc>
          <w:tcPr>
            <w:tcW w:w="1415" w:type="dxa"/>
            <w:vAlign w:val="top"/>
          </w:tcPr>
          <w:p>
            <w:pPr>
              <w:spacing w:before="134"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4"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4"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4"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3"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2080506</w:t>
            </w:r>
          </w:p>
        </w:tc>
        <w:tc>
          <w:tcPr>
            <w:tcW w:w="3967" w:type="dxa"/>
            <w:vAlign w:val="top"/>
          </w:tcPr>
          <w:p>
            <w:pPr>
              <w:spacing w:before="104" w:line="184" w:lineRule="auto"/>
              <w:ind w:firstLine="320"/>
              <w:rPr>
                <w:rFonts w:ascii="宋体" w:hAnsi="宋体" w:eastAsia="宋体" w:cs="宋体"/>
                <w:sz w:val="20"/>
                <w:szCs w:val="20"/>
              </w:rPr>
            </w:pPr>
            <w:r>
              <w:rPr>
                <w:rFonts w:ascii="宋体" w:hAnsi="宋体" w:eastAsia="宋体" w:cs="宋体"/>
                <w:color w:val="231F20"/>
                <w:spacing w:val="-1"/>
                <w:sz w:val="20"/>
                <w:szCs w:val="20"/>
              </w:rPr>
              <w:t>机关事业单位职业年金缴费支出</w:t>
            </w:r>
          </w:p>
        </w:tc>
        <w:tc>
          <w:tcPr>
            <w:tcW w:w="1415" w:type="dxa"/>
            <w:vAlign w:val="top"/>
          </w:tcPr>
          <w:p>
            <w:pPr>
              <w:spacing w:before="133" w:line="180" w:lineRule="auto"/>
              <w:ind w:firstLine="8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38.90</w:t>
            </w:r>
          </w:p>
        </w:tc>
        <w:tc>
          <w:tcPr>
            <w:tcW w:w="1418" w:type="dxa"/>
            <w:vAlign w:val="top"/>
          </w:tcPr>
          <w:p>
            <w:pPr>
              <w:spacing w:before="133" w:line="180" w:lineRule="auto"/>
              <w:ind w:firstLine="8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38.90</w:t>
            </w:r>
          </w:p>
        </w:tc>
        <w:tc>
          <w:tcPr>
            <w:tcW w:w="1415" w:type="dxa"/>
            <w:vAlign w:val="top"/>
          </w:tcPr>
          <w:p>
            <w:pPr>
              <w:spacing w:before="133"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3"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3"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3"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1422" w:type="dxa"/>
            <w:vAlign w:val="top"/>
          </w:tcPr>
          <w:p>
            <w:pPr>
              <w:spacing w:before="137"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2080599</w:t>
            </w:r>
          </w:p>
        </w:tc>
        <w:tc>
          <w:tcPr>
            <w:tcW w:w="3967" w:type="dxa"/>
            <w:vAlign w:val="top"/>
          </w:tcPr>
          <w:p>
            <w:pPr>
              <w:spacing w:before="107" w:line="184" w:lineRule="auto"/>
              <w:ind w:firstLine="321"/>
              <w:rPr>
                <w:rFonts w:ascii="宋体" w:hAnsi="宋体" w:eastAsia="宋体" w:cs="宋体"/>
                <w:sz w:val="20"/>
                <w:szCs w:val="20"/>
              </w:rPr>
            </w:pPr>
            <w:r>
              <w:rPr>
                <w:rFonts w:ascii="宋体" w:hAnsi="宋体" w:eastAsia="宋体" w:cs="宋体"/>
                <w:color w:val="231F20"/>
                <w:spacing w:val="-1"/>
                <w:sz w:val="20"/>
                <w:szCs w:val="20"/>
              </w:rPr>
              <w:t>其他行政事业单位养老支出</w:t>
            </w:r>
          </w:p>
        </w:tc>
        <w:tc>
          <w:tcPr>
            <w:tcW w:w="1415" w:type="dxa"/>
            <w:vAlign w:val="top"/>
          </w:tcPr>
          <w:p>
            <w:pPr>
              <w:spacing w:before="137" w:line="180" w:lineRule="auto"/>
              <w:ind w:firstLine="86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28.40</w:t>
            </w:r>
          </w:p>
        </w:tc>
        <w:tc>
          <w:tcPr>
            <w:tcW w:w="1418" w:type="dxa"/>
            <w:vAlign w:val="top"/>
          </w:tcPr>
          <w:p>
            <w:pPr>
              <w:spacing w:before="137" w:line="180" w:lineRule="auto"/>
              <w:ind w:firstLine="86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28.40</w:t>
            </w:r>
          </w:p>
        </w:tc>
        <w:tc>
          <w:tcPr>
            <w:tcW w:w="1415" w:type="dxa"/>
            <w:vAlign w:val="top"/>
          </w:tcPr>
          <w:p>
            <w:pPr>
              <w:spacing w:before="137"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7"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7"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7"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4"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20822</w:t>
            </w:r>
          </w:p>
        </w:tc>
        <w:tc>
          <w:tcPr>
            <w:tcW w:w="3967" w:type="dxa"/>
            <w:vAlign w:val="top"/>
          </w:tcPr>
          <w:p>
            <w:pPr>
              <w:spacing w:before="105" w:line="184" w:lineRule="auto"/>
              <w:ind w:firstLine="124"/>
              <w:rPr>
                <w:rFonts w:ascii="宋体" w:hAnsi="宋体" w:eastAsia="宋体" w:cs="宋体"/>
                <w:sz w:val="20"/>
                <w:szCs w:val="20"/>
              </w:rPr>
            </w:pPr>
            <w:r>
              <w:rPr>
                <w:rFonts w:ascii="宋体" w:hAnsi="宋体" w:eastAsia="宋体" w:cs="宋体"/>
                <w:color w:val="231F20"/>
                <w:spacing w:val="-1"/>
                <w:sz w:val="20"/>
                <w:szCs w:val="20"/>
              </w:rPr>
              <w:t>大中型水库移民后期扶持基金支出</w:t>
            </w:r>
          </w:p>
        </w:tc>
        <w:tc>
          <w:tcPr>
            <w:tcW w:w="1415" w:type="dxa"/>
            <w:vAlign w:val="top"/>
          </w:tcPr>
          <w:p>
            <w:pPr>
              <w:spacing w:before="135" w:line="180" w:lineRule="auto"/>
              <w:ind w:firstLine="8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60.95</w:t>
            </w:r>
          </w:p>
        </w:tc>
        <w:tc>
          <w:tcPr>
            <w:tcW w:w="1418" w:type="dxa"/>
            <w:vAlign w:val="top"/>
          </w:tcPr>
          <w:p>
            <w:pPr>
              <w:spacing w:before="135"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5" w:line="180" w:lineRule="auto"/>
              <w:ind w:firstLine="8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60.95</w:t>
            </w:r>
          </w:p>
        </w:tc>
        <w:tc>
          <w:tcPr>
            <w:tcW w:w="1415" w:type="dxa"/>
            <w:vAlign w:val="top"/>
          </w:tcPr>
          <w:p>
            <w:pPr>
              <w:spacing w:before="135"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5"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5"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37"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2082201</w:t>
            </w:r>
          </w:p>
        </w:tc>
        <w:tc>
          <w:tcPr>
            <w:tcW w:w="3967" w:type="dxa"/>
            <w:vAlign w:val="top"/>
          </w:tcPr>
          <w:p>
            <w:pPr>
              <w:spacing w:before="108" w:line="184" w:lineRule="auto"/>
              <w:ind w:firstLine="321"/>
              <w:rPr>
                <w:rFonts w:ascii="宋体" w:hAnsi="宋体" w:eastAsia="宋体" w:cs="宋体"/>
                <w:sz w:val="20"/>
                <w:szCs w:val="20"/>
              </w:rPr>
            </w:pPr>
            <w:r>
              <w:rPr>
                <w:rFonts w:ascii="宋体" w:hAnsi="宋体" w:eastAsia="宋体" w:cs="宋体"/>
                <w:color w:val="231F20"/>
                <w:spacing w:val="-3"/>
                <w:sz w:val="20"/>
                <w:szCs w:val="20"/>
              </w:rPr>
              <w:t>移民补助</w:t>
            </w:r>
          </w:p>
        </w:tc>
        <w:tc>
          <w:tcPr>
            <w:tcW w:w="1415" w:type="dxa"/>
            <w:vAlign w:val="top"/>
          </w:tcPr>
          <w:p>
            <w:pPr>
              <w:spacing w:before="138" w:line="180" w:lineRule="auto"/>
              <w:ind w:firstLine="8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60.95</w:t>
            </w:r>
          </w:p>
        </w:tc>
        <w:tc>
          <w:tcPr>
            <w:tcW w:w="1418" w:type="dxa"/>
            <w:vAlign w:val="top"/>
          </w:tcPr>
          <w:p>
            <w:pPr>
              <w:spacing w:before="138"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8" w:line="180" w:lineRule="auto"/>
              <w:ind w:firstLine="8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60.95</w:t>
            </w:r>
          </w:p>
        </w:tc>
        <w:tc>
          <w:tcPr>
            <w:tcW w:w="1415" w:type="dxa"/>
            <w:vAlign w:val="top"/>
          </w:tcPr>
          <w:p>
            <w:pPr>
              <w:spacing w:before="138"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8"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8"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6"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210</w:t>
            </w:r>
          </w:p>
        </w:tc>
        <w:tc>
          <w:tcPr>
            <w:tcW w:w="3967" w:type="dxa"/>
            <w:vAlign w:val="top"/>
          </w:tcPr>
          <w:p>
            <w:pPr>
              <w:spacing w:before="107" w:line="184" w:lineRule="auto"/>
              <w:ind w:firstLine="123"/>
              <w:rPr>
                <w:rFonts w:ascii="宋体" w:hAnsi="宋体" w:eastAsia="宋体" w:cs="宋体"/>
                <w:sz w:val="20"/>
                <w:szCs w:val="20"/>
              </w:rPr>
            </w:pPr>
            <w:r>
              <w:rPr>
                <w:rFonts w:ascii="宋体" w:hAnsi="宋体" w:eastAsia="宋体" w:cs="宋体"/>
                <w:color w:val="231F20"/>
                <w:spacing w:val="-2"/>
                <w:sz w:val="20"/>
                <w:szCs w:val="20"/>
              </w:rPr>
              <w:t>卫生健康支出</w:t>
            </w:r>
          </w:p>
        </w:tc>
        <w:tc>
          <w:tcPr>
            <w:tcW w:w="1415" w:type="dxa"/>
            <w:vAlign w:val="top"/>
          </w:tcPr>
          <w:p>
            <w:pPr>
              <w:spacing w:before="137" w:line="180" w:lineRule="auto"/>
              <w:ind w:firstLine="8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33.61</w:t>
            </w:r>
          </w:p>
        </w:tc>
        <w:tc>
          <w:tcPr>
            <w:tcW w:w="1418" w:type="dxa"/>
            <w:vAlign w:val="top"/>
          </w:tcPr>
          <w:p>
            <w:pPr>
              <w:spacing w:before="137" w:line="180" w:lineRule="auto"/>
              <w:ind w:firstLine="8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33.61</w:t>
            </w:r>
          </w:p>
        </w:tc>
        <w:tc>
          <w:tcPr>
            <w:tcW w:w="1415" w:type="dxa"/>
            <w:vAlign w:val="top"/>
          </w:tcPr>
          <w:p>
            <w:pPr>
              <w:spacing w:before="137"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7"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7"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7"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39"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21011</w:t>
            </w:r>
          </w:p>
        </w:tc>
        <w:tc>
          <w:tcPr>
            <w:tcW w:w="3967" w:type="dxa"/>
            <w:vAlign w:val="top"/>
          </w:tcPr>
          <w:p>
            <w:pPr>
              <w:spacing w:before="110" w:line="184" w:lineRule="auto"/>
              <w:ind w:firstLine="124"/>
              <w:rPr>
                <w:rFonts w:ascii="宋体" w:hAnsi="宋体" w:eastAsia="宋体" w:cs="宋体"/>
                <w:sz w:val="20"/>
                <w:szCs w:val="20"/>
              </w:rPr>
            </w:pPr>
            <w:r>
              <w:rPr>
                <w:rFonts w:ascii="宋体" w:hAnsi="宋体" w:eastAsia="宋体" w:cs="宋体"/>
                <w:color w:val="231F20"/>
                <w:spacing w:val="-2"/>
                <w:sz w:val="20"/>
                <w:szCs w:val="20"/>
              </w:rPr>
              <w:t>行政事业单位医疗</w:t>
            </w:r>
          </w:p>
        </w:tc>
        <w:tc>
          <w:tcPr>
            <w:tcW w:w="1415" w:type="dxa"/>
            <w:vAlign w:val="top"/>
          </w:tcPr>
          <w:p>
            <w:pPr>
              <w:spacing w:before="140" w:line="180" w:lineRule="auto"/>
              <w:ind w:firstLine="8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33.61</w:t>
            </w:r>
          </w:p>
        </w:tc>
        <w:tc>
          <w:tcPr>
            <w:tcW w:w="1418" w:type="dxa"/>
            <w:vAlign w:val="top"/>
          </w:tcPr>
          <w:p>
            <w:pPr>
              <w:spacing w:before="140" w:line="180" w:lineRule="auto"/>
              <w:ind w:firstLine="8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33.61</w:t>
            </w:r>
          </w:p>
        </w:tc>
        <w:tc>
          <w:tcPr>
            <w:tcW w:w="1415" w:type="dxa"/>
            <w:vAlign w:val="top"/>
          </w:tcPr>
          <w:p>
            <w:pPr>
              <w:spacing w:before="140"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40"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0"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40"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trPr>
        <w:tc>
          <w:tcPr>
            <w:tcW w:w="1422" w:type="dxa"/>
            <w:vAlign w:val="top"/>
          </w:tcPr>
          <w:p>
            <w:pPr>
              <w:spacing w:before="139"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2101101</w:t>
            </w:r>
          </w:p>
        </w:tc>
        <w:tc>
          <w:tcPr>
            <w:tcW w:w="3967" w:type="dxa"/>
            <w:vAlign w:val="top"/>
          </w:tcPr>
          <w:p>
            <w:pPr>
              <w:spacing w:before="110" w:line="184" w:lineRule="auto"/>
              <w:ind w:firstLine="326"/>
              <w:rPr>
                <w:rFonts w:ascii="宋体" w:hAnsi="宋体" w:eastAsia="宋体" w:cs="宋体"/>
                <w:sz w:val="20"/>
                <w:szCs w:val="20"/>
              </w:rPr>
            </w:pPr>
            <w:r>
              <w:rPr>
                <w:rFonts w:ascii="宋体" w:hAnsi="宋体" w:eastAsia="宋体" w:cs="宋体"/>
                <w:color w:val="231F20"/>
                <w:spacing w:val="-3"/>
                <w:sz w:val="20"/>
                <w:szCs w:val="20"/>
              </w:rPr>
              <w:t>行政单位医疗</w:t>
            </w:r>
          </w:p>
        </w:tc>
        <w:tc>
          <w:tcPr>
            <w:tcW w:w="1415" w:type="dxa"/>
            <w:vAlign w:val="top"/>
          </w:tcPr>
          <w:p>
            <w:pPr>
              <w:spacing w:before="139" w:line="180" w:lineRule="auto"/>
              <w:ind w:firstLine="86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21.34</w:t>
            </w:r>
          </w:p>
        </w:tc>
        <w:tc>
          <w:tcPr>
            <w:tcW w:w="1418" w:type="dxa"/>
            <w:vAlign w:val="top"/>
          </w:tcPr>
          <w:p>
            <w:pPr>
              <w:spacing w:before="139" w:line="180" w:lineRule="auto"/>
              <w:ind w:firstLine="86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21.34</w:t>
            </w:r>
          </w:p>
        </w:tc>
        <w:tc>
          <w:tcPr>
            <w:tcW w:w="1415" w:type="dxa"/>
            <w:vAlign w:val="top"/>
          </w:tcPr>
          <w:p>
            <w:pPr>
              <w:spacing w:before="139"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9"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9"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9"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41"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2101102</w:t>
            </w:r>
          </w:p>
        </w:tc>
        <w:tc>
          <w:tcPr>
            <w:tcW w:w="3967" w:type="dxa"/>
            <w:vAlign w:val="top"/>
          </w:tcPr>
          <w:p>
            <w:pPr>
              <w:spacing w:before="112" w:line="184" w:lineRule="auto"/>
              <w:ind w:firstLine="323"/>
              <w:rPr>
                <w:rFonts w:ascii="宋体" w:hAnsi="宋体" w:eastAsia="宋体" w:cs="宋体"/>
                <w:sz w:val="20"/>
                <w:szCs w:val="20"/>
              </w:rPr>
            </w:pPr>
            <w:r>
              <w:rPr>
                <w:rFonts w:ascii="宋体" w:hAnsi="宋体" w:eastAsia="宋体" w:cs="宋体"/>
                <w:color w:val="231F20"/>
                <w:spacing w:val="-2"/>
                <w:sz w:val="20"/>
                <w:szCs w:val="20"/>
              </w:rPr>
              <w:t>事业单位医疗</w:t>
            </w:r>
          </w:p>
        </w:tc>
        <w:tc>
          <w:tcPr>
            <w:tcW w:w="1415" w:type="dxa"/>
            <w:vAlign w:val="top"/>
          </w:tcPr>
          <w:p>
            <w:pPr>
              <w:spacing w:before="141"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6.67</w:t>
            </w:r>
          </w:p>
        </w:tc>
        <w:tc>
          <w:tcPr>
            <w:tcW w:w="1418" w:type="dxa"/>
            <w:vAlign w:val="top"/>
          </w:tcPr>
          <w:p>
            <w:pPr>
              <w:spacing w:before="141"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6.67</w:t>
            </w:r>
          </w:p>
        </w:tc>
        <w:tc>
          <w:tcPr>
            <w:tcW w:w="1415" w:type="dxa"/>
            <w:vAlign w:val="top"/>
          </w:tcPr>
          <w:p>
            <w:pPr>
              <w:spacing w:before="141"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41"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1"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41"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40"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2101103</w:t>
            </w:r>
          </w:p>
        </w:tc>
        <w:tc>
          <w:tcPr>
            <w:tcW w:w="3967" w:type="dxa"/>
            <w:vAlign w:val="top"/>
          </w:tcPr>
          <w:p>
            <w:pPr>
              <w:spacing w:before="111" w:line="184" w:lineRule="auto"/>
              <w:ind w:firstLine="329"/>
              <w:rPr>
                <w:rFonts w:ascii="宋体" w:hAnsi="宋体" w:eastAsia="宋体" w:cs="宋体"/>
                <w:sz w:val="20"/>
                <w:szCs w:val="20"/>
              </w:rPr>
            </w:pPr>
            <w:r>
              <w:rPr>
                <w:rFonts w:ascii="宋体" w:hAnsi="宋体" w:eastAsia="宋体" w:cs="宋体"/>
                <w:color w:val="231F20"/>
                <w:spacing w:val="-3"/>
                <w:sz w:val="20"/>
                <w:szCs w:val="20"/>
              </w:rPr>
              <w:t>公务员医疗补助</w:t>
            </w:r>
          </w:p>
        </w:tc>
        <w:tc>
          <w:tcPr>
            <w:tcW w:w="1415" w:type="dxa"/>
            <w:vAlign w:val="top"/>
          </w:tcPr>
          <w:p>
            <w:pPr>
              <w:spacing w:before="140" w:line="180" w:lineRule="auto"/>
              <w:ind w:firstLine="96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4.80</w:t>
            </w:r>
          </w:p>
        </w:tc>
        <w:tc>
          <w:tcPr>
            <w:tcW w:w="1418" w:type="dxa"/>
            <w:vAlign w:val="top"/>
          </w:tcPr>
          <w:p>
            <w:pPr>
              <w:spacing w:before="140" w:line="180" w:lineRule="auto"/>
              <w:ind w:firstLine="96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4.80</w:t>
            </w:r>
          </w:p>
        </w:tc>
        <w:tc>
          <w:tcPr>
            <w:tcW w:w="1415" w:type="dxa"/>
            <w:vAlign w:val="top"/>
          </w:tcPr>
          <w:p>
            <w:pPr>
              <w:spacing w:before="140"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40"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0" w:line="180" w:lineRule="auto"/>
              <w:ind w:firstLine="97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40"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43"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2101199</w:t>
            </w:r>
          </w:p>
        </w:tc>
        <w:tc>
          <w:tcPr>
            <w:tcW w:w="3967" w:type="dxa"/>
            <w:vAlign w:val="top"/>
          </w:tcPr>
          <w:p>
            <w:pPr>
              <w:spacing w:before="114" w:line="184" w:lineRule="auto"/>
              <w:ind w:firstLine="324"/>
              <w:rPr>
                <w:rFonts w:ascii="宋体" w:hAnsi="宋体" w:eastAsia="宋体" w:cs="宋体"/>
                <w:sz w:val="20"/>
                <w:szCs w:val="20"/>
              </w:rPr>
            </w:pPr>
            <w:r>
              <w:rPr>
                <w:rFonts w:ascii="宋体" w:hAnsi="宋体" w:eastAsia="宋体" w:cs="宋体"/>
                <w:color w:val="231F20"/>
                <w:spacing w:val="-1"/>
                <w:sz w:val="20"/>
                <w:szCs w:val="20"/>
              </w:rPr>
              <w:t>其他行政事业单位医疗支出</w:t>
            </w:r>
          </w:p>
        </w:tc>
        <w:tc>
          <w:tcPr>
            <w:tcW w:w="1415" w:type="dxa"/>
            <w:vAlign w:val="top"/>
          </w:tcPr>
          <w:p>
            <w:pPr>
              <w:spacing w:before="143"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0.80</w:t>
            </w:r>
          </w:p>
        </w:tc>
        <w:tc>
          <w:tcPr>
            <w:tcW w:w="1418" w:type="dxa"/>
            <w:vAlign w:val="top"/>
          </w:tcPr>
          <w:p>
            <w:pPr>
              <w:spacing w:before="143"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0.80</w:t>
            </w:r>
          </w:p>
        </w:tc>
        <w:tc>
          <w:tcPr>
            <w:tcW w:w="1415" w:type="dxa"/>
            <w:vAlign w:val="top"/>
          </w:tcPr>
          <w:p>
            <w:pPr>
              <w:spacing w:before="143"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43"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3" w:line="180" w:lineRule="auto"/>
              <w:ind w:firstLine="97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43"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42"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w:t>
            </w:r>
          </w:p>
        </w:tc>
        <w:tc>
          <w:tcPr>
            <w:tcW w:w="3967" w:type="dxa"/>
            <w:vAlign w:val="top"/>
          </w:tcPr>
          <w:p>
            <w:pPr>
              <w:spacing w:before="113" w:line="184" w:lineRule="auto"/>
              <w:ind w:firstLine="121"/>
              <w:rPr>
                <w:rFonts w:ascii="宋体" w:hAnsi="宋体" w:eastAsia="宋体" w:cs="宋体"/>
                <w:sz w:val="20"/>
                <w:szCs w:val="20"/>
              </w:rPr>
            </w:pPr>
            <w:r>
              <w:rPr>
                <w:rFonts w:ascii="宋体" w:hAnsi="宋体" w:eastAsia="宋体" w:cs="宋体"/>
                <w:color w:val="231F20"/>
                <w:spacing w:val="-2"/>
                <w:sz w:val="20"/>
                <w:szCs w:val="20"/>
              </w:rPr>
              <w:t>农林水支出</w:t>
            </w:r>
          </w:p>
        </w:tc>
        <w:tc>
          <w:tcPr>
            <w:tcW w:w="1415" w:type="dxa"/>
            <w:vAlign w:val="top"/>
          </w:tcPr>
          <w:p>
            <w:pPr>
              <w:spacing w:before="139" w:line="189" w:lineRule="auto"/>
              <w:ind w:firstLine="632"/>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1,660.06</w:t>
            </w:r>
          </w:p>
        </w:tc>
        <w:tc>
          <w:tcPr>
            <w:tcW w:w="1418" w:type="dxa"/>
            <w:vAlign w:val="top"/>
          </w:tcPr>
          <w:p>
            <w:pPr>
              <w:spacing w:before="142" w:line="180" w:lineRule="auto"/>
              <w:ind w:firstLine="76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748.69</w:t>
            </w:r>
          </w:p>
        </w:tc>
        <w:tc>
          <w:tcPr>
            <w:tcW w:w="1415" w:type="dxa"/>
            <w:vAlign w:val="top"/>
          </w:tcPr>
          <w:p>
            <w:pPr>
              <w:spacing w:before="142" w:line="180" w:lineRule="auto"/>
              <w:ind w:firstLine="77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911.37</w:t>
            </w:r>
          </w:p>
        </w:tc>
        <w:tc>
          <w:tcPr>
            <w:tcW w:w="1415" w:type="dxa"/>
            <w:vAlign w:val="top"/>
          </w:tcPr>
          <w:p>
            <w:pPr>
              <w:spacing w:before="142" w:line="180" w:lineRule="auto"/>
              <w:ind w:firstLine="97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2" w:line="180" w:lineRule="auto"/>
              <w:ind w:firstLine="97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42"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4" w:hRule="atLeast"/>
        </w:trPr>
        <w:tc>
          <w:tcPr>
            <w:tcW w:w="1422" w:type="dxa"/>
            <w:vAlign w:val="top"/>
          </w:tcPr>
          <w:p>
            <w:pPr>
              <w:spacing w:before="145"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w:t>
            </w:r>
          </w:p>
        </w:tc>
        <w:tc>
          <w:tcPr>
            <w:tcW w:w="3967" w:type="dxa"/>
            <w:vAlign w:val="top"/>
          </w:tcPr>
          <w:p>
            <w:pPr>
              <w:spacing w:before="116" w:line="184" w:lineRule="auto"/>
              <w:ind w:firstLine="124"/>
              <w:rPr>
                <w:rFonts w:ascii="宋体" w:hAnsi="宋体" w:eastAsia="宋体" w:cs="宋体"/>
                <w:sz w:val="20"/>
                <w:szCs w:val="20"/>
              </w:rPr>
            </w:pPr>
            <w:r>
              <w:rPr>
                <w:rFonts w:ascii="宋体" w:hAnsi="宋体" w:eastAsia="宋体" w:cs="宋体"/>
                <w:color w:val="231F20"/>
                <w:spacing w:val="-3"/>
                <w:sz w:val="20"/>
                <w:szCs w:val="20"/>
              </w:rPr>
              <w:t>农业农村</w:t>
            </w:r>
          </w:p>
        </w:tc>
        <w:tc>
          <w:tcPr>
            <w:tcW w:w="1415" w:type="dxa"/>
            <w:vAlign w:val="top"/>
          </w:tcPr>
          <w:p>
            <w:pPr>
              <w:spacing w:before="142" w:line="189" w:lineRule="auto"/>
              <w:ind w:firstLine="632"/>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1,446.04</w:t>
            </w:r>
          </w:p>
        </w:tc>
        <w:tc>
          <w:tcPr>
            <w:tcW w:w="1418" w:type="dxa"/>
            <w:vAlign w:val="top"/>
          </w:tcPr>
          <w:p>
            <w:pPr>
              <w:spacing w:before="145" w:line="180" w:lineRule="auto"/>
              <w:ind w:firstLine="76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748.69</w:t>
            </w:r>
          </w:p>
        </w:tc>
        <w:tc>
          <w:tcPr>
            <w:tcW w:w="1415" w:type="dxa"/>
            <w:vAlign w:val="top"/>
          </w:tcPr>
          <w:p>
            <w:pPr>
              <w:spacing w:before="145" w:line="180" w:lineRule="auto"/>
              <w:ind w:firstLine="77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697.35</w:t>
            </w:r>
          </w:p>
        </w:tc>
        <w:tc>
          <w:tcPr>
            <w:tcW w:w="1415" w:type="dxa"/>
            <w:vAlign w:val="top"/>
          </w:tcPr>
          <w:p>
            <w:pPr>
              <w:spacing w:before="145" w:line="180" w:lineRule="auto"/>
              <w:ind w:firstLine="97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5" w:line="180" w:lineRule="auto"/>
              <w:ind w:firstLine="97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45" w:line="180" w:lineRule="auto"/>
              <w:ind w:firstLine="124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bl>
    <w:p>
      <w:pPr>
        <w:rPr>
          <w:rFonts w:ascii="宋体"/>
          <w:sz w:val="21"/>
        </w:rPr>
      </w:pPr>
    </w:p>
    <w:p>
      <w:pPr>
        <w:sectPr>
          <w:footerReference r:id="rId35" w:type="default"/>
          <w:pgSz w:w="16731" w:h="11912"/>
          <w:pgMar w:top="1012" w:right="1286" w:bottom="864" w:left="1267" w:header="0" w:footer="669" w:gutter="0"/>
          <w:cols w:space="720" w:num="1"/>
        </w:sectPr>
      </w:pPr>
    </w:p>
    <w:p/>
    <w:p>
      <w:pPr>
        <w:spacing w:line="157" w:lineRule="exact"/>
      </w:pPr>
    </w:p>
    <w:tbl>
      <w:tblPr>
        <w:tblStyle w:val="4"/>
        <w:tblW w:w="14166"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422"/>
        <w:gridCol w:w="3967"/>
        <w:gridCol w:w="1415"/>
        <w:gridCol w:w="1418"/>
        <w:gridCol w:w="1415"/>
        <w:gridCol w:w="1415"/>
        <w:gridCol w:w="1418"/>
        <w:gridCol w:w="1696"/>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6" w:hRule="atLeast"/>
        </w:trPr>
        <w:tc>
          <w:tcPr>
            <w:tcW w:w="5389" w:type="dxa"/>
            <w:gridSpan w:val="2"/>
            <w:vAlign w:val="top"/>
          </w:tcPr>
          <w:p>
            <w:pPr>
              <w:spacing w:before="89" w:line="207" w:lineRule="auto"/>
              <w:ind w:firstLine="2503"/>
              <w:rPr>
                <w:rFonts w:ascii="宋体" w:hAnsi="宋体" w:eastAsia="宋体" w:cs="宋体"/>
                <w:sz w:val="20"/>
                <w:szCs w:val="20"/>
              </w:rPr>
            </w:pPr>
            <w:r>
              <w:rPr>
                <w:rFonts w:ascii="宋体" w:hAnsi="宋体" w:eastAsia="宋体" w:cs="宋体"/>
                <w:color w:val="231F20"/>
                <w:spacing w:val="-2"/>
                <w:sz w:val="20"/>
                <w:szCs w:val="20"/>
              </w:rPr>
              <w:t>项目</w:t>
            </w:r>
          </w:p>
        </w:tc>
        <w:tc>
          <w:tcPr>
            <w:tcW w:w="1415" w:type="dxa"/>
            <w:vMerge w:val="restart"/>
            <w:tcBorders>
              <w:bottom w:val="nil"/>
            </w:tcBorders>
            <w:vAlign w:val="top"/>
          </w:tcPr>
          <w:p>
            <w:pPr>
              <w:spacing w:before="305" w:line="207" w:lineRule="auto"/>
              <w:ind w:firstLine="512"/>
              <w:rPr>
                <w:rFonts w:ascii="宋体" w:hAnsi="宋体" w:eastAsia="宋体" w:cs="宋体"/>
                <w:sz w:val="20"/>
                <w:szCs w:val="20"/>
              </w:rPr>
            </w:pPr>
            <w:r>
              <w:rPr>
                <w:rFonts w:ascii="宋体" w:hAnsi="宋体" w:eastAsia="宋体" w:cs="宋体"/>
                <w:color w:val="231F20"/>
                <w:spacing w:val="-3"/>
                <w:sz w:val="20"/>
                <w:szCs w:val="20"/>
              </w:rPr>
              <w:t>本年</w:t>
            </w:r>
          </w:p>
          <w:p>
            <w:pPr>
              <w:spacing w:line="205" w:lineRule="auto"/>
              <w:ind w:firstLine="316"/>
              <w:rPr>
                <w:rFonts w:ascii="宋体" w:hAnsi="宋体" w:eastAsia="宋体" w:cs="宋体"/>
                <w:sz w:val="20"/>
                <w:szCs w:val="20"/>
              </w:rPr>
            </w:pPr>
            <w:r>
              <w:rPr>
                <w:rFonts w:ascii="宋体" w:hAnsi="宋体" w:eastAsia="宋体" w:cs="宋体"/>
                <w:color w:val="231F20"/>
                <w:spacing w:val="-3"/>
                <w:sz w:val="20"/>
                <w:szCs w:val="20"/>
              </w:rPr>
              <w:t>支出合计</w:t>
            </w:r>
          </w:p>
        </w:tc>
        <w:tc>
          <w:tcPr>
            <w:tcW w:w="1418" w:type="dxa"/>
            <w:vMerge w:val="restart"/>
            <w:tcBorders>
              <w:bottom w:val="nil"/>
            </w:tcBorders>
            <w:vAlign w:val="top"/>
          </w:tcPr>
          <w:p>
            <w:pPr>
              <w:spacing w:line="316" w:lineRule="auto"/>
              <w:rPr>
                <w:rFonts w:ascii="宋体"/>
                <w:sz w:val="21"/>
              </w:rPr>
            </w:pPr>
          </w:p>
          <w:p>
            <w:pPr>
              <w:spacing w:before="65" w:line="207" w:lineRule="auto"/>
              <w:ind w:firstLine="316"/>
              <w:rPr>
                <w:rFonts w:ascii="宋体" w:hAnsi="宋体" w:eastAsia="宋体" w:cs="宋体"/>
                <w:sz w:val="20"/>
                <w:szCs w:val="20"/>
              </w:rPr>
            </w:pPr>
            <w:r>
              <w:rPr>
                <w:rFonts w:ascii="宋体" w:hAnsi="宋体" w:eastAsia="宋体" w:cs="宋体"/>
                <w:color w:val="231F20"/>
                <w:spacing w:val="-2"/>
                <w:sz w:val="20"/>
                <w:szCs w:val="20"/>
              </w:rPr>
              <w:t>基本支出</w:t>
            </w:r>
          </w:p>
        </w:tc>
        <w:tc>
          <w:tcPr>
            <w:tcW w:w="1415" w:type="dxa"/>
            <w:vMerge w:val="restart"/>
            <w:tcBorders>
              <w:bottom w:val="nil"/>
            </w:tcBorders>
            <w:vAlign w:val="top"/>
          </w:tcPr>
          <w:p>
            <w:pPr>
              <w:spacing w:line="316" w:lineRule="auto"/>
              <w:rPr>
                <w:rFonts w:ascii="宋体"/>
                <w:sz w:val="21"/>
              </w:rPr>
            </w:pPr>
          </w:p>
          <w:p>
            <w:pPr>
              <w:spacing w:before="65" w:line="207" w:lineRule="auto"/>
              <w:ind w:firstLine="318"/>
              <w:rPr>
                <w:rFonts w:ascii="宋体" w:hAnsi="宋体" w:eastAsia="宋体" w:cs="宋体"/>
                <w:sz w:val="20"/>
                <w:szCs w:val="20"/>
              </w:rPr>
            </w:pPr>
            <w:r>
              <w:rPr>
                <w:rFonts w:ascii="宋体" w:hAnsi="宋体" w:eastAsia="宋体" w:cs="宋体"/>
                <w:color w:val="231F20"/>
                <w:spacing w:val="-3"/>
                <w:sz w:val="20"/>
                <w:szCs w:val="20"/>
              </w:rPr>
              <w:t>项目支出</w:t>
            </w:r>
          </w:p>
        </w:tc>
        <w:tc>
          <w:tcPr>
            <w:tcW w:w="1415" w:type="dxa"/>
            <w:vMerge w:val="restart"/>
            <w:tcBorders>
              <w:bottom w:val="nil"/>
            </w:tcBorders>
            <w:vAlign w:val="top"/>
          </w:tcPr>
          <w:p>
            <w:pPr>
              <w:spacing w:before="305" w:line="207" w:lineRule="auto"/>
              <w:ind w:firstLine="522"/>
              <w:rPr>
                <w:rFonts w:ascii="宋体" w:hAnsi="宋体" w:eastAsia="宋体" w:cs="宋体"/>
                <w:sz w:val="20"/>
                <w:szCs w:val="20"/>
              </w:rPr>
            </w:pPr>
            <w:r>
              <w:rPr>
                <w:rFonts w:ascii="宋体" w:hAnsi="宋体" w:eastAsia="宋体" w:cs="宋体"/>
                <w:color w:val="231F20"/>
                <w:spacing w:val="-6"/>
                <w:sz w:val="20"/>
                <w:szCs w:val="20"/>
              </w:rPr>
              <w:t>上缴</w:t>
            </w:r>
          </w:p>
          <w:p>
            <w:pPr>
              <w:spacing w:line="205" w:lineRule="auto"/>
              <w:ind w:firstLine="321"/>
              <w:rPr>
                <w:rFonts w:ascii="宋体" w:hAnsi="宋体" w:eastAsia="宋体" w:cs="宋体"/>
                <w:sz w:val="20"/>
                <w:szCs w:val="20"/>
              </w:rPr>
            </w:pPr>
            <w:r>
              <w:rPr>
                <w:rFonts w:ascii="宋体" w:hAnsi="宋体" w:eastAsia="宋体" w:cs="宋体"/>
                <w:color w:val="231F20"/>
                <w:spacing w:val="-3"/>
                <w:sz w:val="20"/>
                <w:szCs w:val="20"/>
              </w:rPr>
              <w:t>上级支出</w:t>
            </w:r>
          </w:p>
        </w:tc>
        <w:tc>
          <w:tcPr>
            <w:tcW w:w="1418" w:type="dxa"/>
            <w:vMerge w:val="restart"/>
            <w:tcBorders>
              <w:bottom w:val="nil"/>
            </w:tcBorders>
            <w:vAlign w:val="top"/>
          </w:tcPr>
          <w:p>
            <w:pPr>
              <w:spacing w:line="316" w:lineRule="auto"/>
              <w:rPr>
                <w:rFonts w:ascii="宋体"/>
                <w:sz w:val="21"/>
              </w:rPr>
            </w:pPr>
          </w:p>
          <w:p>
            <w:pPr>
              <w:spacing w:before="65" w:line="207" w:lineRule="auto"/>
              <w:ind w:firstLine="326"/>
              <w:rPr>
                <w:rFonts w:ascii="宋体" w:hAnsi="宋体" w:eastAsia="宋体" w:cs="宋体"/>
                <w:sz w:val="20"/>
                <w:szCs w:val="20"/>
              </w:rPr>
            </w:pPr>
            <w:r>
              <w:rPr>
                <w:rFonts w:ascii="宋体" w:hAnsi="宋体" w:eastAsia="宋体" w:cs="宋体"/>
                <w:color w:val="231F20"/>
                <w:spacing w:val="-3"/>
                <w:sz w:val="20"/>
                <w:szCs w:val="20"/>
              </w:rPr>
              <w:t>经营支出</w:t>
            </w:r>
          </w:p>
        </w:tc>
        <w:tc>
          <w:tcPr>
            <w:tcW w:w="1696" w:type="dxa"/>
            <w:vMerge w:val="restart"/>
            <w:tcBorders>
              <w:bottom w:val="nil"/>
            </w:tcBorders>
            <w:vAlign w:val="top"/>
          </w:tcPr>
          <w:p>
            <w:pPr>
              <w:spacing w:before="306" w:line="206" w:lineRule="auto"/>
              <w:ind w:left="461" w:right="333" w:hanging="105"/>
              <w:rPr>
                <w:rFonts w:ascii="宋体" w:hAnsi="宋体" w:eastAsia="宋体" w:cs="宋体"/>
                <w:sz w:val="20"/>
                <w:szCs w:val="20"/>
              </w:rPr>
            </w:pPr>
            <w:r>
              <w:rPr>
                <w:rFonts w:ascii="宋体" w:hAnsi="宋体" w:eastAsia="宋体" w:cs="宋体"/>
                <w:color w:val="231F20"/>
                <w:spacing w:val="-1"/>
                <w:sz w:val="20"/>
                <w:szCs w:val="20"/>
              </w:rPr>
              <w:t>对附属单位</w:t>
            </w:r>
            <w:r>
              <w:rPr>
                <w:rFonts w:ascii="宋体" w:hAnsi="宋体" w:eastAsia="宋体" w:cs="宋体"/>
                <w:color w:val="231F20"/>
                <w:spacing w:val="-4"/>
                <w:sz w:val="20"/>
                <w:szCs w:val="20"/>
              </w:rPr>
              <w:t>补助支出</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7" w:hRule="atLeast"/>
        </w:trPr>
        <w:tc>
          <w:tcPr>
            <w:tcW w:w="1422" w:type="dxa"/>
            <w:vAlign w:val="top"/>
          </w:tcPr>
          <w:p>
            <w:pPr>
              <w:spacing w:before="83" w:line="208" w:lineRule="auto"/>
              <w:ind w:firstLine="320"/>
              <w:rPr>
                <w:rFonts w:ascii="宋体" w:hAnsi="宋体" w:eastAsia="宋体" w:cs="宋体"/>
                <w:sz w:val="20"/>
                <w:szCs w:val="20"/>
              </w:rPr>
            </w:pPr>
            <w:r>
              <w:rPr>
                <w:rFonts w:ascii="宋体" w:hAnsi="宋体" w:eastAsia="宋体" w:cs="宋体"/>
                <w:color w:val="231F20"/>
                <w:spacing w:val="-3"/>
                <w:sz w:val="20"/>
                <w:szCs w:val="20"/>
              </w:rPr>
              <w:t>功能分类</w:t>
            </w:r>
          </w:p>
          <w:p>
            <w:pPr>
              <w:spacing w:line="204" w:lineRule="auto"/>
              <w:ind w:firstLine="320"/>
              <w:rPr>
                <w:rFonts w:ascii="宋体" w:hAnsi="宋体" w:eastAsia="宋体" w:cs="宋体"/>
                <w:sz w:val="20"/>
                <w:szCs w:val="20"/>
              </w:rPr>
            </w:pPr>
            <w:r>
              <w:rPr>
                <w:rFonts w:ascii="宋体" w:hAnsi="宋体" w:eastAsia="宋体" w:cs="宋体"/>
                <w:color w:val="231F20"/>
                <w:spacing w:val="-3"/>
                <w:sz w:val="20"/>
                <w:szCs w:val="20"/>
              </w:rPr>
              <w:t>科目编码</w:t>
            </w:r>
          </w:p>
        </w:tc>
        <w:tc>
          <w:tcPr>
            <w:tcW w:w="3967" w:type="dxa"/>
            <w:vAlign w:val="top"/>
          </w:tcPr>
          <w:p>
            <w:pPr>
              <w:spacing w:before="90" w:line="207" w:lineRule="auto"/>
              <w:ind w:firstLine="1792"/>
              <w:rPr>
                <w:rFonts w:ascii="宋体" w:hAnsi="宋体" w:eastAsia="宋体" w:cs="宋体"/>
                <w:sz w:val="20"/>
                <w:szCs w:val="20"/>
              </w:rPr>
            </w:pPr>
            <w:r>
              <w:rPr>
                <w:rFonts w:ascii="宋体" w:hAnsi="宋体" w:eastAsia="宋体" w:cs="宋体"/>
                <w:color w:val="231F20"/>
                <w:spacing w:val="-2"/>
                <w:sz w:val="20"/>
                <w:szCs w:val="20"/>
              </w:rPr>
              <w:t>项目</w:t>
            </w:r>
          </w:p>
          <w:p>
            <w:pPr>
              <w:spacing w:before="51" w:line="207" w:lineRule="auto"/>
              <w:ind w:firstLine="675"/>
              <w:rPr>
                <w:rFonts w:ascii="宋体" w:hAnsi="宋体" w:eastAsia="宋体" w:cs="宋体"/>
                <w:sz w:val="20"/>
                <w:szCs w:val="20"/>
              </w:rPr>
            </w:pPr>
            <w:r>
              <w:rPr>
                <w:rFonts w:ascii="宋体" w:hAnsi="宋体" w:eastAsia="宋体" w:cs="宋体"/>
                <w:color w:val="231F20"/>
                <w:spacing w:val="1"/>
                <w:sz w:val="20"/>
                <w:szCs w:val="20"/>
              </w:rPr>
              <w:t>（按“项”级功能分类科目）</w:t>
            </w:r>
          </w:p>
        </w:tc>
        <w:tc>
          <w:tcPr>
            <w:tcW w:w="1415" w:type="dxa"/>
            <w:vMerge w:val="continue"/>
            <w:tcBorders>
              <w:top w:val="nil"/>
            </w:tcBorders>
            <w:vAlign w:val="top"/>
          </w:tcPr>
          <w:p>
            <w:pPr>
              <w:rPr>
                <w:rFonts w:ascii="宋体"/>
                <w:sz w:val="21"/>
              </w:rPr>
            </w:pPr>
          </w:p>
        </w:tc>
        <w:tc>
          <w:tcPr>
            <w:tcW w:w="1418" w:type="dxa"/>
            <w:vMerge w:val="continue"/>
            <w:tcBorders>
              <w:top w:val="nil"/>
            </w:tcBorders>
            <w:vAlign w:val="top"/>
          </w:tcPr>
          <w:p>
            <w:pPr>
              <w:rPr>
                <w:rFonts w:ascii="宋体"/>
                <w:sz w:val="21"/>
              </w:rPr>
            </w:pPr>
          </w:p>
        </w:tc>
        <w:tc>
          <w:tcPr>
            <w:tcW w:w="1415" w:type="dxa"/>
            <w:vMerge w:val="continue"/>
            <w:tcBorders>
              <w:top w:val="nil"/>
            </w:tcBorders>
            <w:vAlign w:val="top"/>
          </w:tcPr>
          <w:p>
            <w:pPr>
              <w:rPr>
                <w:rFonts w:ascii="宋体"/>
                <w:sz w:val="21"/>
              </w:rPr>
            </w:pPr>
          </w:p>
        </w:tc>
        <w:tc>
          <w:tcPr>
            <w:tcW w:w="1415" w:type="dxa"/>
            <w:vMerge w:val="continue"/>
            <w:tcBorders>
              <w:top w:val="nil"/>
            </w:tcBorders>
            <w:vAlign w:val="top"/>
          </w:tcPr>
          <w:p>
            <w:pPr>
              <w:rPr>
                <w:rFonts w:ascii="宋体"/>
                <w:sz w:val="21"/>
              </w:rPr>
            </w:pPr>
          </w:p>
        </w:tc>
        <w:tc>
          <w:tcPr>
            <w:tcW w:w="1418" w:type="dxa"/>
            <w:vMerge w:val="continue"/>
            <w:tcBorders>
              <w:top w:val="nil"/>
            </w:tcBorders>
            <w:vAlign w:val="top"/>
          </w:tcPr>
          <w:p>
            <w:pPr>
              <w:rPr>
                <w:rFonts w:ascii="宋体"/>
                <w:sz w:val="21"/>
              </w:rPr>
            </w:pPr>
          </w:p>
        </w:tc>
        <w:tc>
          <w:tcPr>
            <w:tcW w:w="1696" w:type="dxa"/>
            <w:vMerge w:val="continue"/>
            <w:tcBorders>
              <w:top w:val="nil"/>
            </w:tcBorders>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1422" w:type="dxa"/>
            <w:vAlign w:val="top"/>
          </w:tcPr>
          <w:p>
            <w:pPr>
              <w:spacing w:before="129" w:line="180" w:lineRule="auto"/>
              <w:ind w:firstLine="11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2130101</w:t>
            </w:r>
          </w:p>
        </w:tc>
        <w:tc>
          <w:tcPr>
            <w:tcW w:w="3967" w:type="dxa"/>
            <w:vAlign w:val="top"/>
          </w:tcPr>
          <w:p>
            <w:pPr>
              <w:spacing w:before="100" w:line="184" w:lineRule="auto"/>
              <w:ind w:firstLine="324"/>
              <w:rPr>
                <w:rFonts w:ascii="宋体" w:hAnsi="宋体" w:eastAsia="宋体" w:cs="宋体"/>
                <w:sz w:val="20"/>
                <w:szCs w:val="20"/>
              </w:rPr>
            </w:pPr>
            <w:r>
              <w:rPr>
                <w:rFonts w:ascii="宋体" w:hAnsi="宋体" w:eastAsia="宋体" w:cs="宋体"/>
                <w:color w:val="231F20"/>
                <w:spacing w:val="-3"/>
                <w:sz w:val="20"/>
                <w:szCs w:val="20"/>
              </w:rPr>
              <w:t>行政运行</w:t>
            </w:r>
          </w:p>
        </w:tc>
        <w:tc>
          <w:tcPr>
            <w:tcW w:w="1415" w:type="dxa"/>
            <w:vAlign w:val="top"/>
          </w:tcPr>
          <w:p>
            <w:pPr>
              <w:spacing w:before="130" w:line="180" w:lineRule="auto"/>
              <w:ind w:firstLine="7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584.15</w:t>
            </w:r>
          </w:p>
        </w:tc>
        <w:tc>
          <w:tcPr>
            <w:tcW w:w="1418" w:type="dxa"/>
            <w:vAlign w:val="top"/>
          </w:tcPr>
          <w:p>
            <w:pPr>
              <w:spacing w:before="130" w:line="180" w:lineRule="auto"/>
              <w:ind w:firstLine="7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584.15</w:t>
            </w:r>
          </w:p>
        </w:tc>
        <w:tc>
          <w:tcPr>
            <w:tcW w:w="1415" w:type="dxa"/>
            <w:vAlign w:val="top"/>
          </w:tcPr>
          <w:p>
            <w:pPr>
              <w:spacing w:before="130"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0"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0"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0"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trPr>
        <w:tc>
          <w:tcPr>
            <w:tcW w:w="1422" w:type="dxa"/>
            <w:vAlign w:val="top"/>
          </w:tcPr>
          <w:p>
            <w:pPr>
              <w:spacing w:before="129"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2130104</w:t>
            </w:r>
          </w:p>
        </w:tc>
        <w:tc>
          <w:tcPr>
            <w:tcW w:w="3967" w:type="dxa"/>
            <w:vAlign w:val="top"/>
          </w:tcPr>
          <w:p>
            <w:pPr>
              <w:spacing w:before="100" w:line="184" w:lineRule="auto"/>
              <w:ind w:firstLine="320"/>
              <w:rPr>
                <w:rFonts w:ascii="宋体" w:hAnsi="宋体" w:eastAsia="宋体" w:cs="宋体"/>
                <w:sz w:val="20"/>
                <w:szCs w:val="20"/>
              </w:rPr>
            </w:pPr>
            <w:r>
              <w:rPr>
                <w:rFonts w:ascii="宋体" w:hAnsi="宋体" w:eastAsia="宋体" w:cs="宋体"/>
                <w:color w:val="231F20"/>
                <w:spacing w:val="-3"/>
                <w:sz w:val="20"/>
                <w:szCs w:val="20"/>
              </w:rPr>
              <w:t>事业运行</w:t>
            </w:r>
          </w:p>
        </w:tc>
        <w:tc>
          <w:tcPr>
            <w:tcW w:w="1415" w:type="dxa"/>
            <w:vAlign w:val="top"/>
          </w:tcPr>
          <w:p>
            <w:pPr>
              <w:spacing w:before="130" w:line="180" w:lineRule="auto"/>
              <w:ind w:firstLine="781"/>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164.54</w:t>
            </w:r>
          </w:p>
        </w:tc>
        <w:tc>
          <w:tcPr>
            <w:tcW w:w="1418" w:type="dxa"/>
            <w:vAlign w:val="top"/>
          </w:tcPr>
          <w:p>
            <w:pPr>
              <w:spacing w:before="130" w:line="180" w:lineRule="auto"/>
              <w:ind w:firstLine="782"/>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164.54</w:t>
            </w:r>
          </w:p>
        </w:tc>
        <w:tc>
          <w:tcPr>
            <w:tcW w:w="1415" w:type="dxa"/>
            <w:vAlign w:val="top"/>
          </w:tcPr>
          <w:p>
            <w:pPr>
              <w:spacing w:before="130"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0"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0"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0"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30"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2130108</w:t>
            </w:r>
          </w:p>
        </w:tc>
        <w:tc>
          <w:tcPr>
            <w:tcW w:w="3967" w:type="dxa"/>
            <w:vAlign w:val="top"/>
          </w:tcPr>
          <w:p>
            <w:pPr>
              <w:spacing w:before="101" w:line="184" w:lineRule="auto"/>
              <w:ind w:firstLine="320"/>
              <w:rPr>
                <w:rFonts w:ascii="宋体" w:hAnsi="宋体" w:eastAsia="宋体" w:cs="宋体"/>
                <w:sz w:val="20"/>
                <w:szCs w:val="20"/>
              </w:rPr>
            </w:pPr>
            <w:r>
              <w:rPr>
                <w:rFonts w:ascii="宋体" w:hAnsi="宋体" w:eastAsia="宋体" w:cs="宋体"/>
                <w:color w:val="231F20"/>
                <w:spacing w:val="-2"/>
                <w:sz w:val="20"/>
                <w:szCs w:val="20"/>
              </w:rPr>
              <w:t>病虫害控制</w:t>
            </w:r>
          </w:p>
        </w:tc>
        <w:tc>
          <w:tcPr>
            <w:tcW w:w="1415" w:type="dxa"/>
            <w:vAlign w:val="top"/>
          </w:tcPr>
          <w:p>
            <w:pPr>
              <w:spacing w:before="130" w:line="180" w:lineRule="auto"/>
              <w:ind w:firstLine="86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75.68</w:t>
            </w:r>
          </w:p>
        </w:tc>
        <w:tc>
          <w:tcPr>
            <w:tcW w:w="1418" w:type="dxa"/>
            <w:vAlign w:val="top"/>
          </w:tcPr>
          <w:p>
            <w:pPr>
              <w:spacing w:before="130"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0" w:line="180" w:lineRule="auto"/>
              <w:ind w:firstLine="8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75.68</w:t>
            </w:r>
          </w:p>
        </w:tc>
        <w:tc>
          <w:tcPr>
            <w:tcW w:w="1415" w:type="dxa"/>
            <w:vAlign w:val="top"/>
          </w:tcPr>
          <w:p>
            <w:pPr>
              <w:spacing w:before="130"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0"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0"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1"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2130109</w:t>
            </w:r>
          </w:p>
        </w:tc>
        <w:tc>
          <w:tcPr>
            <w:tcW w:w="3967" w:type="dxa"/>
            <w:vAlign w:val="top"/>
          </w:tcPr>
          <w:p>
            <w:pPr>
              <w:spacing w:before="102" w:line="184" w:lineRule="auto"/>
              <w:ind w:firstLine="320"/>
              <w:rPr>
                <w:rFonts w:ascii="宋体" w:hAnsi="宋体" w:eastAsia="宋体" w:cs="宋体"/>
                <w:sz w:val="20"/>
                <w:szCs w:val="20"/>
              </w:rPr>
            </w:pPr>
            <w:r>
              <w:rPr>
                <w:rFonts w:ascii="宋体" w:hAnsi="宋体" w:eastAsia="宋体" w:cs="宋体"/>
                <w:color w:val="231F20"/>
                <w:spacing w:val="-2"/>
                <w:sz w:val="20"/>
                <w:szCs w:val="20"/>
              </w:rPr>
              <w:t>农产品质量安全</w:t>
            </w:r>
          </w:p>
        </w:tc>
        <w:tc>
          <w:tcPr>
            <w:tcW w:w="1415" w:type="dxa"/>
            <w:vAlign w:val="top"/>
          </w:tcPr>
          <w:p>
            <w:pPr>
              <w:spacing w:before="131" w:line="180" w:lineRule="auto"/>
              <w:ind w:firstLine="879"/>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14.91</w:t>
            </w:r>
          </w:p>
        </w:tc>
        <w:tc>
          <w:tcPr>
            <w:tcW w:w="1418" w:type="dxa"/>
            <w:vAlign w:val="top"/>
          </w:tcPr>
          <w:p>
            <w:pPr>
              <w:spacing w:before="131"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1" w:line="180" w:lineRule="auto"/>
              <w:ind w:firstLine="883"/>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14.91</w:t>
            </w:r>
          </w:p>
        </w:tc>
        <w:tc>
          <w:tcPr>
            <w:tcW w:w="1415" w:type="dxa"/>
            <w:vAlign w:val="top"/>
          </w:tcPr>
          <w:p>
            <w:pPr>
              <w:spacing w:before="131"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1"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1"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32"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2130110</w:t>
            </w:r>
          </w:p>
        </w:tc>
        <w:tc>
          <w:tcPr>
            <w:tcW w:w="3967" w:type="dxa"/>
            <w:vAlign w:val="top"/>
          </w:tcPr>
          <w:p>
            <w:pPr>
              <w:spacing w:before="103" w:line="184" w:lineRule="auto"/>
              <w:ind w:firstLine="320"/>
              <w:rPr>
                <w:rFonts w:ascii="宋体" w:hAnsi="宋体" w:eastAsia="宋体" w:cs="宋体"/>
                <w:sz w:val="20"/>
                <w:szCs w:val="20"/>
              </w:rPr>
            </w:pPr>
            <w:r>
              <w:rPr>
                <w:rFonts w:ascii="宋体" w:hAnsi="宋体" w:eastAsia="宋体" w:cs="宋体"/>
                <w:color w:val="231F20"/>
                <w:spacing w:val="-3"/>
                <w:sz w:val="20"/>
                <w:szCs w:val="20"/>
              </w:rPr>
              <w:t>执法监管</w:t>
            </w:r>
          </w:p>
        </w:tc>
        <w:tc>
          <w:tcPr>
            <w:tcW w:w="1415" w:type="dxa"/>
            <w:vAlign w:val="top"/>
          </w:tcPr>
          <w:p>
            <w:pPr>
              <w:spacing w:before="132"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7.05</w:t>
            </w:r>
          </w:p>
        </w:tc>
        <w:tc>
          <w:tcPr>
            <w:tcW w:w="1418" w:type="dxa"/>
            <w:vAlign w:val="top"/>
          </w:tcPr>
          <w:p>
            <w:pPr>
              <w:spacing w:before="132"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2"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7.05</w:t>
            </w:r>
          </w:p>
        </w:tc>
        <w:tc>
          <w:tcPr>
            <w:tcW w:w="1415" w:type="dxa"/>
            <w:vAlign w:val="top"/>
          </w:tcPr>
          <w:p>
            <w:pPr>
              <w:spacing w:before="132"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2"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2"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3"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2130112</w:t>
            </w:r>
          </w:p>
        </w:tc>
        <w:tc>
          <w:tcPr>
            <w:tcW w:w="3967" w:type="dxa"/>
            <w:vAlign w:val="top"/>
          </w:tcPr>
          <w:p>
            <w:pPr>
              <w:spacing w:before="104" w:line="184" w:lineRule="auto"/>
              <w:ind w:firstLine="324"/>
              <w:rPr>
                <w:rFonts w:ascii="宋体" w:hAnsi="宋体" w:eastAsia="宋体" w:cs="宋体"/>
                <w:sz w:val="20"/>
                <w:szCs w:val="20"/>
              </w:rPr>
            </w:pPr>
            <w:r>
              <w:rPr>
                <w:rFonts w:ascii="宋体" w:hAnsi="宋体" w:eastAsia="宋体" w:cs="宋体"/>
                <w:color w:val="231F20"/>
                <w:spacing w:val="-3"/>
                <w:sz w:val="20"/>
                <w:szCs w:val="20"/>
              </w:rPr>
              <w:t>行业业务管理</w:t>
            </w:r>
          </w:p>
        </w:tc>
        <w:tc>
          <w:tcPr>
            <w:tcW w:w="1415" w:type="dxa"/>
            <w:vAlign w:val="top"/>
          </w:tcPr>
          <w:p>
            <w:pPr>
              <w:spacing w:before="133" w:line="180" w:lineRule="auto"/>
              <w:ind w:firstLine="96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4.70</w:t>
            </w:r>
          </w:p>
        </w:tc>
        <w:tc>
          <w:tcPr>
            <w:tcW w:w="1418" w:type="dxa"/>
            <w:vAlign w:val="top"/>
          </w:tcPr>
          <w:p>
            <w:pPr>
              <w:spacing w:before="133"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3" w:line="180" w:lineRule="auto"/>
              <w:ind w:firstLine="96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4.70</w:t>
            </w:r>
          </w:p>
        </w:tc>
        <w:tc>
          <w:tcPr>
            <w:tcW w:w="1415" w:type="dxa"/>
            <w:vAlign w:val="top"/>
          </w:tcPr>
          <w:p>
            <w:pPr>
              <w:spacing w:before="133"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3"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3"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34"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2130122</w:t>
            </w:r>
          </w:p>
        </w:tc>
        <w:tc>
          <w:tcPr>
            <w:tcW w:w="3967" w:type="dxa"/>
            <w:vAlign w:val="top"/>
          </w:tcPr>
          <w:p>
            <w:pPr>
              <w:spacing w:before="105" w:line="184" w:lineRule="auto"/>
              <w:ind w:firstLine="320"/>
              <w:rPr>
                <w:rFonts w:ascii="宋体" w:hAnsi="宋体" w:eastAsia="宋体" w:cs="宋体"/>
                <w:sz w:val="20"/>
                <w:szCs w:val="20"/>
              </w:rPr>
            </w:pPr>
            <w:r>
              <w:rPr>
                <w:rFonts w:ascii="宋体" w:hAnsi="宋体" w:eastAsia="宋体" w:cs="宋体"/>
                <w:color w:val="231F20"/>
                <w:spacing w:val="-2"/>
                <w:sz w:val="20"/>
                <w:szCs w:val="20"/>
              </w:rPr>
              <w:t>农业生产发展</w:t>
            </w:r>
          </w:p>
        </w:tc>
        <w:tc>
          <w:tcPr>
            <w:tcW w:w="1415" w:type="dxa"/>
            <w:vAlign w:val="top"/>
          </w:tcPr>
          <w:p>
            <w:pPr>
              <w:spacing w:before="134" w:line="180" w:lineRule="auto"/>
              <w:ind w:firstLine="882"/>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12.88</w:t>
            </w:r>
          </w:p>
        </w:tc>
        <w:tc>
          <w:tcPr>
            <w:tcW w:w="1418" w:type="dxa"/>
            <w:vAlign w:val="top"/>
          </w:tcPr>
          <w:p>
            <w:pPr>
              <w:spacing w:before="134"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4" w:line="180" w:lineRule="auto"/>
              <w:ind w:firstLine="883"/>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12.88</w:t>
            </w:r>
          </w:p>
        </w:tc>
        <w:tc>
          <w:tcPr>
            <w:tcW w:w="1415" w:type="dxa"/>
            <w:vAlign w:val="top"/>
          </w:tcPr>
          <w:p>
            <w:pPr>
              <w:spacing w:before="134"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4"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4"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5"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2130124</w:t>
            </w:r>
          </w:p>
        </w:tc>
        <w:tc>
          <w:tcPr>
            <w:tcW w:w="3967" w:type="dxa"/>
            <w:vAlign w:val="top"/>
          </w:tcPr>
          <w:p>
            <w:pPr>
              <w:spacing w:before="106" w:line="184" w:lineRule="auto"/>
              <w:ind w:firstLine="320"/>
              <w:rPr>
                <w:rFonts w:ascii="宋体" w:hAnsi="宋体" w:eastAsia="宋体" w:cs="宋体"/>
                <w:sz w:val="20"/>
                <w:szCs w:val="20"/>
              </w:rPr>
            </w:pPr>
            <w:r>
              <w:rPr>
                <w:rFonts w:ascii="宋体" w:hAnsi="宋体" w:eastAsia="宋体" w:cs="宋体"/>
                <w:color w:val="231F20"/>
                <w:spacing w:val="-2"/>
                <w:sz w:val="20"/>
                <w:szCs w:val="20"/>
              </w:rPr>
              <w:t>农村合作经济</w:t>
            </w:r>
          </w:p>
        </w:tc>
        <w:tc>
          <w:tcPr>
            <w:tcW w:w="1415" w:type="dxa"/>
            <w:vAlign w:val="top"/>
          </w:tcPr>
          <w:p>
            <w:pPr>
              <w:spacing w:before="136" w:line="180" w:lineRule="auto"/>
              <w:ind w:firstLine="8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31.11</w:t>
            </w:r>
          </w:p>
        </w:tc>
        <w:tc>
          <w:tcPr>
            <w:tcW w:w="1418" w:type="dxa"/>
            <w:vAlign w:val="top"/>
          </w:tcPr>
          <w:p>
            <w:pPr>
              <w:spacing w:before="136"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6" w:line="180" w:lineRule="auto"/>
              <w:ind w:firstLine="8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31.11</w:t>
            </w:r>
          </w:p>
        </w:tc>
        <w:tc>
          <w:tcPr>
            <w:tcW w:w="1415" w:type="dxa"/>
            <w:vAlign w:val="top"/>
          </w:tcPr>
          <w:p>
            <w:pPr>
              <w:spacing w:before="136"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6"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6"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1422" w:type="dxa"/>
            <w:vAlign w:val="top"/>
          </w:tcPr>
          <w:p>
            <w:pPr>
              <w:spacing w:before="136"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2130125</w:t>
            </w:r>
          </w:p>
        </w:tc>
        <w:tc>
          <w:tcPr>
            <w:tcW w:w="3967" w:type="dxa"/>
            <w:vAlign w:val="top"/>
          </w:tcPr>
          <w:p>
            <w:pPr>
              <w:spacing w:before="107" w:line="184" w:lineRule="auto"/>
              <w:ind w:firstLine="320"/>
              <w:rPr>
                <w:rFonts w:ascii="宋体" w:hAnsi="宋体" w:eastAsia="宋体" w:cs="宋体"/>
                <w:sz w:val="20"/>
                <w:szCs w:val="20"/>
              </w:rPr>
            </w:pPr>
            <w:r>
              <w:rPr>
                <w:rFonts w:ascii="宋体" w:hAnsi="宋体" w:eastAsia="宋体" w:cs="宋体"/>
                <w:color w:val="231F20"/>
                <w:spacing w:val="-2"/>
                <w:sz w:val="20"/>
                <w:szCs w:val="20"/>
              </w:rPr>
              <w:t>农产品加工与促销</w:t>
            </w:r>
          </w:p>
        </w:tc>
        <w:tc>
          <w:tcPr>
            <w:tcW w:w="1415" w:type="dxa"/>
            <w:vAlign w:val="top"/>
          </w:tcPr>
          <w:p>
            <w:pPr>
              <w:spacing w:before="137" w:line="180" w:lineRule="auto"/>
              <w:ind w:firstLine="96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2.00</w:t>
            </w:r>
          </w:p>
        </w:tc>
        <w:tc>
          <w:tcPr>
            <w:tcW w:w="1418" w:type="dxa"/>
            <w:vAlign w:val="top"/>
          </w:tcPr>
          <w:p>
            <w:pPr>
              <w:spacing w:before="137"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7" w:line="180" w:lineRule="auto"/>
              <w:ind w:firstLine="965"/>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2.00</w:t>
            </w:r>
          </w:p>
        </w:tc>
        <w:tc>
          <w:tcPr>
            <w:tcW w:w="1415" w:type="dxa"/>
            <w:vAlign w:val="top"/>
          </w:tcPr>
          <w:p>
            <w:pPr>
              <w:spacing w:before="137"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7"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7"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6"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2130135</w:t>
            </w:r>
          </w:p>
        </w:tc>
        <w:tc>
          <w:tcPr>
            <w:tcW w:w="3967" w:type="dxa"/>
            <w:vAlign w:val="top"/>
          </w:tcPr>
          <w:p>
            <w:pPr>
              <w:spacing w:before="107" w:line="184" w:lineRule="auto"/>
              <w:ind w:firstLine="323"/>
              <w:rPr>
                <w:rFonts w:ascii="宋体" w:hAnsi="宋体" w:eastAsia="宋体" w:cs="宋体"/>
                <w:sz w:val="20"/>
                <w:szCs w:val="20"/>
              </w:rPr>
            </w:pPr>
            <w:r>
              <w:rPr>
                <w:rFonts w:ascii="宋体" w:hAnsi="宋体" w:eastAsia="宋体" w:cs="宋体"/>
                <w:color w:val="231F20"/>
                <w:spacing w:val="-1"/>
                <w:sz w:val="20"/>
                <w:szCs w:val="20"/>
              </w:rPr>
              <w:t>农业资源保护修复与利用</w:t>
            </w:r>
          </w:p>
        </w:tc>
        <w:tc>
          <w:tcPr>
            <w:tcW w:w="1415" w:type="dxa"/>
            <w:vAlign w:val="top"/>
          </w:tcPr>
          <w:p>
            <w:pPr>
              <w:spacing w:before="137" w:line="180" w:lineRule="auto"/>
              <w:ind w:firstLine="76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221.54</w:t>
            </w:r>
          </w:p>
        </w:tc>
        <w:tc>
          <w:tcPr>
            <w:tcW w:w="1418" w:type="dxa"/>
            <w:vAlign w:val="top"/>
          </w:tcPr>
          <w:p>
            <w:pPr>
              <w:spacing w:before="137"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7" w:line="180" w:lineRule="auto"/>
              <w:ind w:firstLine="76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221.54</w:t>
            </w:r>
          </w:p>
        </w:tc>
        <w:tc>
          <w:tcPr>
            <w:tcW w:w="1415" w:type="dxa"/>
            <w:vAlign w:val="top"/>
          </w:tcPr>
          <w:p>
            <w:pPr>
              <w:spacing w:before="137"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7"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7"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1422" w:type="dxa"/>
            <w:vAlign w:val="top"/>
          </w:tcPr>
          <w:p>
            <w:pPr>
              <w:spacing w:before="137"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2130148</w:t>
            </w:r>
          </w:p>
        </w:tc>
        <w:tc>
          <w:tcPr>
            <w:tcW w:w="3967" w:type="dxa"/>
            <w:vAlign w:val="top"/>
          </w:tcPr>
          <w:p>
            <w:pPr>
              <w:spacing w:before="108" w:line="184" w:lineRule="auto"/>
              <w:ind w:firstLine="324"/>
              <w:rPr>
                <w:rFonts w:ascii="宋体" w:hAnsi="宋体" w:eastAsia="宋体" w:cs="宋体"/>
                <w:sz w:val="20"/>
                <w:szCs w:val="20"/>
              </w:rPr>
            </w:pPr>
            <w:r>
              <w:rPr>
                <w:rFonts w:ascii="宋体" w:hAnsi="宋体" w:eastAsia="宋体" w:cs="宋体"/>
                <w:color w:val="231F20"/>
                <w:spacing w:val="-1"/>
                <w:sz w:val="20"/>
                <w:szCs w:val="20"/>
              </w:rPr>
              <w:t>成品油价格改革对渔业的补贴</w:t>
            </w:r>
          </w:p>
        </w:tc>
        <w:tc>
          <w:tcPr>
            <w:tcW w:w="1415" w:type="dxa"/>
            <w:vAlign w:val="top"/>
          </w:tcPr>
          <w:p>
            <w:pPr>
              <w:spacing w:before="138" w:line="180" w:lineRule="auto"/>
              <w:ind w:firstLine="882"/>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16.00</w:t>
            </w:r>
          </w:p>
        </w:tc>
        <w:tc>
          <w:tcPr>
            <w:tcW w:w="1418" w:type="dxa"/>
            <w:vAlign w:val="top"/>
          </w:tcPr>
          <w:p>
            <w:pPr>
              <w:spacing w:before="138"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8" w:line="180" w:lineRule="auto"/>
              <w:ind w:firstLine="883"/>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16.00</w:t>
            </w:r>
          </w:p>
        </w:tc>
        <w:tc>
          <w:tcPr>
            <w:tcW w:w="1415" w:type="dxa"/>
            <w:vAlign w:val="top"/>
          </w:tcPr>
          <w:p>
            <w:pPr>
              <w:spacing w:before="138"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8"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8"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7"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2130153</w:t>
            </w:r>
          </w:p>
        </w:tc>
        <w:tc>
          <w:tcPr>
            <w:tcW w:w="3967" w:type="dxa"/>
            <w:vAlign w:val="top"/>
          </w:tcPr>
          <w:p>
            <w:pPr>
              <w:spacing w:before="108" w:line="184" w:lineRule="auto"/>
              <w:ind w:firstLine="323"/>
              <w:rPr>
                <w:rFonts w:ascii="宋体" w:hAnsi="宋体" w:eastAsia="宋体" w:cs="宋体"/>
                <w:sz w:val="20"/>
                <w:szCs w:val="20"/>
              </w:rPr>
            </w:pPr>
            <w:r>
              <w:rPr>
                <w:rFonts w:ascii="宋体" w:hAnsi="宋体" w:eastAsia="宋体" w:cs="宋体"/>
                <w:color w:val="231F20"/>
                <w:spacing w:val="-3"/>
                <w:sz w:val="20"/>
                <w:szCs w:val="20"/>
              </w:rPr>
              <w:t>农田建设</w:t>
            </w:r>
          </w:p>
        </w:tc>
        <w:tc>
          <w:tcPr>
            <w:tcW w:w="1415" w:type="dxa"/>
            <w:vAlign w:val="top"/>
          </w:tcPr>
          <w:p>
            <w:pPr>
              <w:spacing w:before="138" w:line="180" w:lineRule="auto"/>
              <w:ind w:firstLine="8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93.08</w:t>
            </w:r>
          </w:p>
        </w:tc>
        <w:tc>
          <w:tcPr>
            <w:tcW w:w="1418" w:type="dxa"/>
            <w:vAlign w:val="top"/>
          </w:tcPr>
          <w:p>
            <w:pPr>
              <w:spacing w:before="138"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8" w:line="180" w:lineRule="auto"/>
              <w:ind w:firstLine="8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93.08</w:t>
            </w:r>
          </w:p>
        </w:tc>
        <w:tc>
          <w:tcPr>
            <w:tcW w:w="1415" w:type="dxa"/>
            <w:vAlign w:val="top"/>
          </w:tcPr>
          <w:p>
            <w:pPr>
              <w:spacing w:before="138"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8" w:line="180" w:lineRule="auto"/>
              <w:ind w:firstLine="97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8"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1422" w:type="dxa"/>
            <w:vAlign w:val="top"/>
          </w:tcPr>
          <w:p>
            <w:pPr>
              <w:spacing w:before="139"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2130199</w:t>
            </w:r>
          </w:p>
        </w:tc>
        <w:tc>
          <w:tcPr>
            <w:tcW w:w="3967" w:type="dxa"/>
            <w:vAlign w:val="top"/>
          </w:tcPr>
          <w:p>
            <w:pPr>
              <w:spacing w:before="110" w:line="184" w:lineRule="auto"/>
              <w:ind w:firstLine="324"/>
              <w:rPr>
                <w:rFonts w:ascii="宋体" w:hAnsi="宋体" w:eastAsia="宋体" w:cs="宋体"/>
                <w:sz w:val="20"/>
                <w:szCs w:val="20"/>
              </w:rPr>
            </w:pPr>
            <w:r>
              <w:rPr>
                <w:rFonts w:ascii="宋体" w:hAnsi="宋体" w:eastAsia="宋体" w:cs="宋体"/>
                <w:color w:val="231F20"/>
                <w:spacing w:val="-2"/>
                <w:sz w:val="20"/>
                <w:szCs w:val="20"/>
              </w:rPr>
              <w:t>其他农业农村支出</w:t>
            </w:r>
          </w:p>
        </w:tc>
        <w:tc>
          <w:tcPr>
            <w:tcW w:w="1415" w:type="dxa"/>
            <w:vAlign w:val="top"/>
          </w:tcPr>
          <w:p>
            <w:pPr>
              <w:spacing w:before="139" w:line="180" w:lineRule="auto"/>
              <w:ind w:firstLine="76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218.40</w:t>
            </w:r>
          </w:p>
        </w:tc>
        <w:tc>
          <w:tcPr>
            <w:tcW w:w="1418" w:type="dxa"/>
            <w:vAlign w:val="top"/>
          </w:tcPr>
          <w:p>
            <w:pPr>
              <w:spacing w:before="139"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9" w:line="180" w:lineRule="auto"/>
              <w:ind w:firstLine="76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218.40</w:t>
            </w:r>
          </w:p>
        </w:tc>
        <w:tc>
          <w:tcPr>
            <w:tcW w:w="1415" w:type="dxa"/>
            <w:vAlign w:val="top"/>
          </w:tcPr>
          <w:p>
            <w:pPr>
              <w:spacing w:before="139"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9" w:line="180" w:lineRule="auto"/>
              <w:ind w:firstLine="97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9"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9"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w:t>
            </w:r>
          </w:p>
        </w:tc>
        <w:tc>
          <w:tcPr>
            <w:tcW w:w="3967" w:type="dxa"/>
            <w:vAlign w:val="top"/>
          </w:tcPr>
          <w:p>
            <w:pPr>
              <w:spacing w:before="110" w:line="184" w:lineRule="auto"/>
              <w:ind w:firstLine="124"/>
              <w:rPr>
                <w:rFonts w:ascii="宋体" w:hAnsi="宋体" w:eastAsia="宋体" w:cs="宋体"/>
                <w:sz w:val="20"/>
                <w:szCs w:val="20"/>
              </w:rPr>
            </w:pPr>
            <w:r>
              <w:rPr>
                <w:rFonts w:ascii="宋体" w:hAnsi="宋体" w:eastAsia="宋体" w:cs="宋体"/>
                <w:color w:val="231F20"/>
                <w:spacing w:val="-3"/>
                <w:sz w:val="20"/>
                <w:szCs w:val="20"/>
              </w:rPr>
              <w:t>水利</w:t>
            </w:r>
          </w:p>
        </w:tc>
        <w:tc>
          <w:tcPr>
            <w:tcW w:w="1415" w:type="dxa"/>
            <w:vAlign w:val="top"/>
          </w:tcPr>
          <w:p>
            <w:pPr>
              <w:spacing w:before="139" w:line="180" w:lineRule="auto"/>
              <w:ind w:firstLine="783"/>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145.53</w:t>
            </w:r>
          </w:p>
        </w:tc>
        <w:tc>
          <w:tcPr>
            <w:tcW w:w="1418" w:type="dxa"/>
            <w:vAlign w:val="top"/>
          </w:tcPr>
          <w:p>
            <w:pPr>
              <w:spacing w:before="139"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9" w:line="180" w:lineRule="auto"/>
              <w:ind w:firstLine="785"/>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145.53</w:t>
            </w:r>
          </w:p>
        </w:tc>
        <w:tc>
          <w:tcPr>
            <w:tcW w:w="1415" w:type="dxa"/>
            <w:vAlign w:val="top"/>
          </w:tcPr>
          <w:p>
            <w:pPr>
              <w:spacing w:before="139" w:line="180" w:lineRule="auto"/>
              <w:ind w:firstLine="97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9" w:line="180" w:lineRule="auto"/>
              <w:ind w:firstLine="97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9"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40"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2130304</w:t>
            </w:r>
          </w:p>
        </w:tc>
        <w:tc>
          <w:tcPr>
            <w:tcW w:w="3967" w:type="dxa"/>
            <w:vAlign w:val="top"/>
          </w:tcPr>
          <w:p>
            <w:pPr>
              <w:spacing w:before="111" w:line="184" w:lineRule="auto"/>
              <w:ind w:firstLine="325"/>
              <w:rPr>
                <w:rFonts w:ascii="宋体" w:hAnsi="宋体" w:eastAsia="宋体" w:cs="宋体"/>
                <w:sz w:val="20"/>
                <w:szCs w:val="20"/>
              </w:rPr>
            </w:pPr>
            <w:r>
              <w:rPr>
                <w:rFonts w:ascii="宋体" w:hAnsi="宋体" w:eastAsia="宋体" w:cs="宋体"/>
                <w:color w:val="231F20"/>
                <w:spacing w:val="-2"/>
                <w:sz w:val="20"/>
                <w:szCs w:val="20"/>
              </w:rPr>
              <w:t>水利行业业务管理</w:t>
            </w:r>
          </w:p>
        </w:tc>
        <w:tc>
          <w:tcPr>
            <w:tcW w:w="1415" w:type="dxa"/>
            <w:vAlign w:val="top"/>
          </w:tcPr>
          <w:p>
            <w:pPr>
              <w:spacing w:before="140" w:line="180" w:lineRule="auto"/>
              <w:ind w:firstLine="8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79.45</w:t>
            </w:r>
          </w:p>
        </w:tc>
        <w:tc>
          <w:tcPr>
            <w:tcW w:w="1418" w:type="dxa"/>
            <w:vAlign w:val="top"/>
          </w:tcPr>
          <w:p>
            <w:pPr>
              <w:spacing w:before="140"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40" w:line="180" w:lineRule="auto"/>
              <w:ind w:firstLine="8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79.45</w:t>
            </w:r>
          </w:p>
        </w:tc>
        <w:tc>
          <w:tcPr>
            <w:tcW w:w="1415" w:type="dxa"/>
            <w:vAlign w:val="top"/>
          </w:tcPr>
          <w:p>
            <w:pPr>
              <w:spacing w:before="140" w:line="180" w:lineRule="auto"/>
              <w:ind w:firstLine="97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0" w:line="180" w:lineRule="auto"/>
              <w:ind w:firstLine="97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40" w:line="180" w:lineRule="auto"/>
              <w:ind w:firstLine="124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41"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2130310</w:t>
            </w:r>
          </w:p>
        </w:tc>
        <w:tc>
          <w:tcPr>
            <w:tcW w:w="3967" w:type="dxa"/>
            <w:vAlign w:val="top"/>
          </w:tcPr>
          <w:p>
            <w:pPr>
              <w:spacing w:before="112" w:line="184" w:lineRule="auto"/>
              <w:ind w:firstLine="325"/>
              <w:rPr>
                <w:rFonts w:ascii="宋体" w:hAnsi="宋体" w:eastAsia="宋体" w:cs="宋体"/>
                <w:sz w:val="20"/>
                <w:szCs w:val="20"/>
              </w:rPr>
            </w:pPr>
            <w:r>
              <w:rPr>
                <w:rFonts w:ascii="宋体" w:hAnsi="宋体" w:eastAsia="宋体" w:cs="宋体"/>
                <w:color w:val="231F20"/>
                <w:spacing w:val="-3"/>
                <w:sz w:val="20"/>
                <w:szCs w:val="20"/>
              </w:rPr>
              <w:t>水土保持</w:t>
            </w:r>
          </w:p>
        </w:tc>
        <w:tc>
          <w:tcPr>
            <w:tcW w:w="1415" w:type="dxa"/>
            <w:vAlign w:val="top"/>
          </w:tcPr>
          <w:p>
            <w:pPr>
              <w:spacing w:before="141" w:line="180" w:lineRule="auto"/>
              <w:ind w:firstLine="86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21.99</w:t>
            </w:r>
          </w:p>
        </w:tc>
        <w:tc>
          <w:tcPr>
            <w:tcW w:w="1418" w:type="dxa"/>
            <w:vAlign w:val="top"/>
          </w:tcPr>
          <w:p>
            <w:pPr>
              <w:spacing w:before="141"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41" w:line="180" w:lineRule="auto"/>
              <w:ind w:firstLine="867"/>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21.99</w:t>
            </w:r>
          </w:p>
        </w:tc>
        <w:tc>
          <w:tcPr>
            <w:tcW w:w="1415" w:type="dxa"/>
            <w:vAlign w:val="top"/>
          </w:tcPr>
          <w:p>
            <w:pPr>
              <w:spacing w:before="141" w:line="180" w:lineRule="auto"/>
              <w:ind w:firstLine="97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1" w:line="180" w:lineRule="auto"/>
              <w:ind w:firstLine="97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41" w:line="180" w:lineRule="auto"/>
              <w:ind w:firstLine="124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42" w:line="180" w:lineRule="auto"/>
              <w:ind w:firstLine="12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2130311</w:t>
            </w:r>
          </w:p>
        </w:tc>
        <w:tc>
          <w:tcPr>
            <w:tcW w:w="3967" w:type="dxa"/>
            <w:vAlign w:val="top"/>
          </w:tcPr>
          <w:p>
            <w:pPr>
              <w:spacing w:before="113" w:line="184" w:lineRule="auto"/>
              <w:ind w:firstLine="325"/>
              <w:rPr>
                <w:rFonts w:ascii="宋体" w:hAnsi="宋体" w:eastAsia="宋体" w:cs="宋体"/>
                <w:sz w:val="20"/>
                <w:szCs w:val="20"/>
              </w:rPr>
            </w:pPr>
            <w:r>
              <w:rPr>
                <w:rFonts w:ascii="宋体" w:hAnsi="宋体" w:eastAsia="宋体" w:cs="宋体"/>
                <w:color w:val="231F20"/>
                <w:spacing w:val="-2"/>
                <w:sz w:val="20"/>
                <w:szCs w:val="20"/>
              </w:rPr>
              <w:t>水资源节约管理与保护</w:t>
            </w:r>
          </w:p>
        </w:tc>
        <w:tc>
          <w:tcPr>
            <w:tcW w:w="1415" w:type="dxa"/>
            <w:vAlign w:val="top"/>
          </w:tcPr>
          <w:p>
            <w:pPr>
              <w:spacing w:before="142" w:line="180" w:lineRule="auto"/>
              <w:ind w:firstLine="882"/>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11.78</w:t>
            </w:r>
          </w:p>
        </w:tc>
        <w:tc>
          <w:tcPr>
            <w:tcW w:w="1418" w:type="dxa"/>
            <w:vAlign w:val="top"/>
          </w:tcPr>
          <w:p>
            <w:pPr>
              <w:spacing w:before="142"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42" w:line="180" w:lineRule="auto"/>
              <w:ind w:firstLine="886"/>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11.78</w:t>
            </w:r>
          </w:p>
        </w:tc>
        <w:tc>
          <w:tcPr>
            <w:tcW w:w="1415" w:type="dxa"/>
            <w:vAlign w:val="top"/>
          </w:tcPr>
          <w:p>
            <w:pPr>
              <w:spacing w:before="142" w:line="180" w:lineRule="auto"/>
              <w:ind w:firstLine="97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2" w:line="180" w:lineRule="auto"/>
              <w:ind w:firstLine="97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42" w:line="180" w:lineRule="auto"/>
              <w:ind w:firstLine="124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2" w:hRule="atLeast"/>
        </w:trPr>
        <w:tc>
          <w:tcPr>
            <w:tcW w:w="1422" w:type="dxa"/>
            <w:vAlign w:val="top"/>
          </w:tcPr>
          <w:p>
            <w:pPr>
              <w:spacing w:before="143" w:line="180" w:lineRule="auto"/>
              <w:ind w:firstLine="12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2130314</w:t>
            </w:r>
          </w:p>
        </w:tc>
        <w:tc>
          <w:tcPr>
            <w:tcW w:w="3967" w:type="dxa"/>
            <w:vAlign w:val="top"/>
          </w:tcPr>
          <w:p>
            <w:pPr>
              <w:spacing w:before="114" w:line="184" w:lineRule="auto"/>
              <w:ind w:firstLine="335"/>
              <w:rPr>
                <w:rFonts w:ascii="宋体" w:hAnsi="宋体" w:eastAsia="宋体" w:cs="宋体"/>
                <w:sz w:val="20"/>
                <w:szCs w:val="20"/>
              </w:rPr>
            </w:pPr>
            <w:r>
              <w:rPr>
                <w:rFonts w:ascii="宋体" w:hAnsi="宋体" w:eastAsia="宋体" w:cs="宋体"/>
                <w:color w:val="231F20"/>
                <w:spacing w:val="-6"/>
                <w:sz w:val="20"/>
                <w:szCs w:val="20"/>
              </w:rPr>
              <w:t>防汛</w:t>
            </w:r>
          </w:p>
        </w:tc>
        <w:tc>
          <w:tcPr>
            <w:tcW w:w="1415" w:type="dxa"/>
            <w:vAlign w:val="top"/>
          </w:tcPr>
          <w:p>
            <w:pPr>
              <w:spacing w:before="143"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7.27</w:t>
            </w:r>
          </w:p>
        </w:tc>
        <w:tc>
          <w:tcPr>
            <w:tcW w:w="1418" w:type="dxa"/>
            <w:vAlign w:val="top"/>
          </w:tcPr>
          <w:p>
            <w:pPr>
              <w:spacing w:before="143" w:line="180" w:lineRule="auto"/>
              <w:ind w:firstLine="97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43" w:line="180" w:lineRule="auto"/>
              <w:ind w:firstLine="97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7.27</w:t>
            </w:r>
          </w:p>
        </w:tc>
        <w:tc>
          <w:tcPr>
            <w:tcW w:w="1415" w:type="dxa"/>
            <w:vAlign w:val="top"/>
          </w:tcPr>
          <w:p>
            <w:pPr>
              <w:spacing w:before="143" w:line="180" w:lineRule="auto"/>
              <w:ind w:firstLine="97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3" w:line="180" w:lineRule="auto"/>
              <w:ind w:firstLine="97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43" w:line="180" w:lineRule="auto"/>
              <w:ind w:firstLine="124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bl>
    <w:p>
      <w:pPr>
        <w:rPr>
          <w:rFonts w:ascii="宋体"/>
          <w:sz w:val="21"/>
        </w:rPr>
      </w:pPr>
    </w:p>
    <w:p>
      <w:pPr>
        <w:sectPr>
          <w:footerReference r:id="rId36" w:type="default"/>
          <w:pgSz w:w="16731" w:h="11912"/>
          <w:pgMar w:top="1012" w:right="1286" w:bottom="863" w:left="1267" w:header="0" w:footer="669" w:gutter="0"/>
          <w:cols w:space="720" w:num="1"/>
        </w:sectPr>
      </w:pPr>
    </w:p>
    <w:p/>
    <w:p>
      <w:pPr>
        <w:spacing w:line="157" w:lineRule="exact"/>
      </w:pPr>
    </w:p>
    <w:tbl>
      <w:tblPr>
        <w:tblStyle w:val="4"/>
        <w:tblW w:w="14166"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422"/>
        <w:gridCol w:w="3967"/>
        <w:gridCol w:w="1415"/>
        <w:gridCol w:w="1418"/>
        <w:gridCol w:w="1415"/>
        <w:gridCol w:w="1415"/>
        <w:gridCol w:w="1418"/>
        <w:gridCol w:w="1696"/>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5" w:hRule="atLeast"/>
        </w:trPr>
        <w:tc>
          <w:tcPr>
            <w:tcW w:w="5389" w:type="dxa"/>
            <w:gridSpan w:val="2"/>
            <w:vAlign w:val="top"/>
          </w:tcPr>
          <w:p>
            <w:pPr>
              <w:spacing w:before="89" w:line="207" w:lineRule="auto"/>
              <w:ind w:firstLine="2503"/>
              <w:rPr>
                <w:rFonts w:ascii="宋体" w:hAnsi="宋体" w:eastAsia="宋体" w:cs="宋体"/>
                <w:sz w:val="20"/>
                <w:szCs w:val="20"/>
              </w:rPr>
            </w:pPr>
            <w:r>
              <w:rPr>
                <w:rFonts w:ascii="宋体" w:hAnsi="宋体" w:eastAsia="宋体" w:cs="宋体"/>
                <w:color w:val="231F20"/>
                <w:spacing w:val="-2"/>
                <w:sz w:val="20"/>
                <w:szCs w:val="20"/>
              </w:rPr>
              <w:t>项目</w:t>
            </w:r>
          </w:p>
        </w:tc>
        <w:tc>
          <w:tcPr>
            <w:tcW w:w="1415" w:type="dxa"/>
            <w:vMerge w:val="restart"/>
            <w:tcBorders>
              <w:bottom w:val="nil"/>
            </w:tcBorders>
            <w:vAlign w:val="top"/>
          </w:tcPr>
          <w:p>
            <w:pPr>
              <w:spacing w:before="305" w:line="207" w:lineRule="auto"/>
              <w:ind w:firstLine="512"/>
              <w:rPr>
                <w:rFonts w:ascii="宋体" w:hAnsi="宋体" w:eastAsia="宋体" w:cs="宋体"/>
                <w:sz w:val="20"/>
                <w:szCs w:val="20"/>
              </w:rPr>
            </w:pPr>
            <w:r>
              <w:rPr>
                <w:rFonts w:ascii="宋体" w:hAnsi="宋体" w:eastAsia="宋体" w:cs="宋体"/>
                <w:color w:val="231F20"/>
                <w:spacing w:val="-3"/>
                <w:sz w:val="20"/>
                <w:szCs w:val="20"/>
              </w:rPr>
              <w:t>本年</w:t>
            </w:r>
          </w:p>
          <w:p>
            <w:pPr>
              <w:spacing w:line="205" w:lineRule="auto"/>
              <w:ind w:firstLine="316"/>
              <w:rPr>
                <w:rFonts w:ascii="宋体" w:hAnsi="宋体" w:eastAsia="宋体" w:cs="宋体"/>
                <w:sz w:val="20"/>
                <w:szCs w:val="20"/>
              </w:rPr>
            </w:pPr>
            <w:r>
              <w:rPr>
                <w:rFonts w:ascii="宋体" w:hAnsi="宋体" w:eastAsia="宋体" w:cs="宋体"/>
                <w:color w:val="231F20"/>
                <w:spacing w:val="-3"/>
                <w:sz w:val="20"/>
                <w:szCs w:val="20"/>
              </w:rPr>
              <w:t>支出合计</w:t>
            </w:r>
          </w:p>
        </w:tc>
        <w:tc>
          <w:tcPr>
            <w:tcW w:w="1418" w:type="dxa"/>
            <w:vMerge w:val="restart"/>
            <w:tcBorders>
              <w:bottom w:val="nil"/>
            </w:tcBorders>
            <w:vAlign w:val="top"/>
          </w:tcPr>
          <w:p>
            <w:pPr>
              <w:spacing w:line="316" w:lineRule="auto"/>
              <w:rPr>
                <w:rFonts w:ascii="宋体"/>
                <w:sz w:val="21"/>
              </w:rPr>
            </w:pPr>
          </w:p>
          <w:p>
            <w:pPr>
              <w:spacing w:before="65" w:line="207" w:lineRule="auto"/>
              <w:ind w:firstLine="316"/>
              <w:rPr>
                <w:rFonts w:ascii="宋体" w:hAnsi="宋体" w:eastAsia="宋体" w:cs="宋体"/>
                <w:sz w:val="20"/>
                <w:szCs w:val="20"/>
              </w:rPr>
            </w:pPr>
            <w:r>
              <w:rPr>
                <w:rFonts w:ascii="宋体" w:hAnsi="宋体" w:eastAsia="宋体" w:cs="宋体"/>
                <w:color w:val="231F20"/>
                <w:spacing w:val="-2"/>
                <w:sz w:val="20"/>
                <w:szCs w:val="20"/>
              </w:rPr>
              <w:t>基本支出</w:t>
            </w:r>
          </w:p>
        </w:tc>
        <w:tc>
          <w:tcPr>
            <w:tcW w:w="1415" w:type="dxa"/>
            <w:vMerge w:val="restart"/>
            <w:tcBorders>
              <w:bottom w:val="nil"/>
            </w:tcBorders>
            <w:vAlign w:val="top"/>
          </w:tcPr>
          <w:p>
            <w:pPr>
              <w:spacing w:line="316" w:lineRule="auto"/>
              <w:rPr>
                <w:rFonts w:ascii="宋体"/>
                <w:sz w:val="21"/>
              </w:rPr>
            </w:pPr>
          </w:p>
          <w:p>
            <w:pPr>
              <w:spacing w:before="65" w:line="207" w:lineRule="auto"/>
              <w:ind w:firstLine="318"/>
              <w:rPr>
                <w:rFonts w:ascii="宋体" w:hAnsi="宋体" w:eastAsia="宋体" w:cs="宋体"/>
                <w:sz w:val="20"/>
                <w:szCs w:val="20"/>
              </w:rPr>
            </w:pPr>
            <w:r>
              <w:rPr>
                <w:rFonts w:ascii="宋体" w:hAnsi="宋体" w:eastAsia="宋体" w:cs="宋体"/>
                <w:color w:val="231F20"/>
                <w:spacing w:val="-3"/>
                <w:sz w:val="20"/>
                <w:szCs w:val="20"/>
              </w:rPr>
              <w:t>项目支出</w:t>
            </w:r>
          </w:p>
        </w:tc>
        <w:tc>
          <w:tcPr>
            <w:tcW w:w="1415" w:type="dxa"/>
            <w:vMerge w:val="restart"/>
            <w:tcBorders>
              <w:bottom w:val="nil"/>
            </w:tcBorders>
            <w:vAlign w:val="top"/>
          </w:tcPr>
          <w:p>
            <w:pPr>
              <w:spacing w:before="305" w:line="207" w:lineRule="auto"/>
              <w:ind w:firstLine="522"/>
              <w:rPr>
                <w:rFonts w:ascii="宋体" w:hAnsi="宋体" w:eastAsia="宋体" w:cs="宋体"/>
                <w:sz w:val="20"/>
                <w:szCs w:val="20"/>
              </w:rPr>
            </w:pPr>
            <w:r>
              <w:rPr>
                <w:rFonts w:ascii="宋体" w:hAnsi="宋体" w:eastAsia="宋体" w:cs="宋体"/>
                <w:color w:val="231F20"/>
                <w:spacing w:val="-6"/>
                <w:sz w:val="20"/>
                <w:szCs w:val="20"/>
              </w:rPr>
              <w:t>上缴</w:t>
            </w:r>
          </w:p>
          <w:p>
            <w:pPr>
              <w:spacing w:line="205" w:lineRule="auto"/>
              <w:ind w:firstLine="321"/>
              <w:rPr>
                <w:rFonts w:ascii="宋体" w:hAnsi="宋体" w:eastAsia="宋体" w:cs="宋体"/>
                <w:sz w:val="20"/>
                <w:szCs w:val="20"/>
              </w:rPr>
            </w:pPr>
            <w:r>
              <w:rPr>
                <w:rFonts w:ascii="宋体" w:hAnsi="宋体" w:eastAsia="宋体" w:cs="宋体"/>
                <w:color w:val="231F20"/>
                <w:spacing w:val="-3"/>
                <w:sz w:val="20"/>
                <w:szCs w:val="20"/>
              </w:rPr>
              <w:t>上级支出</w:t>
            </w:r>
          </w:p>
        </w:tc>
        <w:tc>
          <w:tcPr>
            <w:tcW w:w="1418" w:type="dxa"/>
            <w:vMerge w:val="restart"/>
            <w:tcBorders>
              <w:bottom w:val="nil"/>
            </w:tcBorders>
            <w:vAlign w:val="top"/>
          </w:tcPr>
          <w:p>
            <w:pPr>
              <w:spacing w:line="316" w:lineRule="auto"/>
              <w:rPr>
                <w:rFonts w:ascii="宋体"/>
                <w:sz w:val="21"/>
              </w:rPr>
            </w:pPr>
          </w:p>
          <w:p>
            <w:pPr>
              <w:spacing w:before="65" w:line="207" w:lineRule="auto"/>
              <w:ind w:firstLine="326"/>
              <w:rPr>
                <w:rFonts w:ascii="宋体" w:hAnsi="宋体" w:eastAsia="宋体" w:cs="宋体"/>
                <w:sz w:val="20"/>
                <w:szCs w:val="20"/>
              </w:rPr>
            </w:pPr>
            <w:r>
              <w:rPr>
                <w:rFonts w:ascii="宋体" w:hAnsi="宋体" w:eastAsia="宋体" w:cs="宋体"/>
                <w:color w:val="231F20"/>
                <w:spacing w:val="-3"/>
                <w:sz w:val="20"/>
                <w:szCs w:val="20"/>
              </w:rPr>
              <w:t>经营支出</w:t>
            </w:r>
          </w:p>
        </w:tc>
        <w:tc>
          <w:tcPr>
            <w:tcW w:w="1696" w:type="dxa"/>
            <w:vMerge w:val="restart"/>
            <w:tcBorders>
              <w:bottom w:val="nil"/>
            </w:tcBorders>
            <w:vAlign w:val="top"/>
          </w:tcPr>
          <w:p>
            <w:pPr>
              <w:spacing w:before="306" w:line="206" w:lineRule="auto"/>
              <w:ind w:left="461" w:right="333" w:hanging="105"/>
              <w:rPr>
                <w:rFonts w:ascii="宋体" w:hAnsi="宋体" w:eastAsia="宋体" w:cs="宋体"/>
                <w:sz w:val="20"/>
                <w:szCs w:val="20"/>
              </w:rPr>
            </w:pPr>
            <w:r>
              <w:rPr>
                <w:rFonts w:ascii="宋体" w:hAnsi="宋体" w:eastAsia="宋体" w:cs="宋体"/>
                <w:color w:val="231F20"/>
                <w:spacing w:val="-1"/>
                <w:sz w:val="20"/>
                <w:szCs w:val="20"/>
              </w:rPr>
              <w:t>对附属单位</w:t>
            </w:r>
            <w:r>
              <w:rPr>
                <w:rFonts w:ascii="宋体" w:hAnsi="宋体" w:eastAsia="宋体" w:cs="宋体"/>
                <w:color w:val="231F20"/>
                <w:spacing w:val="-4"/>
                <w:sz w:val="20"/>
                <w:szCs w:val="20"/>
              </w:rPr>
              <w:t>补助支出</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6" w:hRule="atLeast"/>
        </w:trPr>
        <w:tc>
          <w:tcPr>
            <w:tcW w:w="1422" w:type="dxa"/>
            <w:vAlign w:val="top"/>
          </w:tcPr>
          <w:p>
            <w:pPr>
              <w:spacing w:before="84" w:line="208" w:lineRule="auto"/>
              <w:ind w:firstLine="320"/>
              <w:rPr>
                <w:rFonts w:ascii="宋体" w:hAnsi="宋体" w:eastAsia="宋体" w:cs="宋体"/>
                <w:sz w:val="20"/>
                <w:szCs w:val="20"/>
              </w:rPr>
            </w:pPr>
            <w:r>
              <w:rPr>
                <w:rFonts w:ascii="宋体" w:hAnsi="宋体" w:eastAsia="宋体" w:cs="宋体"/>
                <w:color w:val="231F20"/>
                <w:spacing w:val="-3"/>
                <w:sz w:val="20"/>
                <w:szCs w:val="20"/>
              </w:rPr>
              <w:t>功能分类</w:t>
            </w:r>
          </w:p>
          <w:p>
            <w:pPr>
              <w:spacing w:line="204" w:lineRule="auto"/>
              <w:ind w:firstLine="320"/>
              <w:rPr>
                <w:rFonts w:ascii="宋体" w:hAnsi="宋体" w:eastAsia="宋体" w:cs="宋体"/>
                <w:sz w:val="20"/>
                <w:szCs w:val="20"/>
              </w:rPr>
            </w:pPr>
            <w:r>
              <w:rPr>
                <w:rFonts w:ascii="宋体" w:hAnsi="宋体" w:eastAsia="宋体" w:cs="宋体"/>
                <w:color w:val="231F20"/>
                <w:spacing w:val="-3"/>
                <w:sz w:val="20"/>
                <w:szCs w:val="20"/>
              </w:rPr>
              <w:t>科目编码</w:t>
            </w:r>
          </w:p>
        </w:tc>
        <w:tc>
          <w:tcPr>
            <w:tcW w:w="3967" w:type="dxa"/>
            <w:vAlign w:val="top"/>
          </w:tcPr>
          <w:p>
            <w:pPr>
              <w:spacing w:before="91" w:line="207" w:lineRule="auto"/>
              <w:ind w:firstLine="1792"/>
              <w:rPr>
                <w:rFonts w:ascii="宋体" w:hAnsi="宋体" w:eastAsia="宋体" w:cs="宋体"/>
                <w:sz w:val="20"/>
                <w:szCs w:val="20"/>
              </w:rPr>
            </w:pPr>
            <w:r>
              <w:rPr>
                <w:rFonts w:ascii="宋体" w:hAnsi="宋体" w:eastAsia="宋体" w:cs="宋体"/>
                <w:color w:val="231F20"/>
                <w:spacing w:val="-2"/>
                <w:sz w:val="20"/>
                <w:szCs w:val="20"/>
              </w:rPr>
              <w:t>项目</w:t>
            </w:r>
          </w:p>
          <w:p>
            <w:pPr>
              <w:spacing w:before="51" w:line="207" w:lineRule="auto"/>
              <w:ind w:firstLine="675"/>
              <w:rPr>
                <w:rFonts w:ascii="宋体" w:hAnsi="宋体" w:eastAsia="宋体" w:cs="宋体"/>
                <w:sz w:val="20"/>
                <w:szCs w:val="20"/>
              </w:rPr>
            </w:pPr>
            <w:r>
              <w:rPr>
                <w:rFonts w:ascii="宋体" w:hAnsi="宋体" w:eastAsia="宋体" w:cs="宋体"/>
                <w:color w:val="231F20"/>
                <w:spacing w:val="1"/>
                <w:sz w:val="20"/>
                <w:szCs w:val="20"/>
              </w:rPr>
              <w:t>（按“项”级功能分类科目）</w:t>
            </w:r>
          </w:p>
        </w:tc>
        <w:tc>
          <w:tcPr>
            <w:tcW w:w="1415" w:type="dxa"/>
            <w:vMerge w:val="continue"/>
            <w:tcBorders>
              <w:top w:val="nil"/>
            </w:tcBorders>
            <w:vAlign w:val="top"/>
          </w:tcPr>
          <w:p>
            <w:pPr>
              <w:rPr>
                <w:rFonts w:ascii="宋体"/>
                <w:sz w:val="21"/>
              </w:rPr>
            </w:pPr>
          </w:p>
        </w:tc>
        <w:tc>
          <w:tcPr>
            <w:tcW w:w="1418" w:type="dxa"/>
            <w:vMerge w:val="continue"/>
            <w:tcBorders>
              <w:top w:val="nil"/>
            </w:tcBorders>
            <w:vAlign w:val="top"/>
          </w:tcPr>
          <w:p>
            <w:pPr>
              <w:rPr>
                <w:rFonts w:ascii="宋体"/>
                <w:sz w:val="21"/>
              </w:rPr>
            </w:pPr>
          </w:p>
        </w:tc>
        <w:tc>
          <w:tcPr>
            <w:tcW w:w="1415" w:type="dxa"/>
            <w:vMerge w:val="continue"/>
            <w:tcBorders>
              <w:top w:val="nil"/>
            </w:tcBorders>
            <w:vAlign w:val="top"/>
          </w:tcPr>
          <w:p>
            <w:pPr>
              <w:rPr>
                <w:rFonts w:ascii="宋体"/>
                <w:sz w:val="21"/>
              </w:rPr>
            </w:pPr>
          </w:p>
        </w:tc>
        <w:tc>
          <w:tcPr>
            <w:tcW w:w="1415" w:type="dxa"/>
            <w:vMerge w:val="continue"/>
            <w:tcBorders>
              <w:top w:val="nil"/>
            </w:tcBorders>
            <w:vAlign w:val="top"/>
          </w:tcPr>
          <w:p>
            <w:pPr>
              <w:rPr>
                <w:rFonts w:ascii="宋体"/>
                <w:sz w:val="21"/>
              </w:rPr>
            </w:pPr>
          </w:p>
        </w:tc>
        <w:tc>
          <w:tcPr>
            <w:tcW w:w="1418" w:type="dxa"/>
            <w:vMerge w:val="continue"/>
            <w:tcBorders>
              <w:top w:val="nil"/>
            </w:tcBorders>
            <w:vAlign w:val="top"/>
          </w:tcPr>
          <w:p>
            <w:pPr>
              <w:rPr>
                <w:rFonts w:ascii="宋体"/>
                <w:sz w:val="21"/>
              </w:rPr>
            </w:pPr>
          </w:p>
        </w:tc>
        <w:tc>
          <w:tcPr>
            <w:tcW w:w="1696" w:type="dxa"/>
            <w:vMerge w:val="continue"/>
            <w:tcBorders>
              <w:top w:val="nil"/>
            </w:tcBorders>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31" w:line="180" w:lineRule="auto"/>
              <w:ind w:firstLine="11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2130316</w:t>
            </w:r>
          </w:p>
        </w:tc>
        <w:tc>
          <w:tcPr>
            <w:tcW w:w="3967" w:type="dxa"/>
            <w:vAlign w:val="top"/>
          </w:tcPr>
          <w:p>
            <w:pPr>
              <w:spacing w:before="102" w:line="184" w:lineRule="auto"/>
              <w:ind w:firstLine="320"/>
              <w:rPr>
                <w:rFonts w:ascii="宋体" w:hAnsi="宋体" w:eastAsia="宋体" w:cs="宋体"/>
                <w:sz w:val="20"/>
                <w:szCs w:val="20"/>
              </w:rPr>
            </w:pPr>
            <w:r>
              <w:rPr>
                <w:rFonts w:ascii="宋体" w:hAnsi="宋体" w:eastAsia="宋体" w:cs="宋体"/>
                <w:color w:val="231F20"/>
                <w:spacing w:val="-3"/>
                <w:sz w:val="20"/>
                <w:szCs w:val="20"/>
              </w:rPr>
              <w:t>农村水利</w:t>
            </w:r>
          </w:p>
        </w:tc>
        <w:tc>
          <w:tcPr>
            <w:tcW w:w="1415" w:type="dxa"/>
            <w:vAlign w:val="top"/>
          </w:tcPr>
          <w:p>
            <w:pPr>
              <w:spacing w:before="132" w:line="180" w:lineRule="auto"/>
              <w:ind w:firstLine="980"/>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9"/>
                <w:sz w:val="20"/>
                <w:szCs w:val="20"/>
              </w:rPr>
              <w:t>1.80</w:t>
            </w:r>
          </w:p>
        </w:tc>
        <w:tc>
          <w:tcPr>
            <w:tcW w:w="1418" w:type="dxa"/>
            <w:vAlign w:val="top"/>
          </w:tcPr>
          <w:p>
            <w:pPr>
              <w:spacing w:before="132" w:line="180" w:lineRule="auto"/>
              <w:ind w:firstLine="96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2" w:line="180" w:lineRule="auto"/>
              <w:ind w:firstLine="984"/>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9"/>
                <w:sz w:val="20"/>
                <w:szCs w:val="20"/>
              </w:rPr>
              <w:t>1.80</w:t>
            </w:r>
          </w:p>
        </w:tc>
        <w:tc>
          <w:tcPr>
            <w:tcW w:w="1415" w:type="dxa"/>
            <w:vAlign w:val="top"/>
          </w:tcPr>
          <w:p>
            <w:pPr>
              <w:spacing w:before="132"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2"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2"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2"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2130321</w:t>
            </w:r>
          </w:p>
        </w:tc>
        <w:tc>
          <w:tcPr>
            <w:tcW w:w="3967" w:type="dxa"/>
            <w:vAlign w:val="top"/>
          </w:tcPr>
          <w:p>
            <w:pPr>
              <w:spacing w:before="103" w:line="184" w:lineRule="auto"/>
              <w:ind w:firstLine="323"/>
              <w:rPr>
                <w:rFonts w:ascii="宋体" w:hAnsi="宋体" w:eastAsia="宋体" w:cs="宋体"/>
                <w:sz w:val="20"/>
                <w:szCs w:val="20"/>
              </w:rPr>
            </w:pPr>
            <w:r>
              <w:rPr>
                <w:rFonts w:ascii="宋体" w:hAnsi="宋体" w:eastAsia="宋体" w:cs="宋体"/>
                <w:color w:val="231F20"/>
                <w:spacing w:val="-1"/>
                <w:sz w:val="20"/>
                <w:szCs w:val="20"/>
              </w:rPr>
              <w:t>大中型水库移民后期扶持专项支出</w:t>
            </w:r>
          </w:p>
        </w:tc>
        <w:tc>
          <w:tcPr>
            <w:tcW w:w="1415" w:type="dxa"/>
            <w:vAlign w:val="top"/>
          </w:tcPr>
          <w:p>
            <w:pPr>
              <w:spacing w:before="133" w:line="180" w:lineRule="auto"/>
              <w:ind w:firstLine="860"/>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23.24</w:t>
            </w:r>
          </w:p>
        </w:tc>
        <w:tc>
          <w:tcPr>
            <w:tcW w:w="1418" w:type="dxa"/>
            <w:vAlign w:val="top"/>
          </w:tcPr>
          <w:p>
            <w:pPr>
              <w:spacing w:before="133" w:line="180" w:lineRule="auto"/>
              <w:ind w:firstLine="96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3" w:line="180" w:lineRule="auto"/>
              <w:ind w:firstLine="86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23.24</w:t>
            </w:r>
          </w:p>
        </w:tc>
        <w:tc>
          <w:tcPr>
            <w:tcW w:w="1415" w:type="dxa"/>
            <w:vAlign w:val="top"/>
          </w:tcPr>
          <w:p>
            <w:pPr>
              <w:spacing w:before="133"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3"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3"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34"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21367</w:t>
            </w:r>
          </w:p>
        </w:tc>
        <w:tc>
          <w:tcPr>
            <w:tcW w:w="3967" w:type="dxa"/>
            <w:vAlign w:val="top"/>
          </w:tcPr>
          <w:p>
            <w:pPr>
              <w:spacing w:before="105" w:line="184" w:lineRule="auto"/>
              <w:ind w:firstLine="121"/>
              <w:rPr>
                <w:rFonts w:ascii="宋体" w:hAnsi="宋体" w:eastAsia="宋体" w:cs="宋体"/>
                <w:sz w:val="20"/>
                <w:szCs w:val="20"/>
              </w:rPr>
            </w:pPr>
            <w:r>
              <w:rPr>
                <w:rFonts w:ascii="宋体" w:hAnsi="宋体" w:eastAsia="宋体" w:cs="宋体"/>
                <w:color w:val="231F20"/>
                <w:spacing w:val="-2"/>
                <w:sz w:val="20"/>
                <w:szCs w:val="20"/>
              </w:rPr>
              <w:t>三峡水库库区基金支出</w:t>
            </w:r>
          </w:p>
        </w:tc>
        <w:tc>
          <w:tcPr>
            <w:tcW w:w="1415" w:type="dxa"/>
            <w:vAlign w:val="top"/>
          </w:tcPr>
          <w:p>
            <w:pPr>
              <w:spacing w:before="134" w:line="180" w:lineRule="auto"/>
              <w:ind w:firstLine="86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52.00</w:t>
            </w:r>
          </w:p>
        </w:tc>
        <w:tc>
          <w:tcPr>
            <w:tcW w:w="1418" w:type="dxa"/>
            <w:vAlign w:val="top"/>
          </w:tcPr>
          <w:p>
            <w:pPr>
              <w:spacing w:before="134"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4" w:line="180" w:lineRule="auto"/>
              <w:ind w:firstLine="87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52.00</w:t>
            </w:r>
          </w:p>
        </w:tc>
        <w:tc>
          <w:tcPr>
            <w:tcW w:w="1415" w:type="dxa"/>
            <w:vAlign w:val="top"/>
          </w:tcPr>
          <w:p>
            <w:pPr>
              <w:spacing w:before="134"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4"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4"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5"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2136701</w:t>
            </w:r>
          </w:p>
        </w:tc>
        <w:tc>
          <w:tcPr>
            <w:tcW w:w="3967" w:type="dxa"/>
            <w:vAlign w:val="top"/>
          </w:tcPr>
          <w:p>
            <w:pPr>
              <w:spacing w:before="106" w:line="184" w:lineRule="auto"/>
              <w:ind w:firstLine="320"/>
              <w:rPr>
                <w:rFonts w:ascii="宋体" w:hAnsi="宋体" w:eastAsia="宋体" w:cs="宋体"/>
                <w:sz w:val="20"/>
                <w:szCs w:val="20"/>
              </w:rPr>
            </w:pPr>
            <w:r>
              <w:rPr>
                <w:rFonts w:ascii="宋体" w:hAnsi="宋体" w:eastAsia="宋体" w:cs="宋体"/>
                <w:color w:val="231F20"/>
                <w:spacing w:val="-1"/>
                <w:sz w:val="20"/>
                <w:szCs w:val="20"/>
              </w:rPr>
              <w:t>基础设施建设和经济发展</w:t>
            </w:r>
          </w:p>
        </w:tc>
        <w:tc>
          <w:tcPr>
            <w:tcW w:w="1415" w:type="dxa"/>
            <w:vAlign w:val="top"/>
          </w:tcPr>
          <w:p>
            <w:pPr>
              <w:spacing w:before="135" w:line="180" w:lineRule="auto"/>
              <w:ind w:firstLine="86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51.00</w:t>
            </w:r>
          </w:p>
        </w:tc>
        <w:tc>
          <w:tcPr>
            <w:tcW w:w="1418" w:type="dxa"/>
            <w:vAlign w:val="top"/>
          </w:tcPr>
          <w:p>
            <w:pPr>
              <w:spacing w:before="135"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5" w:line="180" w:lineRule="auto"/>
              <w:ind w:firstLine="87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51.00</w:t>
            </w:r>
          </w:p>
        </w:tc>
        <w:tc>
          <w:tcPr>
            <w:tcW w:w="1415" w:type="dxa"/>
            <w:vAlign w:val="top"/>
          </w:tcPr>
          <w:p>
            <w:pPr>
              <w:spacing w:before="135"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5"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5"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36"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2136702</w:t>
            </w:r>
          </w:p>
        </w:tc>
        <w:tc>
          <w:tcPr>
            <w:tcW w:w="3967" w:type="dxa"/>
            <w:vAlign w:val="top"/>
          </w:tcPr>
          <w:p>
            <w:pPr>
              <w:spacing w:before="107" w:line="184" w:lineRule="auto"/>
              <w:ind w:firstLine="320"/>
              <w:rPr>
                <w:rFonts w:ascii="宋体" w:hAnsi="宋体" w:eastAsia="宋体" w:cs="宋体"/>
                <w:sz w:val="20"/>
                <w:szCs w:val="20"/>
              </w:rPr>
            </w:pPr>
            <w:r>
              <w:rPr>
                <w:rFonts w:ascii="宋体" w:hAnsi="宋体" w:eastAsia="宋体" w:cs="宋体"/>
                <w:color w:val="231F20"/>
                <w:spacing w:val="-2"/>
                <w:sz w:val="20"/>
                <w:szCs w:val="20"/>
              </w:rPr>
              <w:t>解决移民遗留问题</w:t>
            </w:r>
          </w:p>
        </w:tc>
        <w:tc>
          <w:tcPr>
            <w:tcW w:w="1415" w:type="dxa"/>
            <w:vAlign w:val="top"/>
          </w:tcPr>
          <w:p>
            <w:pPr>
              <w:spacing w:before="136" w:line="180" w:lineRule="auto"/>
              <w:ind w:firstLine="982"/>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9"/>
                <w:sz w:val="20"/>
                <w:szCs w:val="20"/>
              </w:rPr>
              <w:t>1.00</w:t>
            </w:r>
          </w:p>
        </w:tc>
        <w:tc>
          <w:tcPr>
            <w:tcW w:w="1418" w:type="dxa"/>
            <w:vAlign w:val="top"/>
          </w:tcPr>
          <w:p>
            <w:pPr>
              <w:spacing w:before="136"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6" w:line="180" w:lineRule="auto"/>
              <w:ind w:firstLine="984"/>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9"/>
                <w:sz w:val="20"/>
                <w:szCs w:val="20"/>
              </w:rPr>
              <w:t>1.00</w:t>
            </w:r>
          </w:p>
        </w:tc>
        <w:tc>
          <w:tcPr>
            <w:tcW w:w="1415" w:type="dxa"/>
            <w:vAlign w:val="top"/>
          </w:tcPr>
          <w:p>
            <w:pPr>
              <w:spacing w:before="136"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6"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6"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7"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21369</w:t>
            </w:r>
          </w:p>
        </w:tc>
        <w:tc>
          <w:tcPr>
            <w:tcW w:w="3967" w:type="dxa"/>
            <w:vAlign w:val="top"/>
          </w:tcPr>
          <w:p>
            <w:pPr>
              <w:spacing w:before="108" w:line="184" w:lineRule="auto"/>
              <w:ind w:firstLine="141"/>
              <w:rPr>
                <w:rFonts w:ascii="宋体" w:hAnsi="宋体" w:eastAsia="宋体" w:cs="宋体"/>
                <w:sz w:val="20"/>
                <w:szCs w:val="20"/>
              </w:rPr>
            </w:pPr>
            <w:r>
              <w:rPr>
                <w:rFonts w:ascii="宋体" w:hAnsi="宋体" w:eastAsia="宋体" w:cs="宋体"/>
                <w:color w:val="231F20"/>
                <w:spacing w:val="-2"/>
                <w:sz w:val="20"/>
                <w:szCs w:val="20"/>
              </w:rPr>
              <w:t>国家重大水利工程建设基金安排的支出</w:t>
            </w:r>
          </w:p>
        </w:tc>
        <w:tc>
          <w:tcPr>
            <w:tcW w:w="1415" w:type="dxa"/>
            <w:vAlign w:val="top"/>
          </w:tcPr>
          <w:p>
            <w:pPr>
              <w:spacing w:before="137" w:line="180" w:lineRule="auto"/>
              <w:ind w:firstLine="882"/>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16.49</w:t>
            </w:r>
          </w:p>
        </w:tc>
        <w:tc>
          <w:tcPr>
            <w:tcW w:w="1418" w:type="dxa"/>
            <w:vAlign w:val="top"/>
          </w:tcPr>
          <w:p>
            <w:pPr>
              <w:spacing w:before="137"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7" w:line="180" w:lineRule="auto"/>
              <w:ind w:firstLine="883"/>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16.49</w:t>
            </w:r>
          </w:p>
        </w:tc>
        <w:tc>
          <w:tcPr>
            <w:tcW w:w="1415" w:type="dxa"/>
            <w:vAlign w:val="top"/>
          </w:tcPr>
          <w:p>
            <w:pPr>
              <w:spacing w:before="137"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7"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7"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38"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2136902</w:t>
            </w:r>
          </w:p>
        </w:tc>
        <w:tc>
          <w:tcPr>
            <w:tcW w:w="3967" w:type="dxa"/>
            <w:vAlign w:val="top"/>
          </w:tcPr>
          <w:p>
            <w:pPr>
              <w:spacing w:before="109" w:line="184" w:lineRule="auto"/>
              <w:ind w:firstLine="320"/>
              <w:rPr>
                <w:rFonts w:ascii="宋体" w:hAnsi="宋体" w:eastAsia="宋体" w:cs="宋体"/>
                <w:sz w:val="20"/>
                <w:szCs w:val="20"/>
              </w:rPr>
            </w:pPr>
            <w:r>
              <w:rPr>
                <w:rFonts w:ascii="宋体" w:hAnsi="宋体" w:eastAsia="宋体" w:cs="宋体"/>
                <w:color w:val="231F20"/>
                <w:spacing w:val="-2"/>
                <w:sz w:val="20"/>
                <w:szCs w:val="20"/>
              </w:rPr>
              <w:t>三峡后续工作</w:t>
            </w:r>
          </w:p>
        </w:tc>
        <w:tc>
          <w:tcPr>
            <w:tcW w:w="1415" w:type="dxa"/>
            <w:vAlign w:val="top"/>
          </w:tcPr>
          <w:p>
            <w:pPr>
              <w:spacing w:before="138" w:line="180" w:lineRule="auto"/>
              <w:ind w:firstLine="882"/>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16.49</w:t>
            </w:r>
          </w:p>
        </w:tc>
        <w:tc>
          <w:tcPr>
            <w:tcW w:w="1418" w:type="dxa"/>
            <w:vAlign w:val="top"/>
          </w:tcPr>
          <w:p>
            <w:pPr>
              <w:spacing w:before="138"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38" w:line="180" w:lineRule="auto"/>
              <w:ind w:firstLine="883"/>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16.49</w:t>
            </w:r>
          </w:p>
        </w:tc>
        <w:tc>
          <w:tcPr>
            <w:tcW w:w="1415" w:type="dxa"/>
            <w:vAlign w:val="top"/>
          </w:tcPr>
          <w:p>
            <w:pPr>
              <w:spacing w:before="138"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8"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8"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9"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221</w:t>
            </w:r>
          </w:p>
        </w:tc>
        <w:tc>
          <w:tcPr>
            <w:tcW w:w="3967" w:type="dxa"/>
            <w:vAlign w:val="top"/>
          </w:tcPr>
          <w:p>
            <w:pPr>
              <w:spacing w:before="110" w:line="184" w:lineRule="auto"/>
              <w:ind w:firstLine="120"/>
              <w:rPr>
                <w:rFonts w:ascii="宋体" w:hAnsi="宋体" w:eastAsia="宋体" w:cs="宋体"/>
                <w:sz w:val="20"/>
                <w:szCs w:val="20"/>
              </w:rPr>
            </w:pPr>
            <w:r>
              <w:rPr>
                <w:rFonts w:ascii="宋体" w:hAnsi="宋体" w:eastAsia="宋体" w:cs="宋体"/>
                <w:color w:val="231F20"/>
                <w:spacing w:val="-2"/>
                <w:sz w:val="20"/>
                <w:szCs w:val="20"/>
              </w:rPr>
              <w:t>住房保障支出</w:t>
            </w:r>
          </w:p>
        </w:tc>
        <w:tc>
          <w:tcPr>
            <w:tcW w:w="1415" w:type="dxa"/>
            <w:vAlign w:val="top"/>
          </w:tcPr>
          <w:p>
            <w:pPr>
              <w:spacing w:before="140" w:line="180" w:lineRule="auto"/>
              <w:ind w:firstLine="86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42.61</w:t>
            </w:r>
          </w:p>
        </w:tc>
        <w:tc>
          <w:tcPr>
            <w:tcW w:w="1418" w:type="dxa"/>
            <w:vAlign w:val="top"/>
          </w:tcPr>
          <w:p>
            <w:pPr>
              <w:spacing w:before="140" w:line="180" w:lineRule="auto"/>
              <w:ind w:firstLine="86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42.61</w:t>
            </w:r>
          </w:p>
        </w:tc>
        <w:tc>
          <w:tcPr>
            <w:tcW w:w="1415" w:type="dxa"/>
            <w:vAlign w:val="top"/>
          </w:tcPr>
          <w:p>
            <w:pPr>
              <w:spacing w:before="140"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40"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0"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40"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40"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22102</w:t>
            </w:r>
          </w:p>
        </w:tc>
        <w:tc>
          <w:tcPr>
            <w:tcW w:w="3967" w:type="dxa"/>
            <w:vAlign w:val="top"/>
          </w:tcPr>
          <w:p>
            <w:pPr>
              <w:spacing w:before="111" w:line="184" w:lineRule="auto"/>
              <w:ind w:firstLine="120"/>
              <w:rPr>
                <w:rFonts w:ascii="宋体" w:hAnsi="宋体" w:eastAsia="宋体" w:cs="宋体"/>
                <w:sz w:val="20"/>
                <w:szCs w:val="20"/>
              </w:rPr>
            </w:pPr>
            <w:r>
              <w:rPr>
                <w:rFonts w:ascii="宋体" w:hAnsi="宋体" w:eastAsia="宋体" w:cs="宋体"/>
                <w:color w:val="231F20"/>
                <w:spacing w:val="-2"/>
                <w:sz w:val="20"/>
                <w:szCs w:val="20"/>
              </w:rPr>
              <w:t>住房改革支出</w:t>
            </w:r>
          </w:p>
        </w:tc>
        <w:tc>
          <w:tcPr>
            <w:tcW w:w="1415" w:type="dxa"/>
            <w:vAlign w:val="top"/>
          </w:tcPr>
          <w:p>
            <w:pPr>
              <w:spacing w:before="141" w:line="180" w:lineRule="auto"/>
              <w:ind w:firstLine="86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42.61</w:t>
            </w:r>
          </w:p>
        </w:tc>
        <w:tc>
          <w:tcPr>
            <w:tcW w:w="1418" w:type="dxa"/>
            <w:vAlign w:val="top"/>
          </w:tcPr>
          <w:p>
            <w:pPr>
              <w:spacing w:before="141" w:line="180" w:lineRule="auto"/>
              <w:ind w:firstLine="86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42.61</w:t>
            </w:r>
          </w:p>
        </w:tc>
        <w:tc>
          <w:tcPr>
            <w:tcW w:w="1415" w:type="dxa"/>
            <w:vAlign w:val="top"/>
          </w:tcPr>
          <w:p>
            <w:pPr>
              <w:spacing w:before="141"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41"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1"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41"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41"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2210201</w:t>
            </w:r>
          </w:p>
        </w:tc>
        <w:tc>
          <w:tcPr>
            <w:tcW w:w="3967" w:type="dxa"/>
            <w:vAlign w:val="top"/>
          </w:tcPr>
          <w:p>
            <w:pPr>
              <w:spacing w:before="112" w:line="184" w:lineRule="auto"/>
              <w:ind w:firstLine="322"/>
              <w:rPr>
                <w:rFonts w:ascii="宋体" w:hAnsi="宋体" w:eastAsia="宋体" w:cs="宋体"/>
                <w:sz w:val="20"/>
                <w:szCs w:val="20"/>
              </w:rPr>
            </w:pPr>
            <w:r>
              <w:rPr>
                <w:rFonts w:ascii="宋体" w:hAnsi="宋体" w:eastAsia="宋体" w:cs="宋体"/>
                <w:color w:val="231F20"/>
                <w:spacing w:val="-2"/>
                <w:sz w:val="20"/>
                <w:szCs w:val="20"/>
              </w:rPr>
              <w:t>住房公积金</w:t>
            </w:r>
          </w:p>
        </w:tc>
        <w:tc>
          <w:tcPr>
            <w:tcW w:w="1415" w:type="dxa"/>
            <w:vAlign w:val="top"/>
          </w:tcPr>
          <w:p>
            <w:pPr>
              <w:spacing w:before="142" w:line="180" w:lineRule="auto"/>
              <w:ind w:firstLine="8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39.06</w:t>
            </w:r>
          </w:p>
        </w:tc>
        <w:tc>
          <w:tcPr>
            <w:tcW w:w="1418" w:type="dxa"/>
            <w:vAlign w:val="top"/>
          </w:tcPr>
          <w:p>
            <w:pPr>
              <w:spacing w:before="142" w:line="180" w:lineRule="auto"/>
              <w:ind w:firstLine="8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39.06</w:t>
            </w:r>
          </w:p>
        </w:tc>
        <w:tc>
          <w:tcPr>
            <w:tcW w:w="1415" w:type="dxa"/>
            <w:vAlign w:val="top"/>
          </w:tcPr>
          <w:p>
            <w:pPr>
              <w:spacing w:before="142"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42"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2"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42"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3" w:hRule="atLeast"/>
        </w:trPr>
        <w:tc>
          <w:tcPr>
            <w:tcW w:w="1422" w:type="dxa"/>
            <w:vAlign w:val="top"/>
          </w:tcPr>
          <w:p>
            <w:pPr>
              <w:spacing w:before="142"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2210203</w:t>
            </w:r>
          </w:p>
        </w:tc>
        <w:tc>
          <w:tcPr>
            <w:tcW w:w="3967" w:type="dxa"/>
            <w:vAlign w:val="top"/>
          </w:tcPr>
          <w:p>
            <w:pPr>
              <w:spacing w:before="113" w:line="184" w:lineRule="auto"/>
              <w:ind w:firstLine="321"/>
              <w:rPr>
                <w:rFonts w:ascii="宋体" w:hAnsi="宋体" w:eastAsia="宋体" w:cs="宋体"/>
                <w:sz w:val="20"/>
                <w:szCs w:val="20"/>
              </w:rPr>
            </w:pPr>
            <w:r>
              <w:rPr>
                <w:rFonts w:ascii="宋体" w:hAnsi="宋体" w:eastAsia="宋体" w:cs="宋体"/>
                <w:color w:val="231F20"/>
                <w:spacing w:val="-2"/>
                <w:sz w:val="20"/>
                <w:szCs w:val="20"/>
              </w:rPr>
              <w:t>购房补贴</w:t>
            </w:r>
          </w:p>
        </w:tc>
        <w:tc>
          <w:tcPr>
            <w:tcW w:w="1415" w:type="dxa"/>
            <w:vAlign w:val="top"/>
          </w:tcPr>
          <w:p>
            <w:pPr>
              <w:spacing w:before="143"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3.55</w:t>
            </w:r>
          </w:p>
        </w:tc>
        <w:tc>
          <w:tcPr>
            <w:tcW w:w="1418" w:type="dxa"/>
            <w:vAlign w:val="top"/>
          </w:tcPr>
          <w:p>
            <w:pPr>
              <w:spacing w:before="143"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3.55</w:t>
            </w:r>
          </w:p>
        </w:tc>
        <w:tc>
          <w:tcPr>
            <w:tcW w:w="1415" w:type="dxa"/>
            <w:vAlign w:val="top"/>
          </w:tcPr>
          <w:p>
            <w:pPr>
              <w:spacing w:before="143"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5" w:type="dxa"/>
            <w:vAlign w:val="top"/>
          </w:tcPr>
          <w:p>
            <w:pPr>
              <w:spacing w:before="143"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3"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43"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bl>
    <w:p>
      <w:pPr>
        <w:spacing w:before="226" w:line="185" w:lineRule="auto"/>
        <w:ind w:firstLine="385"/>
        <w:rPr>
          <w:rFonts w:ascii="宋体" w:hAnsi="宋体" w:eastAsia="宋体" w:cs="宋体"/>
          <w:sz w:val="18"/>
          <w:szCs w:val="18"/>
        </w:rPr>
      </w:pPr>
      <w:r>
        <w:rPr>
          <w:rFonts w:ascii="宋体" w:hAnsi="宋体" w:eastAsia="宋体" w:cs="宋体"/>
          <w:color w:val="231F20"/>
          <w:spacing w:val="-2"/>
          <w:sz w:val="18"/>
          <w:szCs w:val="18"/>
        </w:rPr>
        <w:t>备注：本表反映部门本年度各项支出情况。</w:t>
      </w:r>
    </w:p>
    <w:p>
      <w:pPr>
        <w:sectPr>
          <w:footerReference r:id="rId37" w:type="default"/>
          <w:pgSz w:w="16731" w:h="11912"/>
          <w:pgMar w:top="1012" w:right="1286" w:bottom="863" w:left="1267" w:header="0" w:footer="669" w:gutter="0"/>
          <w:cols w:space="720" w:num="1"/>
        </w:sectPr>
      </w:pPr>
    </w:p>
    <w:p>
      <w:pPr>
        <w:spacing w:line="267" w:lineRule="auto"/>
        <w:rPr>
          <w:rFonts w:ascii="宋体"/>
          <w:sz w:val="21"/>
        </w:rPr>
      </w:pPr>
    </w:p>
    <w:p>
      <w:pPr>
        <w:spacing w:before="104" w:line="184" w:lineRule="auto"/>
        <w:ind w:firstLine="5191"/>
        <w:rPr>
          <w:rFonts w:ascii="宋体" w:hAnsi="宋体" w:eastAsia="宋体" w:cs="宋体"/>
          <w:sz w:val="32"/>
          <w:szCs w:val="32"/>
        </w:rPr>
      </w:pPr>
      <w:r>
        <w:rPr>
          <w:rFonts w:ascii="宋体" w:hAnsi="宋体" w:eastAsia="宋体" w:cs="宋体"/>
          <w:color w:val="231F20"/>
          <w:spacing w:val="-2"/>
          <w:sz w:val="32"/>
          <w:szCs w:val="32"/>
        </w:rPr>
        <w:t>财政拨款收入支出决算总表</w:t>
      </w:r>
    </w:p>
    <w:p>
      <w:pPr>
        <w:spacing w:before="64" w:line="184" w:lineRule="auto"/>
        <w:ind w:firstLine="23"/>
        <w:rPr>
          <w:rFonts w:ascii="宋体" w:hAnsi="宋体" w:eastAsia="宋体" w:cs="宋体"/>
          <w:sz w:val="20"/>
          <w:szCs w:val="20"/>
        </w:rPr>
      </w:pPr>
      <w:r>
        <w:rPr>
          <w:rFonts w:ascii="宋体" w:hAnsi="宋体" w:eastAsia="宋体" w:cs="宋体"/>
          <w:color w:val="231F20"/>
          <w:spacing w:val="-2"/>
          <w:sz w:val="20"/>
          <w:szCs w:val="20"/>
        </w:rPr>
        <w:t>公开部门：重庆市大渡口区农业农村委员会单位：万元</w:t>
      </w:r>
    </w:p>
    <w:p>
      <w:pPr>
        <w:spacing w:line="223" w:lineRule="exact"/>
      </w:pPr>
    </w:p>
    <w:tbl>
      <w:tblPr>
        <w:tblStyle w:val="4"/>
        <w:tblW w:w="14171"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3406"/>
        <w:gridCol w:w="1205"/>
        <w:gridCol w:w="3401"/>
        <w:gridCol w:w="1132"/>
        <w:gridCol w:w="1674"/>
        <w:gridCol w:w="1672"/>
        <w:gridCol w:w="1681"/>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24" w:hRule="atLeast"/>
        </w:trPr>
        <w:tc>
          <w:tcPr>
            <w:tcW w:w="4611" w:type="dxa"/>
            <w:gridSpan w:val="2"/>
            <w:vAlign w:val="top"/>
          </w:tcPr>
          <w:p>
            <w:pPr>
              <w:spacing w:before="89" w:line="207" w:lineRule="auto"/>
              <w:ind w:firstLine="2028"/>
              <w:rPr>
                <w:rFonts w:ascii="宋体" w:hAnsi="宋体" w:eastAsia="宋体" w:cs="宋体"/>
                <w:sz w:val="20"/>
                <w:szCs w:val="20"/>
              </w:rPr>
            </w:pPr>
            <w:r>
              <w:rPr>
                <w:rFonts w:ascii="宋体" w:hAnsi="宋体" w:eastAsia="宋体" w:cs="宋体"/>
                <w:color w:val="231F20"/>
                <w:spacing w:val="-5"/>
                <w:sz w:val="20"/>
                <w:szCs w:val="20"/>
              </w:rPr>
              <w:t>收入</w:t>
            </w:r>
          </w:p>
        </w:tc>
        <w:tc>
          <w:tcPr>
            <w:tcW w:w="9560" w:type="dxa"/>
            <w:gridSpan w:val="5"/>
            <w:vAlign w:val="top"/>
          </w:tcPr>
          <w:p>
            <w:pPr>
              <w:spacing w:before="89" w:line="207" w:lineRule="auto"/>
              <w:ind w:firstLine="4498"/>
              <w:rPr>
                <w:rFonts w:ascii="宋体" w:hAnsi="宋体" w:eastAsia="宋体" w:cs="宋体"/>
                <w:sz w:val="20"/>
                <w:szCs w:val="20"/>
              </w:rPr>
            </w:pPr>
            <w:r>
              <w:rPr>
                <w:rFonts w:ascii="宋体" w:hAnsi="宋体" w:eastAsia="宋体" w:cs="宋体"/>
                <w:color w:val="231F20"/>
                <w:spacing w:val="-5"/>
                <w:sz w:val="20"/>
                <w:szCs w:val="20"/>
              </w:rPr>
              <w:t>支出</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3406" w:type="dxa"/>
            <w:vMerge w:val="restart"/>
            <w:tcBorders>
              <w:bottom w:val="nil"/>
            </w:tcBorders>
            <w:vAlign w:val="top"/>
          </w:tcPr>
          <w:p>
            <w:pPr>
              <w:spacing w:line="312" w:lineRule="auto"/>
              <w:rPr>
                <w:rFonts w:ascii="宋体"/>
                <w:sz w:val="21"/>
              </w:rPr>
            </w:pPr>
          </w:p>
          <w:p>
            <w:pPr>
              <w:spacing w:before="66" w:line="207" w:lineRule="auto"/>
              <w:ind w:firstLine="1428"/>
              <w:rPr>
                <w:rFonts w:ascii="宋体" w:hAnsi="宋体" w:eastAsia="宋体" w:cs="宋体"/>
                <w:sz w:val="20"/>
                <w:szCs w:val="20"/>
              </w:rPr>
            </w:pPr>
            <w:r>
              <w:rPr>
                <w:rFonts w:ascii="宋体" w:hAnsi="宋体" w:eastAsia="宋体" w:cs="宋体"/>
                <w:color w:val="231F20"/>
                <w:spacing w:val="-5"/>
                <w:sz w:val="20"/>
                <w:szCs w:val="20"/>
              </w:rPr>
              <w:t>项目</w:t>
            </w:r>
          </w:p>
        </w:tc>
        <w:tc>
          <w:tcPr>
            <w:tcW w:w="1205" w:type="dxa"/>
            <w:vMerge w:val="restart"/>
            <w:tcBorders>
              <w:bottom w:val="nil"/>
            </w:tcBorders>
            <w:vAlign w:val="top"/>
          </w:tcPr>
          <w:p>
            <w:pPr>
              <w:spacing w:line="312" w:lineRule="auto"/>
              <w:rPr>
                <w:rFonts w:ascii="宋体"/>
                <w:sz w:val="21"/>
              </w:rPr>
            </w:pPr>
          </w:p>
          <w:p>
            <w:pPr>
              <w:spacing w:before="66" w:line="207" w:lineRule="auto"/>
              <w:ind w:firstLine="312"/>
              <w:rPr>
                <w:rFonts w:ascii="宋体" w:hAnsi="宋体" w:eastAsia="宋体" w:cs="宋体"/>
                <w:sz w:val="20"/>
                <w:szCs w:val="20"/>
              </w:rPr>
            </w:pPr>
            <w:r>
              <w:rPr>
                <w:rFonts w:ascii="宋体" w:hAnsi="宋体" w:eastAsia="宋体" w:cs="宋体"/>
                <w:color w:val="231F20"/>
                <w:spacing w:val="-4"/>
                <w:sz w:val="20"/>
                <w:szCs w:val="20"/>
              </w:rPr>
              <w:t>决算数</w:t>
            </w:r>
          </w:p>
        </w:tc>
        <w:tc>
          <w:tcPr>
            <w:tcW w:w="3401" w:type="dxa"/>
            <w:vMerge w:val="restart"/>
            <w:tcBorders>
              <w:bottom w:val="nil"/>
            </w:tcBorders>
            <w:vAlign w:val="top"/>
          </w:tcPr>
          <w:p>
            <w:pPr>
              <w:spacing w:line="312" w:lineRule="auto"/>
              <w:rPr>
                <w:rFonts w:ascii="宋体"/>
                <w:sz w:val="21"/>
              </w:rPr>
            </w:pPr>
          </w:p>
          <w:p>
            <w:pPr>
              <w:spacing w:before="66" w:line="207" w:lineRule="auto"/>
              <w:ind w:firstLine="1106"/>
              <w:rPr>
                <w:rFonts w:ascii="宋体" w:hAnsi="宋体" w:eastAsia="宋体" w:cs="宋体"/>
                <w:sz w:val="20"/>
                <w:szCs w:val="20"/>
              </w:rPr>
            </w:pPr>
            <w:r>
              <w:rPr>
                <w:rFonts w:ascii="宋体" w:hAnsi="宋体" w:eastAsia="宋体" w:cs="宋体"/>
                <w:color w:val="231F20"/>
                <w:spacing w:val="-2"/>
                <w:sz w:val="20"/>
                <w:szCs w:val="20"/>
              </w:rPr>
              <w:t>功能分类科目</w:t>
            </w:r>
          </w:p>
        </w:tc>
        <w:tc>
          <w:tcPr>
            <w:tcW w:w="6159" w:type="dxa"/>
            <w:gridSpan w:val="4"/>
            <w:vAlign w:val="top"/>
          </w:tcPr>
          <w:p>
            <w:pPr>
              <w:spacing w:before="82" w:line="207" w:lineRule="auto"/>
              <w:ind w:firstLine="2785"/>
              <w:rPr>
                <w:rFonts w:ascii="宋体" w:hAnsi="宋体" w:eastAsia="宋体" w:cs="宋体"/>
                <w:sz w:val="20"/>
                <w:szCs w:val="20"/>
              </w:rPr>
            </w:pPr>
            <w:r>
              <w:rPr>
                <w:rFonts w:ascii="宋体" w:hAnsi="宋体" w:eastAsia="宋体" w:cs="宋体"/>
                <w:color w:val="231F20"/>
                <w:spacing w:val="-4"/>
                <w:sz w:val="20"/>
                <w:szCs w:val="20"/>
              </w:rPr>
              <w:t>决算数</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6" w:hRule="atLeast"/>
        </w:trPr>
        <w:tc>
          <w:tcPr>
            <w:tcW w:w="3406" w:type="dxa"/>
            <w:vMerge w:val="continue"/>
            <w:tcBorders>
              <w:top w:val="nil"/>
            </w:tcBorders>
            <w:vAlign w:val="top"/>
          </w:tcPr>
          <w:p>
            <w:pPr>
              <w:rPr>
                <w:rFonts w:ascii="宋体"/>
                <w:sz w:val="21"/>
              </w:rPr>
            </w:pPr>
          </w:p>
        </w:tc>
        <w:tc>
          <w:tcPr>
            <w:tcW w:w="1205" w:type="dxa"/>
            <w:vMerge w:val="continue"/>
            <w:tcBorders>
              <w:top w:val="nil"/>
            </w:tcBorders>
            <w:vAlign w:val="top"/>
          </w:tcPr>
          <w:p>
            <w:pPr>
              <w:rPr>
                <w:rFonts w:ascii="宋体"/>
                <w:sz w:val="21"/>
              </w:rPr>
            </w:pPr>
          </w:p>
        </w:tc>
        <w:tc>
          <w:tcPr>
            <w:tcW w:w="3401" w:type="dxa"/>
            <w:vMerge w:val="continue"/>
            <w:tcBorders>
              <w:top w:val="nil"/>
            </w:tcBorders>
            <w:vAlign w:val="top"/>
          </w:tcPr>
          <w:p>
            <w:pPr>
              <w:rPr>
                <w:rFonts w:ascii="宋体"/>
                <w:sz w:val="21"/>
              </w:rPr>
            </w:pPr>
          </w:p>
        </w:tc>
        <w:tc>
          <w:tcPr>
            <w:tcW w:w="1132" w:type="dxa"/>
            <w:vAlign w:val="top"/>
          </w:tcPr>
          <w:p>
            <w:pPr>
              <w:spacing w:before="200" w:line="207" w:lineRule="auto"/>
              <w:ind w:firstLine="371"/>
              <w:rPr>
                <w:rFonts w:ascii="宋体" w:hAnsi="宋体" w:eastAsia="宋体" w:cs="宋体"/>
                <w:sz w:val="20"/>
                <w:szCs w:val="20"/>
              </w:rPr>
            </w:pPr>
            <w:r>
              <w:rPr>
                <w:rFonts w:ascii="宋体" w:hAnsi="宋体" w:eastAsia="宋体" w:cs="宋体"/>
                <w:color w:val="231F20"/>
                <w:spacing w:val="-2"/>
                <w:sz w:val="20"/>
                <w:szCs w:val="20"/>
              </w:rPr>
              <w:t>小计</w:t>
            </w:r>
          </w:p>
        </w:tc>
        <w:tc>
          <w:tcPr>
            <w:tcW w:w="1674" w:type="dxa"/>
            <w:vAlign w:val="top"/>
          </w:tcPr>
          <w:p>
            <w:pPr>
              <w:spacing w:before="84" w:line="206" w:lineRule="auto"/>
              <w:ind w:left="243" w:right="228" w:firstLine="204"/>
              <w:rPr>
                <w:rFonts w:ascii="宋体" w:hAnsi="宋体" w:eastAsia="宋体" w:cs="宋体"/>
                <w:sz w:val="20"/>
                <w:szCs w:val="20"/>
              </w:rPr>
            </w:pPr>
            <w:r>
              <w:rPr>
                <w:rFonts w:ascii="宋体" w:hAnsi="宋体" w:eastAsia="宋体" w:cs="宋体"/>
                <w:color w:val="231F20"/>
                <w:spacing w:val="4"/>
                <w:sz w:val="20"/>
                <w:szCs w:val="20"/>
              </w:rPr>
              <w:t>一般公共</w:t>
            </w:r>
            <w:r>
              <w:rPr>
                <w:rFonts w:ascii="宋体" w:hAnsi="宋体" w:eastAsia="宋体" w:cs="宋体"/>
                <w:color w:val="231F20"/>
                <w:spacing w:val="-2"/>
                <w:sz w:val="20"/>
                <w:szCs w:val="20"/>
              </w:rPr>
              <w:t>预算财政拨款</w:t>
            </w:r>
          </w:p>
        </w:tc>
        <w:tc>
          <w:tcPr>
            <w:tcW w:w="1672" w:type="dxa"/>
            <w:vAlign w:val="top"/>
          </w:tcPr>
          <w:p>
            <w:pPr>
              <w:spacing w:before="84" w:line="206" w:lineRule="auto"/>
              <w:ind w:left="244" w:right="225" w:firstLine="100"/>
              <w:rPr>
                <w:rFonts w:ascii="宋体" w:hAnsi="宋体" w:eastAsia="宋体" w:cs="宋体"/>
                <w:sz w:val="20"/>
                <w:szCs w:val="20"/>
              </w:rPr>
            </w:pPr>
            <w:r>
              <w:rPr>
                <w:rFonts w:ascii="宋体" w:hAnsi="宋体" w:eastAsia="宋体" w:cs="宋体"/>
                <w:color w:val="231F20"/>
                <w:spacing w:val="-2"/>
                <w:sz w:val="20"/>
                <w:szCs w:val="20"/>
              </w:rPr>
              <w:t>政府性基金预算财政拨款</w:t>
            </w:r>
          </w:p>
        </w:tc>
        <w:tc>
          <w:tcPr>
            <w:tcW w:w="1681" w:type="dxa"/>
            <w:vAlign w:val="top"/>
          </w:tcPr>
          <w:p>
            <w:pPr>
              <w:spacing w:before="84" w:line="206" w:lineRule="auto"/>
              <w:ind w:left="245" w:right="232" w:firstLine="12"/>
              <w:rPr>
                <w:rFonts w:ascii="宋体" w:hAnsi="宋体" w:eastAsia="宋体" w:cs="宋体"/>
                <w:sz w:val="20"/>
                <w:szCs w:val="20"/>
              </w:rPr>
            </w:pPr>
            <w:r>
              <w:rPr>
                <w:rFonts w:ascii="宋体" w:hAnsi="宋体" w:eastAsia="宋体" w:cs="宋体"/>
                <w:color w:val="231F20"/>
                <w:spacing w:val="-4"/>
                <w:sz w:val="20"/>
                <w:szCs w:val="20"/>
              </w:rPr>
              <w:t>国有资本经营</w:t>
            </w:r>
            <w:r>
              <w:rPr>
                <w:rFonts w:ascii="宋体" w:hAnsi="宋体" w:eastAsia="宋体" w:cs="宋体"/>
                <w:color w:val="231F20"/>
                <w:spacing w:val="-2"/>
                <w:sz w:val="20"/>
                <w:szCs w:val="20"/>
              </w:rPr>
              <w:t>预算财政拨款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3406" w:type="dxa"/>
            <w:vAlign w:val="top"/>
          </w:tcPr>
          <w:p>
            <w:pPr>
              <w:spacing w:before="104" w:line="184" w:lineRule="auto"/>
              <w:ind w:firstLine="125"/>
              <w:rPr>
                <w:rFonts w:ascii="宋体" w:hAnsi="宋体" w:eastAsia="宋体" w:cs="宋体"/>
                <w:sz w:val="20"/>
                <w:szCs w:val="20"/>
              </w:rPr>
            </w:pPr>
            <w:r>
              <w:rPr>
                <w:rFonts w:ascii="宋体" w:hAnsi="宋体" w:eastAsia="宋体" w:cs="宋体"/>
                <w:color w:val="231F20"/>
                <w:spacing w:val="-2"/>
                <w:sz w:val="20"/>
                <w:szCs w:val="20"/>
              </w:rPr>
              <w:t>一、一般公共预算财政拨款</w:t>
            </w:r>
          </w:p>
        </w:tc>
        <w:tc>
          <w:tcPr>
            <w:tcW w:w="1205" w:type="dxa"/>
            <w:vAlign w:val="top"/>
          </w:tcPr>
          <w:p>
            <w:pPr>
              <w:spacing w:before="130" w:line="189" w:lineRule="auto"/>
              <w:ind w:firstLine="416"/>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1,782.20</w:t>
            </w:r>
          </w:p>
        </w:tc>
        <w:tc>
          <w:tcPr>
            <w:tcW w:w="3401" w:type="dxa"/>
            <w:vAlign w:val="top"/>
          </w:tcPr>
          <w:p>
            <w:pPr>
              <w:spacing w:before="104" w:line="184" w:lineRule="auto"/>
              <w:ind w:firstLine="121"/>
              <w:rPr>
                <w:rFonts w:ascii="宋体" w:hAnsi="宋体" w:eastAsia="宋体" w:cs="宋体"/>
                <w:sz w:val="20"/>
                <w:szCs w:val="20"/>
              </w:rPr>
            </w:pPr>
            <w:r>
              <w:rPr>
                <w:rFonts w:ascii="宋体" w:hAnsi="宋体" w:eastAsia="宋体" w:cs="宋体"/>
                <w:color w:val="231F20"/>
                <w:spacing w:val="-2"/>
                <w:sz w:val="20"/>
                <w:szCs w:val="20"/>
              </w:rPr>
              <w:t>一、一般公共服务支出</w:t>
            </w:r>
          </w:p>
        </w:tc>
        <w:tc>
          <w:tcPr>
            <w:tcW w:w="1132" w:type="dxa"/>
            <w:vAlign w:val="top"/>
          </w:tcPr>
          <w:p>
            <w:pPr>
              <w:spacing w:before="133" w:line="180" w:lineRule="auto"/>
              <w:ind w:firstLine="67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33"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33" w:line="180" w:lineRule="auto"/>
              <w:ind w:firstLine="122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33" w:line="180" w:lineRule="auto"/>
              <w:ind w:firstLine="122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3406" w:type="dxa"/>
            <w:vAlign w:val="top"/>
          </w:tcPr>
          <w:p>
            <w:pPr>
              <w:spacing w:before="103" w:line="184" w:lineRule="auto"/>
              <w:ind w:firstLine="125"/>
              <w:rPr>
                <w:rFonts w:ascii="宋体" w:hAnsi="宋体" w:eastAsia="宋体" w:cs="宋体"/>
                <w:sz w:val="20"/>
                <w:szCs w:val="20"/>
              </w:rPr>
            </w:pPr>
            <w:r>
              <w:rPr>
                <w:rFonts w:ascii="宋体" w:hAnsi="宋体" w:eastAsia="宋体" w:cs="宋体"/>
                <w:color w:val="231F20"/>
                <w:spacing w:val="-1"/>
                <w:sz w:val="20"/>
                <w:szCs w:val="20"/>
              </w:rPr>
              <w:t>二、政府性基金预算财政拨款</w:t>
            </w:r>
          </w:p>
        </w:tc>
        <w:tc>
          <w:tcPr>
            <w:tcW w:w="1205" w:type="dxa"/>
            <w:vAlign w:val="top"/>
          </w:tcPr>
          <w:p>
            <w:pPr>
              <w:spacing w:before="132" w:line="180" w:lineRule="auto"/>
              <w:ind w:firstLine="565"/>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129.43</w:t>
            </w:r>
          </w:p>
        </w:tc>
        <w:tc>
          <w:tcPr>
            <w:tcW w:w="3401" w:type="dxa"/>
            <w:vAlign w:val="top"/>
          </w:tcPr>
          <w:p>
            <w:pPr>
              <w:spacing w:before="103" w:line="184" w:lineRule="auto"/>
              <w:ind w:firstLine="121"/>
              <w:rPr>
                <w:rFonts w:ascii="宋体" w:hAnsi="宋体" w:eastAsia="宋体" w:cs="宋体"/>
                <w:sz w:val="20"/>
                <w:szCs w:val="20"/>
              </w:rPr>
            </w:pPr>
            <w:r>
              <w:rPr>
                <w:rFonts w:ascii="宋体" w:hAnsi="宋体" w:eastAsia="宋体" w:cs="宋体"/>
                <w:color w:val="231F20"/>
                <w:spacing w:val="-3"/>
                <w:sz w:val="20"/>
                <w:szCs w:val="20"/>
              </w:rPr>
              <w:t>二、外交支出</w:t>
            </w:r>
          </w:p>
        </w:tc>
        <w:tc>
          <w:tcPr>
            <w:tcW w:w="1132" w:type="dxa"/>
            <w:vAlign w:val="top"/>
          </w:tcPr>
          <w:p>
            <w:pPr>
              <w:spacing w:before="132" w:line="180" w:lineRule="auto"/>
              <w:ind w:firstLine="67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32"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32" w:line="180" w:lineRule="auto"/>
              <w:ind w:firstLine="122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32" w:line="180" w:lineRule="auto"/>
              <w:ind w:firstLine="122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3406" w:type="dxa"/>
            <w:vAlign w:val="top"/>
          </w:tcPr>
          <w:p>
            <w:pPr>
              <w:spacing w:before="106" w:line="184" w:lineRule="auto"/>
              <w:ind w:firstLine="122"/>
              <w:rPr>
                <w:rFonts w:ascii="宋体" w:hAnsi="宋体" w:eastAsia="宋体" w:cs="宋体"/>
                <w:sz w:val="20"/>
                <w:szCs w:val="20"/>
              </w:rPr>
            </w:pPr>
            <w:r>
              <w:rPr>
                <w:rFonts w:ascii="宋体" w:hAnsi="宋体" w:eastAsia="宋体" w:cs="宋体"/>
                <w:color w:val="231F20"/>
                <w:spacing w:val="-1"/>
                <w:sz w:val="20"/>
                <w:szCs w:val="20"/>
              </w:rPr>
              <w:t>三、国有资本经营预算财政拨款</w:t>
            </w:r>
          </w:p>
        </w:tc>
        <w:tc>
          <w:tcPr>
            <w:tcW w:w="1205" w:type="dxa"/>
            <w:vAlign w:val="top"/>
          </w:tcPr>
          <w:p>
            <w:pPr>
              <w:spacing w:before="135" w:line="180" w:lineRule="auto"/>
              <w:ind w:firstLine="74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3401" w:type="dxa"/>
            <w:vAlign w:val="top"/>
          </w:tcPr>
          <w:p>
            <w:pPr>
              <w:spacing w:before="106" w:line="184" w:lineRule="auto"/>
              <w:ind w:firstLine="118"/>
              <w:rPr>
                <w:rFonts w:ascii="宋体" w:hAnsi="宋体" w:eastAsia="宋体" w:cs="宋体"/>
                <w:sz w:val="20"/>
                <w:szCs w:val="20"/>
              </w:rPr>
            </w:pPr>
            <w:r>
              <w:rPr>
                <w:rFonts w:ascii="宋体" w:hAnsi="宋体" w:eastAsia="宋体" w:cs="宋体"/>
                <w:color w:val="231F20"/>
                <w:spacing w:val="-2"/>
                <w:sz w:val="20"/>
                <w:szCs w:val="20"/>
              </w:rPr>
              <w:t>三、国防支出</w:t>
            </w:r>
          </w:p>
        </w:tc>
        <w:tc>
          <w:tcPr>
            <w:tcW w:w="1132" w:type="dxa"/>
            <w:vAlign w:val="top"/>
          </w:tcPr>
          <w:p>
            <w:pPr>
              <w:spacing w:before="135" w:line="180" w:lineRule="auto"/>
              <w:ind w:firstLine="67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35"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35" w:line="180" w:lineRule="auto"/>
              <w:ind w:firstLine="122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35" w:line="180" w:lineRule="auto"/>
              <w:ind w:firstLine="122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05" w:line="184" w:lineRule="auto"/>
              <w:ind w:firstLine="136"/>
              <w:rPr>
                <w:rFonts w:ascii="宋体" w:hAnsi="宋体" w:eastAsia="宋体" w:cs="宋体"/>
                <w:sz w:val="20"/>
                <w:szCs w:val="20"/>
              </w:rPr>
            </w:pPr>
            <w:r>
              <w:rPr>
                <w:rFonts w:ascii="宋体" w:hAnsi="宋体" w:eastAsia="宋体" w:cs="宋体"/>
                <w:color w:val="231F20"/>
                <w:spacing w:val="-4"/>
                <w:sz w:val="20"/>
                <w:szCs w:val="20"/>
              </w:rPr>
              <w:t>四、公共安全支出</w:t>
            </w:r>
          </w:p>
        </w:tc>
        <w:tc>
          <w:tcPr>
            <w:tcW w:w="1132" w:type="dxa"/>
            <w:vAlign w:val="top"/>
          </w:tcPr>
          <w:p>
            <w:pPr>
              <w:spacing w:before="134" w:line="180" w:lineRule="auto"/>
              <w:ind w:firstLine="67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34"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34" w:line="180" w:lineRule="auto"/>
              <w:ind w:firstLine="122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34"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08" w:line="184" w:lineRule="auto"/>
              <w:ind w:firstLine="121"/>
              <w:rPr>
                <w:rFonts w:ascii="宋体" w:hAnsi="宋体" w:eastAsia="宋体" w:cs="宋体"/>
                <w:sz w:val="20"/>
                <w:szCs w:val="20"/>
              </w:rPr>
            </w:pPr>
            <w:r>
              <w:rPr>
                <w:rFonts w:ascii="宋体" w:hAnsi="宋体" w:eastAsia="宋体" w:cs="宋体"/>
                <w:color w:val="231F20"/>
                <w:spacing w:val="-3"/>
                <w:sz w:val="20"/>
                <w:szCs w:val="20"/>
              </w:rPr>
              <w:t>五、教育支出</w:t>
            </w:r>
          </w:p>
        </w:tc>
        <w:tc>
          <w:tcPr>
            <w:tcW w:w="1132" w:type="dxa"/>
            <w:vAlign w:val="top"/>
          </w:tcPr>
          <w:p>
            <w:pPr>
              <w:spacing w:before="138" w:line="180" w:lineRule="auto"/>
              <w:ind w:firstLine="67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38"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38" w:line="180" w:lineRule="auto"/>
              <w:ind w:firstLine="122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38"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06" w:line="184" w:lineRule="auto"/>
              <w:ind w:firstLine="117"/>
              <w:rPr>
                <w:rFonts w:ascii="宋体" w:hAnsi="宋体" w:eastAsia="宋体" w:cs="宋体"/>
                <w:sz w:val="20"/>
                <w:szCs w:val="20"/>
              </w:rPr>
            </w:pPr>
            <w:r>
              <w:rPr>
                <w:rFonts w:ascii="宋体" w:hAnsi="宋体" w:eastAsia="宋体" w:cs="宋体"/>
                <w:color w:val="231F20"/>
                <w:spacing w:val="-2"/>
                <w:sz w:val="20"/>
                <w:szCs w:val="20"/>
              </w:rPr>
              <w:t>六、科学技术支出</w:t>
            </w:r>
          </w:p>
        </w:tc>
        <w:tc>
          <w:tcPr>
            <w:tcW w:w="1132" w:type="dxa"/>
            <w:vAlign w:val="top"/>
          </w:tcPr>
          <w:p>
            <w:pPr>
              <w:spacing w:before="136" w:line="180" w:lineRule="auto"/>
              <w:ind w:firstLine="67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36"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36" w:line="180" w:lineRule="auto"/>
              <w:ind w:firstLine="121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36"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09" w:line="184" w:lineRule="auto"/>
              <w:ind w:firstLine="114"/>
              <w:rPr>
                <w:rFonts w:ascii="宋体" w:hAnsi="宋体" w:eastAsia="宋体" w:cs="宋体"/>
                <w:sz w:val="20"/>
                <w:szCs w:val="20"/>
              </w:rPr>
            </w:pPr>
            <w:r>
              <w:rPr>
                <w:rFonts w:ascii="宋体" w:hAnsi="宋体" w:eastAsia="宋体" w:cs="宋体"/>
                <w:color w:val="231F20"/>
                <w:spacing w:val="-1"/>
                <w:sz w:val="20"/>
                <w:szCs w:val="20"/>
              </w:rPr>
              <w:t>七、文化旅游体育与传媒支出</w:t>
            </w:r>
          </w:p>
        </w:tc>
        <w:tc>
          <w:tcPr>
            <w:tcW w:w="1132" w:type="dxa"/>
            <w:vAlign w:val="top"/>
          </w:tcPr>
          <w:p>
            <w:pPr>
              <w:spacing w:before="139" w:line="180" w:lineRule="auto"/>
              <w:ind w:firstLine="67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39" w:line="180" w:lineRule="auto"/>
              <w:ind w:firstLine="12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39" w:line="180" w:lineRule="auto"/>
              <w:ind w:firstLine="121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39"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08" w:line="184" w:lineRule="auto"/>
              <w:ind w:firstLine="118"/>
              <w:rPr>
                <w:rFonts w:ascii="宋体" w:hAnsi="宋体" w:eastAsia="宋体" w:cs="宋体"/>
                <w:sz w:val="20"/>
                <w:szCs w:val="20"/>
              </w:rPr>
            </w:pPr>
            <w:r>
              <w:rPr>
                <w:rFonts w:ascii="宋体" w:hAnsi="宋体" w:eastAsia="宋体" w:cs="宋体"/>
                <w:color w:val="231F20"/>
                <w:spacing w:val="-2"/>
                <w:sz w:val="20"/>
                <w:szCs w:val="20"/>
              </w:rPr>
              <w:t>八、社会保障和就业支出</w:t>
            </w:r>
          </w:p>
        </w:tc>
        <w:tc>
          <w:tcPr>
            <w:tcW w:w="1132" w:type="dxa"/>
            <w:vAlign w:val="top"/>
          </w:tcPr>
          <w:p>
            <w:pPr>
              <w:spacing w:before="138" w:line="180" w:lineRule="auto"/>
              <w:ind w:firstLine="496"/>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175.38</w:t>
            </w:r>
          </w:p>
        </w:tc>
        <w:tc>
          <w:tcPr>
            <w:tcW w:w="1674" w:type="dxa"/>
            <w:vAlign w:val="top"/>
          </w:tcPr>
          <w:p>
            <w:pPr>
              <w:spacing w:before="138" w:line="180" w:lineRule="auto"/>
              <w:ind w:firstLine="1034"/>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114.43</w:t>
            </w:r>
          </w:p>
        </w:tc>
        <w:tc>
          <w:tcPr>
            <w:tcW w:w="1672" w:type="dxa"/>
            <w:vAlign w:val="top"/>
          </w:tcPr>
          <w:p>
            <w:pPr>
              <w:spacing w:before="138" w:line="180" w:lineRule="auto"/>
              <w:ind w:firstLine="11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60.95</w:t>
            </w:r>
          </w:p>
        </w:tc>
        <w:tc>
          <w:tcPr>
            <w:tcW w:w="1681" w:type="dxa"/>
            <w:vAlign w:val="top"/>
          </w:tcPr>
          <w:p>
            <w:pPr>
              <w:spacing w:before="138"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11" w:line="184" w:lineRule="auto"/>
              <w:ind w:firstLine="120"/>
              <w:rPr>
                <w:rFonts w:ascii="宋体" w:hAnsi="宋体" w:eastAsia="宋体" w:cs="宋体"/>
                <w:sz w:val="20"/>
                <w:szCs w:val="20"/>
              </w:rPr>
            </w:pPr>
            <w:r>
              <w:rPr>
                <w:rFonts w:ascii="宋体" w:hAnsi="宋体" w:eastAsia="宋体" w:cs="宋体"/>
                <w:color w:val="231F20"/>
                <w:spacing w:val="-2"/>
                <w:sz w:val="20"/>
                <w:szCs w:val="20"/>
              </w:rPr>
              <w:t>九、卫生健康支出</w:t>
            </w:r>
          </w:p>
        </w:tc>
        <w:tc>
          <w:tcPr>
            <w:tcW w:w="1132" w:type="dxa"/>
            <w:vAlign w:val="top"/>
          </w:tcPr>
          <w:p>
            <w:pPr>
              <w:spacing w:before="141" w:line="180" w:lineRule="auto"/>
              <w:ind w:firstLine="57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33.61</w:t>
            </w:r>
          </w:p>
        </w:tc>
        <w:tc>
          <w:tcPr>
            <w:tcW w:w="1674" w:type="dxa"/>
            <w:vAlign w:val="top"/>
          </w:tcPr>
          <w:p>
            <w:pPr>
              <w:spacing w:before="141" w:line="180" w:lineRule="auto"/>
              <w:ind w:firstLine="11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33.61</w:t>
            </w:r>
          </w:p>
        </w:tc>
        <w:tc>
          <w:tcPr>
            <w:tcW w:w="1672" w:type="dxa"/>
            <w:vAlign w:val="top"/>
          </w:tcPr>
          <w:p>
            <w:pPr>
              <w:spacing w:before="141" w:line="180" w:lineRule="auto"/>
              <w:ind w:firstLine="121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41"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10" w:line="184" w:lineRule="auto"/>
              <w:ind w:firstLine="116"/>
              <w:rPr>
                <w:rFonts w:ascii="宋体" w:hAnsi="宋体" w:eastAsia="宋体" w:cs="宋体"/>
                <w:sz w:val="20"/>
                <w:szCs w:val="20"/>
              </w:rPr>
            </w:pPr>
            <w:r>
              <w:rPr>
                <w:rFonts w:ascii="宋体" w:hAnsi="宋体" w:eastAsia="宋体" w:cs="宋体"/>
                <w:color w:val="231F20"/>
                <w:spacing w:val="-2"/>
                <w:sz w:val="20"/>
                <w:szCs w:val="20"/>
              </w:rPr>
              <w:t>十、节能环保支出</w:t>
            </w:r>
          </w:p>
        </w:tc>
        <w:tc>
          <w:tcPr>
            <w:tcW w:w="1132" w:type="dxa"/>
            <w:vAlign w:val="top"/>
          </w:tcPr>
          <w:p>
            <w:pPr>
              <w:spacing w:before="139" w:line="180" w:lineRule="auto"/>
              <w:ind w:firstLine="67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39" w:line="180" w:lineRule="auto"/>
              <w:ind w:firstLine="12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39" w:line="180" w:lineRule="auto"/>
              <w:ind w:firstLine="121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39"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12" w:line="184" w:lineRule="auto"/>
              <w:ind w:firstLine="116"/>
              <w:rPr>
                <w:rFonts w:ascii="宋体" w:hAnsi="宋体" w:eastAsia="宋体" w:cs="宋体"/>
                <w:sz w:val="20"/>
                <w:szCs w:val="20"/>
              </w:rPr>
            </w:pPr>
            <w:r>
              <w:rPr>
                <w:rFonts w:ascii="宋体" w:hAnsi="宋体" w:eastAsia="宋体" w:cs="宋体"/>
                <w:color w:val="231F20"/>
                <w:spacing w:val="-2"/>
                <w:sz w:val="20"/>
                <w:szCs w:val="20"/>
              </w:rPr>
              <w:t>十一、城乡社区支出</w:t>
            </w:r>
          </w:p>
        </w:tc>
        <w:tc>
          <w:tcPr>
            <w:tcW w:w="1132" w:type="dxa"/>
            <w:vAlign w:val="top"/>
          </w:tcPr>
          <w:p>
            <w:pPr>
              <w:spacing w:before="141" w:line="180" w:lineRule="auto"/>
              <w:ind w:firstLine="67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41" w:line="180" w:lineRule="auto"/>
              <w:ind w:firstLine="12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41" w:line="180" w:lineRule="auto"/>
              <w:ind w:firstLine="121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41"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11" w:line="184" w:lineRule="auto"/>
              <w:ind w:firstLine="116"/>
              <w:rPr>
                <w:rFonts w:ascii="宋体" w:hAnsi="宋体" w:eastAsia="宋体" w:cs="宋体"/>
                <w:sz w:val="20"/>
                <w:szCs w:val="20"/>
              </w:rPr>
            </w:pPr>
            <w:r>
              <w:rPr>
                <w:rFonts w:ascii="宋体" w:hAnsi="宋体" w:eastAsia="宋体" w:cs="宋体"/>
                <w:color w:val="231F20"/>
                <w:spacing w:val="-2"/>
                <w:sz w:val="20"/>
                <w:szCs w:val="20"/>
              </w:rPr>
              <w:t>十二、农林水支出</w:t>
            </w:r>
          </w:p>
        </w:tc>
        <w:tc>
          <w:tcPr>
            <w:tcW w:w="1132" w:type="dxa"/>
            <w:vAlign w:val="top"/>
          </w:tcPr>
          <w:p>
            <w:pPr>
              <w:spacing w:before="137" w:line="189" w:lineRule="auto"/>
              <w:ind w:firstLine="342"/>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1,660.04</w:t>
            </w:r>
          </w:p>
        </w:tc>
        <w:tc>
          <w:tcPr>
            <w:tcW w:w="1674" w:type="dxa"/>
            <w:vAlign w:val="top"/>
          </w:tcPr>
          <w:p>
            <w:pPr>
              <w:spacing w:before="137" w:line="189" w:lineRule="auto"/>
              <w:ind w:firstLine="883"/>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1,591.55</w:t>
            </w:r>
          </w:p>
        </w:tc>
        <w:tc>
          <w:tcPr>
            <w:tcW w:w="1672" w:type="dxa"/>
            <w:vAlign w:val="top"/>
          </w:tcPr>
          <w:p>
            <w:pPr>
              <w:spacing w:before="140" w:line="180" w:lineRule="auto"/>
              <w:ind w:firstLine="11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68.49</w:t>
            </w:r>
          </w:p>
        </w:tc>
        <w:tc>
          <w:tcPr>
            <w:tcW w:w="1681" w:type="dxa"/>
            <w:vAlign w:val="top"/>
          </w:tcPr>
          <w:p>
            <w:pPr>
              <w:spacing w:before="140"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14" w:line="184" w:lineRule="auto"/>
              <w:ind w:firstLine="116"/>
              <w:rPr>
                <w:rFonts w:ascii="宋体" w:hAnsi="宋体" w:eastAsia="宋体" w:cs="宋体"/>
                <w:sz w:val="20"/>
                <w:szCs w:val="20"/>
              </w:rPr>
            </w:pPr>
            <w:r>
              <w:rPr>
                <w:rFonts w:ascii="宋体" w:hAnsi="宋体" w:eastAsia="宋体" w:cs="宋体"/>
                <w:color w:val="231F20"/>
                <w:spacing w:val="-2"/>
                <w:sz w:val="20"/>
                <w:szCs w:val="20"/>
              </w:rPr>
              <w:t>十三、交通运输支出</w:t>
            </w:r>
          </w:p>
        </w:tc>
        <w:tc>
          <w:tcPr>
            <w:tcW w:w="1132" w:type="dxa"/>
            <w:vAlign w:val="top"/>
          </w:tcPr>
          <w:p>
            <w:pPr>
              <w:spacing w:before="143" w:line="180" w:lineRule="auto"/>
              <w:ind w:firstLine="67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43" w:line="180" w:lineRule="auto"/>
              <w:ind w:firstLine="12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43" w:line="180" w:lineRule="auto"/>
              <w:ind w:firstLine="121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43"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13" w:line="184" w:lineRule="auto"/>
              <w:ind w:firstLine="116"/>
              <w:rPr>
                <w:rFonts w:ascii="宋体" w:hAnsi="宋体" w:eastAsia="宋体" w:cs="宋体"/>
                <w:sz w:val="20"/>
                <w:szCs w:val="20"/>
              </w:rPr>
            </w:pPr>
            <w:r>
              <w:rPr>
                <w:rFonts w:ascii="宋体" w:hAnsi="宋体" w:eastAsia="宋体" w:cs="宋体"/>
                <w:color w:val="231F20"/>
                <w:spacing w:val="-1"/>
                <w:sz w:val="20"/>
                <w:szCs w:val="20"/>
              </w:rPr>
              <w:t>十四、资源勘探工业信息等支出</w:t>
            </w:r>
          </w:p>
        </w:tc>
        <w:tc>
          <w:tcPr>
            <w:tcW w:w="1132" w:type="dxa"/>
            <w:vAlign w:val="top"/>
          </w:tcPr>
          <w:p>
            <w:pPr>
              <w:spacing w:before="142" w:line="180" w:lineRule="auto"/>
              <w:ind w:firstLine="67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42" w:line="180" w:lineRule="auto"/>
              <w:ind w:firstLine="12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42" w:line="180" w:lineRule="auto"/>
              <w:ind w:firstLine="121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42" w:line="180" w:lineRule="auto"/>
              <w:ind w:firstLine="12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4"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16" w:line="184" w:lineRule="auto"/>
              <w:ind w:firstLine="116"/>
              <w:rPr>
                <w:rFonts w:ascii="宋体" w:hAnsi="宋体" w:eastAsia="宋体" w:cs="宋体"/>
                <w:sz w:val="20"/>
                <w:szCs w:val="20"/>
              </w:rPr>
            </w:pPr>
            <w:r>
              <w:rPr>
                <w:rFonts w:ascii="宋体" w:hAnsi="宋体" w:eastAsia="宋体" w:cs="宋体"/>
                <w:color w:val="231F20"/>
                <w:spacing w:val="-1"/>
                <w:sz w:val="20"/>
                <w:szCs w:val="20"/>
              </w:rPr>
              <w:t>十五、商业服务业等支出</w:t>
            </w:r>
          </w:p>
        </w:tc>
        <w:tc>
          <w:tcPr>
            <w:tcW w:w="1132" w:type="dxa"/>
            <w:vAlign w:val="top"/>
          </w:tcPr>
          <w:p>
            <w:pPr>
              <w:spacing w:before="145" w:line="180" w:lineRule="auto"/>
              <w:ind w:firstLine="67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45" w:line="180" w:lineRule="auto"/>
              <w:ind w:firstLine="12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45" w:line="180" w:lineRule="auto"/>
              <w:ind w:firstLine="121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45" w:line="180" w:lineRule="auto"/>
              <w:ind w:firstLine="12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bl>
    <w:p>
      <w:pPr>
        <w:rPr>
          <w:rFonts w:ascii="宋体"/>
          <w:sz w:val="21"/>
        </w:rPr>
      </w:pPr>
    </w:p>
    <w:p>
      <w:pPr>
        <w:sectPr>
          <w:footerReference r:id="rId38" w:type="default"/>
          <w:pgSz w:w="16731" w:h="11912"/>
          <w:pgMar w:top="1012" w:right="1281" w:bottom="863" w:left="1267" w:header="0" w:footer="669" w:gutter="0"/>
          <w:cols w:space="720" w:num="1"/>
        </w:sectPr>
      </w:pPr>
    </w:p>
    <w:p/>
    <w:p>
      <w:pPr>
        <w:spacing w:line="162" w:lineRule="exact"/>
      </w:pPr>
    </w:p>
    <w:tbl>
      <w:tblPr>
        <w:tblStyle w:val="4"/>
        <w:tblW w:w="14171"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3406"/>
        <w:gridCol w:w="1205"/>
        <w:gridCol w:w="3401"/>
        <w:gridCol w:w="1132"/>
        <w:gridCol w:w="1674"/>
        <w:gridCol w:w="1672"/>
        <w:gridCol w:w="1681"/>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4" w:hRule="atLeast"/>
        </w:trPr>
        <w:tc>
          <w:tcPr>
            <w:tcW w:w="4611" w:type="dxa"/>
            <w:gridSpan w:val="2"/>
            <w:vAlign w:val="top"/>
          </w:tcPr>
          <w:p>
            <w:pPr>
              <w:spacing w:before="89" w:line="207" w:lineRule="auto"/>
              <w:ind w:firstLine="2028"/>
              <w:rPr>
                <w:rFonts w:ascii="宋体" w:hAnsi="宋体" w:eastAsia="宋体" w:cs="宋体"/>
                <w:sz w:val="20"/>
                <w:szCs w:val="20"/>
              </w:rPr>
            </w:pPr>
            <w:r>
              <w:rPr>
                <w:rFonts w:ascii="宋体" w:hAnsi="宋体" w:eastAsia="宋体" w:cs="宋体"/>
                <w:color w:val="231F20"/>
                <w:spacing w:val="-5"/>
                <w:sz w:val="20"/>
                <w:szCs w:val="20"/>
              </w:rPr>
              <w:t>收入</w:t>
            </w:r>
          </w:p>
        </w:tc>
        <w:tc>
          <w:tcPr>
            <w:tcW w:w="9560" w:type="dxa"/>
            <w:gridSpan w:val="5"/>
            <w:vAlign w:val="top"/>
          </w:tcPr>
          <w:p>
            <w:pPr>
              <w:spacing w:before="89" w:line="207" w:lineRule="auto"/>
              <w:ind w:firstLine="4498"/>
              <w:rPr>
                <w:rFonts w:ascii="宋体" w:hAnsi="宋体" w:eastAsia="宋体" w:cs="宋体"/>
                <w:sz w:val="20"/>
                <w:szCs w:val="20"/>
              </w:rPr>
            </w:pPr>
            <w:r>
              <w:rPr>
                <w:rFonts w:ascii="宋体" w:hAnsi="宋体" w:eastAsia="宋体" w:cs="宋体"/>
                <w:color w:val="231F20"/>
                <w:spacing w:val="-5"/>
                <w:sz w:val="20"/>
                <w:szCs w:val="20"/>
              </w:rPr>
              <w:t>支出</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3406" w:type="dxa"/>
            <w:vMerge w:val="restart"/>
            <w:tcBorders>
              <w:bottom w:val="nil"/>
            </w:tcBorders>
            <w:vAlign w:val="top"/>
          </w:tcPr>
          <w:p>
            <w:pPr>
              <w:spacing w:line="312" w:lineRule="auto"/>
              <w:rPr>
                <w:rFonts w:ascii="宋体"/>
                <w:sz w:val="21"/>
              </w:rPr>
            </w:pPr>
          </w:p>
          <w:p>
            <w:pPr>
              <w:spacing w:before="66" w:line="207" w:lineRule="auto"/>
              <w:ind w:firstLine="1428"/>
              <w:rPr>
                <w:rFonts w:ascii="宋体" w:hAnsi="宋体" w:eastAsia="宋体" w:cs="宋体"/>
                <w:sz w:val="20"/>
                <w:szCs w:val="20"/>
              </w:rPr>
            </w:pPr>
            <w:r>
              <w:rPr>
                <w:rFonts w:ascii="宋体" w:hAnsi="宋体" w:eastAsia="宋体" w:cs="宋体"/>
                <w:color w:val="231F20"/>
                <w:spacing w:val="-5"/>
                <w:sz w:val="20"/>
                <w:szCs w:val="20"/>
              </w:rPr>
              <w:t>项目</w:t>
            </w:r>
          </w:p>
        </w:tc>
        <w:tc>
          <w:tcPr>
            <w:tcW w:w="1205" w:type="dxa"/>
            <w:vMerge w:val="restart"/>
            <w:tcBorders>
              <w:bottom w:val="nil"/>
            </w:tcBorders>
            <w:vAlign w:val="top"/>
          </w:tcPr>
          <w:p>
            <w:pPr>
              <w:spacing w:line="312" w:lineRule="auto"/>
              <w:rPr>
                <w:rFonts w:ascii="宋体"/>
                <w:sz w:val="21"/>
              </w:rPr>
            </w:pPr>
          </w:p>
          <w:p>
            <w:pPr>
              <w:spacing w:before="66" w:line="207" w:lineRule="auto"/>
              <w:ind w:firstLine="312"/>
              <w:rPr>
                <w:rFonts w:ascii="宋体" w:hAnsi="宋体" w:eastAsia="宋体" w:cs="宋体"/>
                <w:sz w:val="20"/>
                <w:szCs w:val="20"/>
              </w:rPr>
            </w:pPr>
            <w:r>
              <w:rPr>
                <w:rFonts w:ascii="宋体" w:hAnsi="宋体" w:eastAsia="宋体" w:cs="宋体"/>
                <w:color w:val="231F20"/>
                <w:spacing w:val="-4"/>
                <w:sz w:val="20"/>
                <w:szCs w:val="20"/>
              </w:rPr>
              <w:t>决算数</w:t>
            </w:r>
          </w:p>
        </w:tc>
        <w:tc>
          <w:tcPr>
            <w:tcW w:w="3401" w:type="dxa"/>
            <w:vMerge w:val="restart"/>
            <w:tcBorders>
              <w:bottom w:val="nil"/>
            </w:tcBorders>
            <w:vAlign w:val="top"/>
          </w:tcPr>
          <w:p>
            <w:pPr>
              <w:spacing w:line="312" w:lineRule="auto"/>
              <w:rPr>
                <w:rFonts w:ascii="宋体"/>
                <w:sz w:val="21"/>
              </w:rPr>
            </w:pPr>
          </w:p>
          <w:p>
            <w:pPr>
              <w:spacing w:before="66" w:line="207" w:lineRule="auto"/>
              <w:ind w:firstLine="1106"/>
              <w:rPr>
                <w:rFonts w:ascii="宋体" w:hAnsi="宋体" w:eastAsia="宋体" w:cs="宋体"/>
                <w:sz w:val="20"/>
                <w:szCs w:val="20"/>
              </w:rPr>
            </w:pPr>
            <w:r>
              <w:rPr>
                <w:rFonts w:ascii="宋体" w:hAnsi="宋体" w:eastAsia="宋体" w:cs="宋体"/>
                <w:color w:val="231F20"/>
                <w:spacing w:val="-2"/>
                <w:sz w:val="20"/>
                <w:szCs w:val="20"/>
              </w:rPr>
              <w:t>功能分类科目</w:t>
            </w:r>
          </w:p>
        </w:tc>
        <w:tc>
          <w:tcPr>
            <w:tcW w:w="6159" w:type="dxa"/>
            <w:gridSpan w:val="4"/>
            <w:vAlign w:val="top"/>
          </w:tcPr>
          <w:p>
            <w:pPr>
              <w:spacing w:before="80" w:line="207" w:lineRule="auto"/>
              <w:ind w:firstLine="2785"/>
              <w:rPr>
                <w:rFonts w:ascii="宋体" w:hAnsi="宋体" w:eastAsia="宋体" w:cs="宋体"/>
                <w:sz w:val="20"/>
                <w:szCs w:val="20"/>
              </w:rPr>
            </w:pPr>
            <w:r>
              <w:rPr>
                <w:rFonts w:ascii="宋体" w:hAnsi="宋体" w:eastAsia="宋体" w:cs="宋体"/>
                <w:color w:val="231F20"/>
                <w:spacing w:val="-4"/>
                <w:sz w:val="20"/>
                <w:szCs w:val="20"/>
              </w:rPr>
              <w:t>决算数</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6" w:hRule="atLeast"/>
        </w:trPr>
        <w:tc>
          <w:tcPr>
            <w:tcW w:w="3406" w:type="dxa"/>
            <w:vMerge w:val="continue"/>
            <w:tcBorders>
              <w:top w:val="nil"/>
            </w:tcBorders>
            <w:vAlign w:val="top"/>
          </w:tcPr>
          <w:p>
            <w:pPr>
              <w:rPr>
                <w:rFonts w:ascii="宋体"/>
                <w:sz w:val="21"/>
              </w:rPr>
            </w:pPr>
          </w:p>
        </w:tc>
        <w:tc>
          <w:tcPr>
            <w:tcW w:w="1205" w:type="dxa"/>
            <w:vMerge w:val="continue"/>
            <w:tcBorders>
              <w:top w:val="nil"/>
            </w:tcBorders>
            <w:vAlign w:val="top"/>
          </w:tcPr>
          <w:p>
            <w:pPr>
              <w:rPr>
                <w:rFonts w:ascii="宋体"/>
                <w:sz w:val="21"/>
              </w:rPr>
            </w:pPr>
          </w:p>
        </w:tc>
        <w:tc>
          <w:tcPr>
            <w:tcW w:w="3401" w:type="dxa"/>
            <w:vMerge w:val="continue"/>
            <w:tcBorders>
              <w:top w:val="nil"/>
            </w:tcBorders>
            <w:vAlign w:val="top"/>
          </w:tcPr>
          <w:p>
            <w:pPr>
              <w:rPr>
                <w:rFonts w:ascii="宋体"/>
                <w:sz w:val="21"/>
              </w:rPr>
            </w:pPr>
          </w:p>
        </w:tc>
        <w:tc>
          <w:tcPr>
            <w:tcW w:w="1132" w:type="dxa"/>
            <w:vAlign w:val="top"/>
          </w:tcPr>
          <w:p>
            <w:pPr>
              <w:spacing w:before="201" w:line="207" w:lineRule="auto"/>
              <w:ind w:firstLine="371"/>
              <w:rPr>
                <w:rFonts w:ascii="宋体" w:hAnsi="宋体" w:eastAsia="宋体" w:cs="宋体"/>
                <w:sz w:val="20"/>
                <w:szCs w:val="20"/>
              </w:rPr>
            </w:pPr>
            <w:r>
              <w:rPr>
                <w:rFonts w:ascii="宋体" w:hAnsi="宋体" w:eastAsia="宋体" w:cs="宋体"/>
                <w:color w:val="231F20"/>
                <w:spacing w:val="-2"/>
                <w:sz w:val="20"/>
                <w:szCs w:val="20"/>
              </w:rPr>
              <w:t>小计</w:t>
            </w:r>
          </w:p>
        </w:tc>
        <w:tc>
          <w:tcPr>
            <w:tcW w:w="1674" w:type="dxa"/>
            <w:vAlign w:val="top"/>
          </w:tcPr>
          <w:p>
            <w:pPr>
              <w:spacing w:before="84" w:line="206" w:lineRule="auto"/>
              <w:ind w:left="243" w:right="228" w:firstLine="204"/>
              <w:rPr>
                <w:rFonts w:ascii="宋体" w:hAnsi="宋体" w:eastAsia="宋体" w:cs="宋体"/>
                <w:sz w:val="20"/>
                <w:szCs w:val="20"/>
              </w:rPr>
            </w:pPr>
            <w:r>
              <w:rPr>
                <w:rFonts w:ascii="宋体" w:hAnsi="宋体" w:eastAsia="宋体" w:cs="宋体"/>
                <w:color w:val="231F20"/>
                <w:spacing w:val="4"/>
                <w:sz w:val="20"/>
                <w:szCs w:val="20"/>
              </w:rPr>
              <w:t>一般公共</w:t>
            </w:r>
            <w:r>
              <w:rPr>
                <w:rFonts w:ascii="宋体" w:hAnsi="宋体" w:eastAsia="宋体" w:cs="宋体"/>
                <w:color w:val="231F20"/>
                <w:spacing w:val="-2"/>
                <w:sz w:val="20"/>
                <w:szCs w:val="20"/>
              </w:rPr>
              <w:t>预算财政拨款</w:t>
            </w:r>
          </w:p>
        </w:tc>
        <w:tc>
          <w:tcPr>
            <w:tcW w:w="1672" w:type="dxa"/>
            <w:vAlign w:val="top"/>
          </w:tcPr>
          <w:p>
            <w:pPr>
              <w:spacing w:before="84" w:line="206" w:lineRule="auto"/>
              <w:ind w:left="244" w:right="225" w:firstLine="100"/>
              <w:rPr>
                <w:rFonts w:ascii="宋体" w:hAnsi="宋体" w:eastAsia="宋体" w:cs="宋体"/>
                <w:sz w:val="20"/>
                <w:szCs w:val="20"/>
              </w:rPr>
            </w:pPr>
            <w:r>
              <w:rPr>
                <w:rFonts w:ascii="宋体" w:hAnsi="宋体" w:eastAsia="宋体" w:cs="宋体"/>
                <w:color w:val="231F20"/>
                <w:spacing w:val="-2"/>
                <w:sz w:val="20"/>
                <w:szCs w:val="20"/>
              </w:rPr>
              <w:t>政府性基金预算财政拨款</w:t>
            </w:r>
          </w:p>
        </w:tc>
        <w:tc>
          <w:tcPr>
            <w:tcW w:w="1681" w:type="dxa"/>
            <w:vAlign w:val="top"/>
          </w:tcPr>
          <w:p>
            <w:pPr>
              <w:spacing w:before="84" w:line="206" w:lineRule="auto"/>
              <w:ind w:left="245" w:right="232" w:firstLine="12"/>
              <w:rPr>
                <w:rFonts w:ascii="宋体" w:hAnsi="宋体" w:eastAsia="宋体" w:cs="宋体"/>
                <w:sz w:val="20"/>
                <w:szCs w:val="20"/>
              </w:rPr>
            </w:pPr>
            <w:r>
              <w:rPr>
                <w:rFonts w:ascii="宋体" w:hAnsi="宋体" w:eastAsia="宋体" w:cs="宋体"/>
                <w:color w:val="231F20"/>
                <w:spacing w:val="-4"/>
                <w:sz w:val="20"/>
                <w:szCs w:val="20"/>
              </w:rPr>
              <w:t>国有资本经营</w:t>
            </w:r>
            <w:r>
              <w:rPr>
                <w:rFonts w:ascii="宋体" w:hAnsi="宋体" w:eastAsia="宋体" w:cs="宋体"/>
                <w:color w:val="231F20"/>
                <w:spacing w:val="-2"/>
                <w:sz w:val="20"/>
                <w:szCs w:val="20"/>
              </w:rPr>
              <w:t>预算财政拨款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02" w:line="184" w:lineRule="auto"/>
              <w:ind w:firstLine="118"/>
              <w:rPr>
                <w:rFonts w:ascii="宋体" w:hAnsi="宋体" w:eastAsia="宋体" w:cs="宋体"/>
                <w:sz w:val="20"/>
                <w:szCs w:val="20"/>
              </w:rPr>
            </w:pPr>
            <w:r>
              <w:rPr>
                <w:rFonts w:ascii="宋体" w:hAnsi="宋体" w:eastAsia="宋体" w:cs="宋体"/>
                <w:color w:val="231F20"/>
                <w:spacing w:val="-2"/>
                <w:sz w:val="20"/>
                <w:szCs w:val="20"/>
              </w:rPr>
              <w:t>十六、金融支出</w:t>
            </w:r>
          </w:p>
        </w:tc>
        <w:tc>
          <w:tcPr>
            <w:tcW w:w="1132" w:type="dxa"/>
            <w:vAlign w:val="top"/>
          </w:tcPr>
          <w:p>
            <w:pPr>
              <w:spacing w:before="131" w:line="180" w:lineRule="auto"/>
              <w:ind w:firstLine="67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31"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31" w:line="180" w:lineRule="auto"/>
              <w:ind w:firstLine="122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31" w:line="180" w:lineRule="auto"/>
              <w:ind w:firstLine="122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03" w:line="184" w:lineRule="auto"/>
              <w:ind w:firstLine="118"/>
              <w:rPr>
                <w:rFonts w:ascii="宋体" w:hAnsi="宋体" w:eastAsia="宋体" w:cs="宋体"/>
                <w:sz w:val="20"/>
                <w:szCs w:val="20"/>
              </w:rPr>
            </w:pPr>
            <w:r>
              <w:rPr>
                <w:rFonts w:ascii="宋体" w:hAnsi="宋体" w:eastAsia="宋体" w:cs="宋体"/>
                <w:color w:val="231F20"/>
                <w:spacing w:val="-1"/>
                <w:sz w:val="20"/>
                <w:szCs w:val="20"/>
              </w:rPr>
              <w:t>十七、援助其他地区支出</w:t>
            </w:r>
          </w:p>
        </w:tc>
        <w:tc>
          <w:tcPr>
            <w:tcW w:w="1132" w:type="dxa"/>
            <w:vAlign w:val="top"/>
          </w:tcPr>
          <w:p>
            <w:pPr>
              <w:spacing w:before="132" w:line="180" w:lineRule="auto"/>
              <w:ind w:firstLine="67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32"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32" w:line="180" w:lineRule="auto"/>
              <w:ind w:firstLine="122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32" w:line="180" w:lineRule="auto"/>
              <w:ind w:firstLine="122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03" w:line="184" w:lineRule="auto"/>
              <w:ind w:firstLine="118"/>
              <w:rPr>
                <w:rFonts w:ascii="宋体" w:hAnsi="宋体" w:eastAsia="宋体" w:cs="宋体"/>
                <w:sz w:val="20"/>
                <w:szCs w:val="20"/>
              </w:rPr>
            </w:pPr>
            <w:r>
              <w:rPr>
                <w:rFonts w:ascii="宋体" w:hAnsi="宋体" w:eastAsia="宋体" w:cs="宋体"/>
                <w:color w:val="231F20"/>
                <w:spacing w:val="-1"/>
                <w:sz w:val="20"/>
                <w:szCs w:val="20"/>
              </w:rPr>
              <w:t>十八、自然资源海洋气象等支出</w:t>
            </w:r>
          </w:p>
        </w:tc>
        <w:tc>
          <w:tcPr>
            <w:tcW w:w="1132" w:type="dxa"/>
            <w:vAlign w:val="top"/>
          </w:tcPr>
          <w:p>
            <w:pPr>
              <w:spacing w:before="133" w:line="180" w:lineRule="auto"/>
              <w:ind w:firstLine="67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33"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33" w:line="180" w:lineRule="auto"/>
              <w:ind w:firstLine="122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33"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05" w:line="184" w:lineRule="auto"/>
              <w:ind w:firstLine="118"/>
              <w:rPr>
                <w:rFonts w:ascii="宋体" w:hAnsi="宋体" w:eastAsia="宋体" w:cs="宋体"/>
                <w:sz w:val="20"/>
                <w:szCs w:val="20"/>
              </w:rPr>
            </w:pPr>
            <w:r>
              <w:rPr>
                <w:rFonts w:ascii="宋体" w:hAnsi="宋体" w:eastAsia="宋体" w:cs="宋体"/>
                <w:color w:val="231F20"/>
                <w:spacing w:val="-2"/>
                <w:sz w:val="20"/>
                <w:szCs w:val="20"/>
              </w:rPr>
              <w:t>十九、住房保障支出</w:t>
            </w:r>
          </w:p>
        </w:tc>
        <w:tc>
          <w:tcPr>
            <w:tcW w:w="1132" w:type="dxa"/>
            <w:vAlign w:val="top"/>
          </w:tcPr>
          <w:p>
            <w:pPr>
              <w:spacing w:before="134" w:line="180" w:lineRule="auto"/>
              <w:ind w:firstLine="57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42.61</w:t>
            </w:r>
          </w:p>
        </w:tc>
        <w:tc>
          <w:tcPr>
            <w:tcW w:w="1674" w:type="dxa"/>
            <w:vAlign w:val="top"/>
          </w:tcPr>
          <w:p>
            <w:pPr>
              <w:spacing w:before="134" w:line="180" w:lineRule="auto"/>
              <w:ind w:firstLine="1115"/>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42.61</w:t>
            </w:r>
          </w:p>
        </w:tc>
        <w:tc>
          <w:tcPr>
            <w:tcW w:w="1672" w:type="dxa"/>
            <w:vAlign w:val="top"/>
          </w:tcPr>
          <w:p>
            <w:pPr>
              <w:spacing w:before="134" w:line="180" w:lineRule="auto"/>
              <w:ind w:firstLine="122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34"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05" w:line="184" w:lineRule="auto"/>
              <w:ind w:firstLine="118"/>
              <w:rPr>
                <w:rFonts w:ascii="宋体" w:hAnsi="宋体" w:eastAsia="宋体" w:cs="宋体"/>
                <w:sz w:val="20"/>
                <w:szCs w:val="20"/>
              </w:rPr>
            </w:pPr>
            <w:r>
              <w:rPr>
                <w:rFonts w:ascii="宋体" w:hAnsi="宋体" w:eastAsia="宋体" w:cs="宋体"/>
                <w:color w:val="231F20"/>
                <w:spacing w:val="-2"/>
                <w:sz w:val="20"/>
                <w:szCs w:val="20"/>
              </w:rPr>
              <w:t>二十、粮油物资储备支出</w:t>
            </w:r>
          </w:p>
        </w:tc>
        <w:tc>
          <w:tcPr>
            <w:tcW w:w="1132" w:type="dxa"/>
            <w:vAlign w:val="top"/>
          </w:tcPr>
          <w:p>
            <w:pPr>
              <w:spacing w:before="135" w:line="180" w:lineRule="auto"/>
              <w:ind w:firstLine="67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35"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35" w:line="180" w:lineRule="auto"/>
              <w:ind w:firstLine="121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35"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07" w:line="184" w:lineRule="auto"/>
              <w:ind w:firstLine="118"/>
              <w:rPr>
                <w:rFonts w:ascii="宋体" w:hAnsi="宋体" w:eastAsia="宋体" w:cs="宋体"/>
                <w:sz w:val="20"/>
                <w:szCs w:val="20"/>
              </w:rPr>
            </w:pPr>
            <w:r>
              <w:rPr>
                <w:rFonts w:ascii="宋体" w:hAnsi="宋体" w:eastAsia="宋体" w:cs="宋体"/>
                <w:color w:val="231F20"/>
                <w:spacing w:val="-1"/>
                <w:sz w:val="20"/>
                <w:szCs w:val="20"/>
              </w:rPr>
              <w:t>二十一、国有资本经营预算支出</w:t>
            </w:r>
          </w:p>
        </w:tc>
        <w:tc>
          <w:tcPr>
            <w:tcW w:w="1132" w:type="dxa"/>
            <w:vAlign w:val="top"/>
          </w:tcPr>
          <w:p>
            <w:pPr>
              <w:spacing w:before="136" w:line="180" w:lineRule="auto"/>
              <w:ind w:firstLine="67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36" w:line="180" w:lineRule="auto"/>
              <w:ind w:firstLine="12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36" w:line="180" w:lineRule="auto"/>
              <w:ind w:firstLine="121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36"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08" w:line="184" w:lineRule="auto"/>
              <w:ind w:firstLine="118"/>
              <w:rPr>
                <w:rFonts w:ascii="宋体" w:hAnsi="宋体" w:eastAsia="宋体" w:cs="宋体"/>
                <w:sz w:val="20"/>
                <w:szCs w:val="20"/>
              </w:rPr>
            </w:pPr>
            <w:r>
              <w:rPr>
                <w:rFonts w:ascii="宋体" w:hAnsi="宋体" w:eastAsia="宋体" w:cs="宋体"/>
                <w:color w:val="231F20"/>
                <w:spacing w:val="-1"/>
                <w:sz w:val="20"/>
                <w:szCs w:val="20"/>
              </w:rPr>
              <w:t>二十二、灾害防治及应急管理支出</w:t>
            </w:r>
          </w:p>
        </w:tc>
        <w:tc>
          <w:tcPr>
            <w:tcW w:w="1132" w:type="dxa"/>
            <w:vAlign w:val="top"/>
          </w:tcPr>
          <w:p>
            <w:pPr>
              <w:spacing w:before="137" w:line="180" w:lineRule="auto"/>
              <w:ind w:firstLine="67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37" w:line="180" w:lineRule="auto"/>
              <w:ind w:firstLine="12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37" w:line="180" w:lineRule="auto"/>
              <w:ind w:firstLine="121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37"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08" w:line="184" w:lineRule="auto"/>
              <w:ind w:firstLine="118"/>
              <w:rPr>
                <w:rFonts w:ascii="宋体" w:hAnsi="宋体" w:eastAsia="宋体" w:cs="宋体"/>
                <w:sz w:val="20"/>
                <w:szCs w:val="20"/>
              </w:rPr>
            </w:pPr>
            <w:r>
              <w:rPr>
                <w:rFonts w:ascii="宋体" w:hAnsi="宋体" w:eastAsia="宋体" w:cs="宋体"/>
                <w:color w:val="231F20"/>
                <w:spacing w:val="-2"/>
                <w:sz w:val="20"/>
                <w:szCs w:val="20"/>
              </w:rPr>
              <w:t>二十三、其他支出</w:t>
            </w:r>
          </w:p>
        </w:tc>
        <w:tc>
          <w:tcPr>
            <w:tcW w:w="1132" w:type="dxa"/>
            <w:vAlign w:val="top"/>
          </w:tcPr>
          <w:p>
            <w:pPr>
              <w:spacing w:before="138" w:line="180" w:lineRule="auto"/>
              <w:ind w:firstLine="67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38" w:line="180" w:lineRule="auto"/>
              <w:ind w:firstLine="12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38" w:line="180" w:lineRule="auto"/>
              <w:ind w:firstLine="121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38"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3406" w:type="dxa"/>
            <w:vAlign w:val="top"/>
          </w:tcPr>
          <w:p>
            <w:pPr>
              <w:rPr>
                <w:rFonts w:ascii="宋体"/>
                <w:sz w:val="21"/>
              </w:rPr>
            </w:pPr>
          </w:p>
        </w:tc>
        <w:tc>
          <w:tcPr>
            <w:tcW w:w="1205" w:type="dxa"/>
            <w:vAlign w:val="top"/>
          </w:tcPr>
          <w:p>
            <w:pPr>
              <w:rPr>
                <w:rFonts w:ascii="宋体"/>
                <w:sz w:val="21"/>
              </w:rPr>
            </w:pPr>
          </w:p>
        </w:tc>
        <w:tc>
          <w:tcPr>
            <w:tcW w:w="3401" w:type="dxa"/>
            <w:vAlign w:val="top"/>
          </w:tcPr>
          <w:p>
            <w:pPr>
              <w:spacing w:before="109" w:line="184" w:lineRule="auto"/>
              <w:ind w:firstLine="118"/>
              <w:rPr>
                <w:rFonts w:ascii="宋体" w:hAnsi="宋体" w:eastAsia="宋体" w:cs="宋体"/>
                <w:sz w:val="20"/>
                <w:szCs w:val="20"/>
              </w:rPr>
            </w:pPr>
            <w:r>
              <w:rPr>
                <w:rFonts w:ascii="宋体" w:hAnsi="宋体" w:eastAsia="宋体" w:cs="宋体"/>
                <w:color w:val="231F20"/>
                <w:spacing w:val="-2"/>
                <w:sz w:val="20"/>
                <w:szCs w:val="20"/>
              </w:rPr>
              <w:t>二十四、债务还本支出</w:t>
            </w:r>
          </w:p>
        </w:tc>
        <w:tc>
          <w:tcPr>
            <w:tcW w:w="1132" w:type="dxa"/>
            <w:vAlign w:val="top"/>
          </w:tcPr>
          <w:p>
            <w:pPr>
              <w:spacing w:before="138" w:line="180" w:lineRule="auto"/>
              <w:ind w:firstLine="67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38" w:line="180" w:lineRule="auto"/>
              <w:ind w:firstLine="12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38" w:line="180" w:lineRule="auto"/>
              <w:ind w:firstLine="121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38"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3406" w:type="dxa"/>
            <w:vAlign w:val="top"/>
          </w:tcPr>
          <w:p>
            <w:pPr>
              <w:spacing w:before="109" w:line="184" w:lineRule="auto"/>
              <w:ind w:firstLine="120"/>
              <w:rPr>
                <w:rFonts w:ascii="宋体" w:hAnsi="宋体" w:eastAsia="宋体" w:cs="宋体"/>
                <w:sz w:val="20"/>
                <w:szCs w:val="20"/>
              </w:rPr>
            </w:pPr>
            <w:r>
              <w:rPr>
                <w:rFonts w:ascii="宋体" w:hAnsi="宋体" w:eastAsia="宋体" w:cs="宋体"/>
                <w:color w:val="231F20"/>
                <w:spacing w:val="-2"/>
                <w:sz w:val="20"/>
                <w:szCs w:val="20"/>
              </w:rPr>
              <w:t>本年收入合计</w:t>
            </w:r>
          </w:p>
        </w:tc>
        <w:tc>
          <w:tcPr>
            <w:tcW w:w="1205" w:type="dxa"/>
            <w:vAlign w:val="top"/>
          </w:tcPr>
          <w:p>
            <w:pPr>
              <w:spacing w:before="135" w:line="189" w:lineRule="auto"/>
              <w:ind w:firstLine="414"/>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1,911.63</w:t>
            </w:r>
          </w:p>
        </w:tc>
        <w:tc>
          <w:tcPr>
            <w:tcW w:w="3401" w:type="dxa"/>
            <w:vAlign w:val="top"/>
          </w:tcPr>
          <w:p>
            <w:pPr>
              <w:spacing w:before="109" w:line="184" w:lineRule="auto"/>
              <w:ind w:firstLine="118"/>
              <w:rPr>
                <w:rFonts w:ascii="宋体" w:hAnsi="宋体" w:eastAsia="宋体" w:cs="宋体"/>
                <w:sz w:val="20"/>
                <w:szCs w:val="20"/>
              </w:rPr>
            </w:pPr>
            <w:r>
              <w:rPr>
                <w:rFonts w:ascii="宋体" w:hAnsi="宋体" w:eastAsia="宋体" w:cs="宋体"/>
                <w:color w:val="231F20"/>
                <w:spacing w:val="-2"/>
                <w:sz w:val="20"/>
                <w:szCs w:val="20"/>
              </w:rPr>
              <w:t>二十五、债务付息支出</w:t>
            </w:r>
          </w:p>
        </w:tc>
        <w:tc>
          <w:tcPr>
            <w:tcW w:w="1132" w:type="dxa"/>
            <w:vAlign w:val="top"/>
          </w:tcPr>
          <w:p>
            <w:pPr>
              <w:spacing w:before="139" w:line="180" w:lineRule="auto"/>
              <w:ind w:firstLine="67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39" w:line="180" w:lineRule="auto"/>
              <w:ind w:firstLine="12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39" w:line="180" w:lineRule="auto"/>
              <w:ind w:firstLine="121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39"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3406" w:type="dxa"/>
            <w:vAlign w:val="top"/>
          </w:tcPr>
          <w:p>
            <w:pPr>
              <w:spacing w:before="110" w:line="184" w:lineRule="auto"/>
              <w:ind w:firstLine="120"/>
              <w:rPr>
                <w:rFonts w:ascii="宋体" w:hAnsi="宋体" w:eastAsia="宋体" w:cs="宋体"/>
                <w:sz w:val="20"/>
                <w:szCs w:val="20"/>
              </w:rPr>
            </w:pPr>
            <w:r>
              <w:rPr>
                <w:rFonts w:ascii="宋体" w:hAnsi="宋体" w:eastAsia="宋体" w:cs="宋体"/>
                <w:color w:val="231F20"/>
                <w:spacing w:val="-1"/>
                <w:sz w:val="20"/>
                <w:szCs w:val="20"/>
              </w:rPr>
              <w:t>年初财政拨款结转和结余</w:t>
            </w:r>
          </w:p>
        </w:tc>
        <w:tc>
          <w:tcPr>
            <w:tcW w:w="1205" w:type="dxa"/>
            <w:vAlign w:val="top"/>
          </w:tcPr>
          <w:p>
            <w:pPr>
              <w:spacing w:before="139" w:line="180" w:lineRule="auto"/>
              <w:ind w:firstLine="7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3401" w:type="dxa"/>
            <w:vAlign w:val="top"/>
          </w:tcPr>
          <w:p>
            <w:pPr>
              <w:spacing w:before="110" w:line="184" w:lineRule="auto"/>
              <w:ind w:firstLine="118"/>
              <w:rPr>
                <w:rFonts w:ascii="宋体" w:hAnsi="宋体" w:eastAsia="宋体" w:cs="宋体"/>
                <w:sz w:val="20"/>
                <w:szCs w:val="20"/>
              </w:rPr>
            </w:pPr>
            <w:r>
              <w:rPr>
                <w:rFonts w:ascii="宋体" w:hAnsi="宋体" w:eastAsia="宋体" w:cs="宋体"/>
                <w:color w:val="231F20"/>
                <w:spacing w:val="-1"/>
                <w:sz w:val="20"/>
                <w:szCs w:val="20"/>
              </w:rPr>
              <w:t>二十六、抗疫特别国债安排的支出</w:t>
            </w:r>
          </w:p>
        </w:tc>
        <w:tc>
          <w:tcPr>
            <w:tcW w:w="1132" w:type="dxa"/>
            <w:vAlign w:val="top"/>
          </w:tcPr>
          <w:p>
            <w:pPr>
              <w:spacing w:before="139" w:line="180" w:lineRule="auto"/>
              <w:ind w:firstLine="67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39" w:line="180" w:lineRule="auto"/>
              <w:ind w:firstLine="12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39" w:line="180" w:lineRule="auto"/>
              <w:ind w:firstLine="121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39"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trPr>
        <w:tc>
          <w:tcPr>
            <w:tcW w:w="3406" w:type="dxa"/>
            <w:vAlign w:val="top"/>
          </w:tcPr>
          <w:p>
            <w:pPr>
              <w:spacing w:before="112" w:line="184" w:lineRule="auto"/>
              <w:ind w:firstLine="123"/>
              <w:rPr>
                <w:rFonts w:ascii="宋体" w:hAnsi="宋体" w:eastAsia="宋体" w:cs="宋体"/>
                <w:sz w:val="20"/>
                <w:szCs w:val="20"/>
              </w:rPr>
            </w:pPr>
            <w:r>
              <w:rPr>
                <w:rFonts w:ascii="宋体" w:hAnsi="宋体" w:eastAsia="宋体" w:cs="宋体"/>
                <w:color w:val="231F20"/>
                <w:spacing w:val="-2"/>
                <w:sz w:val="20"/>
                <w:szCs w:val="20"/>
              </w:rPr>
              <w:t>一、一般公共预算财政拨款</w:t>
            </w:r>
          </w:p>
        </w:tc>
        <w:tc>
          <w:tcPr>
            <w:tcW w:w="1205" w:type="dxa"/>
            <w:vAlign w:val="top"/>
          </w:tcPr>
          <w:p>
            <w:pPr>
              <w:spacing w:before="141" w:line="180" w:lineRule="auto"/>
              <w:ind w:firstLine="7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3401" w:type="dxa"/>
            <w:vAlign w:val="top"/>
          </w:tcPr>
          <w:p>
            <w:pPr>
              <w:spacing w:before="112" w:line="184" w:lineRule="auto"/>
              <w:ind w:firstLine="116"/>
              <w:rPr>
                <w:rFonts w:ascii="宋体" w:hAnsi="宋体" w:eastAsia="宋体" w:cs="宋体"/>
                <w:sz w:val="20"/>
                <w:szCs w:val="20"/>
              </w:rPr>
            </w:pPr>
            <w:r>
              <w:rPr>
                <w:rFonts w:ascii="宋体" w:hAnsi="宋体" w:eastAsia="宋体" w:cs="宋体"/>
                <w:color w:val="231F20"/>
                <w:spacing w:val="-2"/>
                <w:sz w:val="20"/>
                <w:szCs w:val="20"/>
              </w:rPr>
              <w:t>本年支出合计</w:t>
            </w:r>
          </w:p>
        </w:tc>
        <w:tc>
          <w:tcPr>
            <w:tcW w:w="1132" w:type="dxa"/>
            <w:vAlign w:val="top"/>
          </w:tcPr>
          <w:p>
            <w:pPr>
              <w:spacing w:before="138" w:line="189" w:lineRule="auto"/>
              <w:ind w:firstLine="342"/>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1,911.63</w:t>
            </w:r>
          </w:p>
        </w:tc>
        <w:tc>
          <w:tcPr>
            <w:tcW w:w="1674" w:type="dxa"/>
            <w:vAlign w:val="top"/>
          </w:tcPr>
          <w:p>
            <w:pPr>
              <w:spacing w:before="138" w:line="189" w:lineRule="auto"/>
              <w:ind w:firstLine="883"/>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1,782.20</w:t>
            </w:r>
          </w:p>
        </w:tc>
        <w:tc>
          <w:tcPr>
            <w:tcW w:w="1672" w:type="dxa"/>
            <w:vAlign w:val="top"/>
          </w:tcPr>
          <w:p>
            <w:pPr>
              <w:spacing w:before="141" w:line="180" w:lineRule="auto"/>
              <w:ind w:firstLine="1036"/>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129.43</w:t>
            </w:r>
          </w:p>
        </w:tc>
        <w:tc>
          <w:tcPr>
            <w:tcW w:w="1681" w:type="dxa"/>
            <w:vAlign w:val="top"/>
          </w:tcPr>
          <w:p>
            <w:pPr>
              <w:spacing w:before="141" w:line="180" w:lineRule="auto"/>
              <w:ind w:firstLine="122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3406" w:type="dxa"/>
            <w:vAlign w:val="top"/>
          </w:tcPr>
          <w:p>
            <w:pPr>
              <w:spacing w:before="111" w:line="184" w:lineRule="auto"/>
              <w:ind w:firstLine="123"/>
              <w:rPr>
                <w:rFonts w:ascii="宋体" w:hAnsi="宋体" w:eastAsia="宋体" w:cs="宋体"/>
                <w:sz w:val="20"/>
                <w:szCs w:val="20"/>
              </w:rPr>
            </w:pPr>
            <w:r>
              <w:rPr>
                <w:rFonts w:ascii="宋体" w:hAnsi="宋体" w:eastAsia="宋体" w:cs="宋体"/>
                <w:color w:val="231F20"/>
                <w:spacing w:val="-1"/>
                <w:sz w:val="20"/>
                <w:szCs w:val="20"/>
              </w:rPr>
              <w:t>二、政府性基金预算财政拨款</w:t>
            </w:r>
          </w:p>
        </w:tc>
        <w:tc>
          <w:tcPr>
            <w:tcW w:w="1205" w:type="dxa"/>
            <w:vAlign w:val="top"/>
          </w:tcPr>
          <w:p>
            <w:pPr>
              <w:spacing w:before="141" w:line="180" w:lineRule="auto"/>
              <w:ind w:firstLine="7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3401" w:type="dxa"/>
            <w:vAlign w:val="top"/>
          </w:tcPr>
          <w:p>
            <w:pPr>
              <w:spacing w:before="111" w:line="184" w:lineRule="auto"/>
              <w:ind w:firstLine="116"/>
              <w:rPr>
                <w:rFonts w:ascii="宋体" w:hAnsi="宋体" w:eastAsia="宋体" w:cs="宋体"/>
                <w:sz w:val="20"/>
                <w:szCs w:val="20"/>
              </w:rPr>
            </w:pPr>
            <w:r>
              <w:rPr>
                <w:rFonts w:ascii="宋体" w:hAnsi="宋体" w:eastAsia="宋体" w:cs="宋体"/>
                <w:color w:val="231F20"/>
                <w:spacing w:val="-1"/>
                <w:sz w:val="20"/>
                <w:szCs w:val="20"/>
              </w:rPr>
              <w:t>年末财政拨款结转和结余</w:t>
            </w:r>
          </w:p>
        </w:tc>
        <w:tc>
          <w:tcPr>
            <w:tcW w:w="1132" w:type="dxa"/>
            <w:vAlign w:val="top"/>
          </w:tcPr>
          <w:p>
            <w:pPr>
              <w:spacing w:before="141" w:line="180" w:lineRule="auto"/>
              <w:ind w:firstLine="67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4" w:type="dxa"/>
            <w:vAlign w:val="top"/>
          </w:tcPr>
          <w:p>
            <w:pPr>
              <w:spacing w:before="141" w:line="180" w:lineRule="auto"/>
              <w:ind w:firstLine="12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72" w:type="dxa"/>
            <w:vAlign w:val="top"/>
          </w:tcPr>
          <w:p>
            <w:pPr>
              <w:spacing w:before="141" w:line="180" w:lineRule="auto"/>
              <w:ind w:firstLine="121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81" w:type="dxa"/>
            <w:vAlign w:val="top"/>
          </w:tcPr>
          <w:p>
            <w:pPr>
              <w:spacing w:before="141" w:line="180" w:lineRule="auto"/>
              <w:ind w:firstLine="12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3406" w:type="dxa"/>
            <w:vAlign w:val="top"/>
          </w:tcPr>
          <w:p>
            <w:pPr>
              <w:spacing w:before="113" w:line="184" w:lineRule="auto"/>
              <w:ind w:firstLine="120"/>
              <w:rPr>
                <w:rFonts w:ascii="宋体" w:hAnsi="宋体" w:eastAsia="宋体" w:cs="宋体"/>
                <w:sz w:val="20"/>
                <w:szCs w:val="20"/>
              </w:rPr>
            </w:pPr>
            <w:r>
              <w:rPr>
                <w:rFonts w:ascii="宋体" w:hAnsi="宋体" w:eastAsia="宋体" w:cs="宋体"/>
                <w:color w:val="231F20"/>
                <w:spacing w:val="-1"/>
                <w:sz w:val="20"/>
                <w:szCs w:val="20"/>
              </w:rPr>
              <w:t>三、国有资本经营预算财政拨款</w:t>
            </w:r>
          </w:p>
        </w:tc>
        <w:tc>
          <w:tcPr>
            <w:tcW w:w="1205" w:type="dxa"/>
            <w:vAlign w:val="top"/>
          </w:tcPr>
          <w:p>
            <w:pPr>
              <w:spacing w:before="142" w:line="180" w:lineRule="auto"/>
              <w:ind w:firstLine="74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3401" w:type="dxa"/>
            <w:vAlign w:val="top"/>
          </w:tcPr>
          <w:p>
            <w:pPr>
              <w:rPr>
                <w:rFonts w:ascii="宋体"/>
                <w:sz w:val="21"/>
              </w:rPr>
            </w:pPr>
          </w:p>
        </w:tc>
        <w:tc>
          <w:tcPr>
            <w:tcW w:w="1132" w:type="dxa"/>
            <w:vAlign w:val="top"/>
          </w:tcPr>
          <w:p>
            <w:pPr>
              <w:rPr>
                <w:rFonts w:ascii="宋体"/>
                <w:sz w:val="21"/>
              </w:rPr>
            </w:pPr>
          </w:p>
        </w:tc>
        <w:tc>
          <w:tcPr>
            <w:tcW w:w="1674" w:type="dxa"/>
            <w:vAlign w:val="top"/>
          </w:tcPr>
          <w:p>
            <w:pPr>
              <w:rPr>
                <w:rFonts w:ascii="宋体"/>
                <w:sz w:val="21"/>
              </w:rPr>
            </w:pPr>
          </w:p>
        </w:tc>
        <w:tc>
          <w:tcPr>
            <w:tcW w:w="1672" w:type="dxa"/>
            <w:vAlign w:val="top"/>
          </w:tcPr>
          <w:p>
            <w:pPr>
              <w:rPr>
                <w:rFonts w:ascii="宋体"/>
                <w:sz w:val="21"/>
              </w:rPr>
            </w:pPr>
          </w:p>
        </w:tc>
        <w:tc>
          <w:tcPr>
            <w:tcW w:w="1681"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4" w:hRule="atLeast"/>
        </w:trPr>
        <w:tc>
          <w:tcPr>
            <w:tcW w:w="3406" w:type="dxa"/>
            <w:vAlign w:val="top"/>
          </w:tcPr>
          <w:p>
            <w:pPr>
              <w:spacing w:before="113" w:line="184" w:lineRule="auto"/>
              <w:ind w:firstLine="1510"/>
              <w:rPr>
                <w:rFonts w:ascii="宋体" w:hAnsi="宋体" w:eastAsia="宋体" w:cs="宋体"/>
                <w:sz w:val="20"/>
                <w:szCs w:val="20"/>
              </w:rPr>
            </w:pPr>
            <w:r>
              <w:rPr>
                <w:rFonts w:ascii="宋体" w:hAnsi="宋体" w:eastAsia="宋体" w:cs="宋体"/>
                <w:color w:val="231F20"/>
                <w:spacing w:val="-3"/>
                <w:sz w:val="20"/>
                <w:szCs w:val="20"/>
              </w:rPr>
              <w:t>总计</w:t>
            </w:r>
          </w:p>
        </w:tc>
        <w:tc>
          <w:tcPr>
            <w:tcW w:w="1205" w:type="dxa"/>
            <w:vAlign w:val="top"/>
          </w:tcPr>
          <w:p>
            <w:pPr>
              <w:spacing w:before="139" w:line="189" w:lineRule="auto"/>
              <w:ind w:firstLine="411"/>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1,911.63</w:t>
            </w:r>
          </w:p>
        </w:tc>
        <w:tc>
          <w:tcPr>
            <w:tcW w:w="3401" w:type="dxa"/>
            <w:vAlign w:val="top"/>
          </w:tcPr>
          <w:p>
            <w:pPr>
              <w:spacing w:before="113" w:line="184" w:lineRule="auto"/>
              <w:ind w:firstLine="1505"/>
              <w:rPr>
                <w:rFonts w:ascii="宋体" w:hAnsi="宋体" w:eastAsia="宋体" w:cs="宋体"/>
                <w:sz w:val="20"/>
                <w:szCs w:val="20"/>
              </w:rPr>
            </w:pPr>
            <w:r>
              <w:rPr>
                <w:rFonts w:ascii="宋体" w:hAnsi="宋体" w:eastAsia="宋体" w:cs="宋体"/>
                <w:color w:val="231F20"/>
                <w:spacing w:val="-3"/>
                <w:sz w:val="20"/>
                <w:szCs w:val="20"/>
              </w:rPr>
              <w:t>总计</w:t>
            </w:r>
          </w:p>
        </w:tc>
        <w:tc>
          <w:tcPr>
            <w:tcW w:w="1132" w:type="dxa"/>
            <w:vAlign w:val="top"/>
          </w:tcPr>
          <w:p>
            <w:pPr>
              <w:spacing w:before="139" w:line="189" w:lineRule="auto"/>
              <w:ind w:firstLine="342"/>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1,911.63</w:t>
            </w:r>
          </w:p>
        </w:tc>
        <w:tc>
          <w:tcPr>
            <w:tcW w:w="1674" w:type="dxa"/>
            <w:vAlign w:val="top"/>
          </w:tcPr>
          <w:p>
            <w:pPr>
              <w:spacing w:before="139" w:line="189" w:lineRule="auto"/>
              <w:ind w:firstLine="883"/>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1,782.20</w:t>
            </w:r>
          </w:p>
        </w:tc>
        <w:tc>
          <w:tcPr>
            <w:tcW w:w="1672" w:type="dxa"/>
            <w:vAlign w:val="top"/>
          </w:tcPr>
          <w:p>
            <w:pPr>
              <w:spacing w:before="143" w:line="180" w:lineRule="auto"/>
              <w:ind w:firstLine="1036"/>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129.43</w:t>
            </w:r>
          </w:p>
        </w:tc>
        <w:tc>
          <w:tcPr>
            <w:tcW w:w="1681" w:type="dxa"/>
            <w:vAlign w:val="top"/>
          </w:tcPr>
          <w:p>
            <w:pPr>
              <w:spacing w:before="143" w:line="180" w:lineRule="auto"/>
              <w:ind w:firstLine="12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bl>
    <w:p>
      <w:pPr>
        <w:spacing w:before="226" w:line="185" w:lineRule="auto"/>
        <w:ind w:firstLine="385"/>
        <w:rPr>
          <w:rFonts w:ascii="宋体" w:hAnsi="宋体" w:eastAsia="宋体" w:cs="宋体"/>
          <w:sz w:val="18"/>
          <w:szCs w:val="18"/>
        </w:rPr>
      </w:pPr>
      <w:r>
        <w:rPr>
          <w:rFonts w:ascii="宋体" w:hAnsi="宋体" w:eastAsia="宋体" w:cs="宋体"/>
          <w:color w:val="231F20"/>
          <w:spacing w:val="-1"/>
          <w:sz w:val="18"/>
          <w:szCs w:val="18"/>
        </w:rPr>
        <w:t>备注：本表反映部门本年度一般公共预算财政拨款和政府性基金预算财政拨款的总收支和年末结转结余情况。</w:t>
      </w:r>
    </w:p>
    <w:p>
      <w:pPr>
        <w:sectPr>
          <w:footerReference r:id="rId39" w:type="default"/>
          <w:pgSz w:w="16731" w:h="11912"/>
          <w:pgMar w:top="1012" w:right="1281" w:bottom="863" w:left="1267" w:header="0" w:footer="669" w:gutter="0"/>
          <w:cols w:space="720" w:num="1"/>
        </w:sectPr>
      </w:pPr>
    </w:p>
    <w:p>
      <w:pPr>
        <w:spacing w:line="267" w:lineRule="auto"/>
        <w:rPr>
          <w:rFonts w:ascii="宋体"/>
          <w:sz w:val="21"/>
        </w:rPr>
      </w:pPr>
    </w:p>
    <w:p>
      <w:pPr>
        <w:spacing w:before="104" w:line="184" w:lineRule="auto"/>
        <w:ind w:firstLine="4396"/>
        <w:rPr>
          <w:rFonts w:ascii="宋体" w:hAnsi="宋体" w:eastAsia="宋体" w:cs="宋体"/>
          <w:sz w:val="32"/>
          <w:szCs w:val="32"/>
        </w:rPr>
      </w:pPr>
      <w:r>
        <w:rPr>
          <w:rFonts w:ascii="宋体" w:hAnsi="宋体" w:eastAsia="宋体" w:cs="宋体"/>
          <w:color w:val="231F20"/>
          <w:spacing w:val="-2"/>
          <w:sz w:val="32"/>
          <w:szCs w:val="32"/>
        </w:rPr>
        <w:t>一般公共预算财政拨款收入支出决算表</w:t>
      </w:r>
    </w:p>
    <w:p>
      <w:pPr>
        <w:spacing w:before="64" w:line="184" w:lineRule="auto"/>
        <w:ind w:firstLine="23"/>
        <w:rPr>
          <w:rFonts w:ascii="宋体" w:hAnsi="宋体" w:eastAsia="宋体" w:cs="宋体"/>
          <w:sz w:val="20"/>
          <w:szCs w:val="20"/>
        </w:rPr>
      </w:pPr>
      <w:r>
        <w:rPr>
          <w:rFonts w:ascii="宋体" w:hAnsi="宋体" w:eastAsia="宋体" w:cs="宋体"/>
          <w:color w:val="231F20"/>
          <w:spacing w:val="-2"/>
          <w:sz w:val="20"/>
          <w:szCs w:val="20"/>
        </w:rPr>
        <w:t>公开部门：重庆市大渡口区农业农村委员会单位：万元</w:t>
      </w:r>
    </w:p>
    <w:p>
      <w:pPr>
        <w:spacing w:line="223" w:lineRule="exact"/>
      </w:pPr>
    </w:p>
    <w:tbl>
      <w:tblPr>
        <w:tblStyle w:val="4"/>
        <w:tblW w:w="14166"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422"/>
        <w:gridCol w:w="3967"/>
        <w:gridCol w:w="1415"/>
        <w:gridCol w:w="1418"/>
        <w:gridCol w:w="1415"/>
        <w:gridCol w:w="1415"/>
        <w:gridCol w:w="1418"/>
        <w:gridCol w:w="1696"/>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4" w:hRule="atLeast"/>
        </w:trPr>
        <w:tc>
          <w:tcPr>
            <w:tcW w:w="5389" w:type="dxa"/>
            <w:gridSpan w:val="2"/>
            <w:vAlign w:val="top"/>
          </w:tcPr>
          <w:p>
            <w:pPr>
              <w:spacing w:before="89" w:line="207" w:lineRule="auto"/>
              <w:ind w:firstLine="2503"/>
              <w:rPr>
                <w:rFonts w:ascii="宋体" w:hAnsi="宋体" w:eastAsia="宋体" w:cs="宋体"/>
                <w:sz w:val="20"/>
                <w:szCs w:val="20"/>
              </w:rPr>
            </w:pPr>
            <w:r>
              <w:rPr>
                <w:rFonts w:ascii="宋体" w:hAnsi="宋体" w:eastAsia="宋体" w:cs="宋体"/>
                <w:color w:val="231F20"/>
                <w:spacing w:val="-2"/>
                <w:sz w:val="20"/>
                <w:szCs w:val="20"/>
              </w:rPr>
              <w:t>项目</w:t>
            </w:r>
          </w:p>
        </w:tc>
        <w:tc>
          <w:tcPr>
            <w:tcW w:w="1415" w:type="dxa"/>
            <w:vMerge w:val="restart"/>
            <w:tcBorders>
              <w:bottom w:val="nil"/>
            </w:tcBorders>
            <w:vAlign w:val="top"/>
          </w:tcPr>
          <w:p>
            <w:pPr>
              <w:spacing w:before="310" w:line="208" w:lineRule="auto"/>
              <w:ind w:firstLine="520"/>
              <w:rPr>
                <w:rFonts w:ascii="宋体" w:hAnsi="宋体" w:eastAsia="宋体" w:cs="宋体"/>
                <w:sz w:val="20"/>
                <w:szCs w:val="20"/>
              </w:rPr>
            </w:pPr>
            <w:r>
              <w:rPr>
                <w:rFonts w:ascii="宋体" w:hAnsi="宋体" w:eastAsia="宋体" w:cs="宋体"/>
                <w:color w:val="231F20"/>
                <w:spacing w:val="20"/>
                <w:w w:val="101"/>
                <w:sz w:val="20"/>
                <w:szCs w:val="20"/>
              </w:rPr>
              <w:t>年初</w:t>
            </w:r>
          </w:p>
          <w:p>
            <w:pPr>
              <w:spacing w:line="204" w:lineRule="auto"/>
              <w:ind w:firstLine="321"/>
              <w:rPr>
                <w:rFonts w:ascii="宋体" w:hAnsi="宋体" w:eastAsia="宋体" w:cs="宋体"/>
                <w:sz w:val="20"/>
                <w:szCs w:val="20"/>
              </w:rPr>
            </w:pPr>
            <w:r>
              <w:rPr>
                <w:rFonts w:ascii="宋体" w:hAnsi="宋体" w:eastAsia="宋体" w:cs="宋体"/>
                <w:color w:val="231F20"/>
                <w:spacing w:val="-4"/>
                <w:sz w:val="20"/>
                <w:szCs w:val="20"/>
              </w:rPr>
              <w:t>结转结余</w:t>
            </w:r>
          </w:p>
        </w:tc>
        <w:tc>
          <w:tcPr>
            <w:tcW w:w="1418" w:type="dxa"/>
            <w:vMerge w:val="restart"/>
            <w:tcBorders>
              <w:bottom w:val="nil"/>
            </w:tcBorders>
            <w:vAlign w:val="top"/>
          </w:tcPr>
          <w:p>
            <w:pPr>
              <w:spacing w:line="318" w:lineRule="auto"/>
              <w:rPr>
                <w:rFonts w:ascii="宋体"/>
                <w:sz w:val="21"/>
              </w:rPr>
            </w:pPr>
          </w:p>
          <w:p>
            <w:pPr>
              <w:spacing w:before="66" w:line="207" w:lineRule="auto"/>
              <w:ind w:firstLine="314"/>
              <w:rPr>
                <w:rFonts w:ascii="宋体" w:hAnsi="宋体" w:eastAsia="宋体" w:cs="宋体"/>
                <w:sz w:val="20"/>
                <w:szCs w:val="20"/>
              </w:rPr>
            </w:pPr>
            <w:r>
              <w:rPr>
                <w:rFonts w:ascii="宋体" w:hAnsi="宋体" w:eastAsia="宋体" w:cs="宋体"/>
                <w:color w:val="231F20"/>
                <w:spacing w:val="-2"/>
                <w:sz w:val="20"/>
                <w:szCs w:val="20"/>
              </w:rPr>
              <w:t>本年收入</w:t>
            </w:r>
          </w:p>
        </w:tc>
        <w:tc>
          <w:tcPr>
            <w:tcW w:w="4248" w:type="dxa"/>
            <w:gridSpan w:val="3"/>
            <w:vAlign w:val="top"/>
          </w:tcPr>
          <w:p>
            <w:pPr>
              <w:spacing w:before="89" w:line="207" w:lineRule="auto"/>
              <w:ind w:firstLine="1733"/>
              <w:rPr>
                <w:rFonts w:ascii="宋体" w:hAnsi="宋体" w:eastAsia="宋体" w:cs="宋体"/>
                <w:sz w:val="20"/>
                <w:szCs w:val="20"/>
              </w:rPr>
            </w:pPr>
            <w:r>
              <w:rPr>
                <w:rFonts w:ascii="宋体" w:hAnsi="宋体" w:eastAsia="宋体" w:cs="宋体"/>
                <w:color w:val="231F20"/>
                <w:spacing w:val="-2"/>
                <w:sz w:val="20"/>
                <w:szCs w:val="20"/>
              </w:rPr>
              <w:t>本年支出</w:t>
            </w:r>
          </w:p>
        </w:tc>
        <w:tc>
          <w:tcPr>
            <w:tcW w:w="1696" w:type="dxa"/>
            <w:vMerge w:val="restart"/>
            <w:tcBorders>
              <w:bottom w:val="nil"/>
            </w:tcBorders>
            <w:vAlign w:val="top"/>
          </w:tcPr>
          <w:p>
            <w:pPr>
              <w:spacing w:before="317" w:line="255" w:lineRule="auto"/>
              <w:ind w:left="362" w:right="335" w:firstLine="299"/>
              <w:rPr>
                <w:rFonts w:ascii="宋体" w:hAnsi="宋体" w:eastAsia="宋体" w:cs="宋体"/>
                <w:sz w:val="20"/>
                <w:szCs w:val="20"/>
              </w:rPr>
            </w:pPr>
            <w:r>
              <w:rPr>
                <w:rFonts w:ascii="宋体" w:hAnsi="宋体" w:eastAsia="宋体" w:cs="宋体"/>
                <w:color w:val="231F20"/>
                <w:spacing w:val="-6"/>
                <w:sz w:val="20"/>
                <w:szCs w:val="20"/>
              </w:rPr>
              <w:t>年末</w:t>
            </w:r>
            <w:r>
              <w:rPr>
                <w:rFonts w:ascii="宋体" w:hAnsi="宋体" w:eastAsia="宋体" w:cs="宋体"/>
                <w:color w:val="231F20"/>
                <w:spacing w:val="-3"/>
                <w:sz w:val="20"/>
                <w:szCs w:val="20"/>
              </w:rPr>
              <w:t>结转和结余</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9" w:hRule="atLeast"/>
        </w:trPr>
        <w:tc>
          <w:tcPr>
            <w:tcW w:w="1422" w:type="dxa"/>
            <w:vAlign w:val="top"/>
          </w:tcPr>
          <w:p>
            <w:pPr>
              <w:spacing w:before="85" w:line="208" w:lineRule="auto"/>
              <w:ind w:firstLine="320"/>
              <w:rPr>
                <w:rFonts w:ascii="宋体" w:hAnsi="宋体" w:eastAsia="宋体" w:cs="宋体"/>
                <w:sz w:val="20"/>
                <w:szCs w:val="20"/>
              </w:rPr>
            </w:pPr>
            <w:r>
              <w:rPr>
                <w:rFonts w:ascii="宋体" w:hAnsi="宋体" w:eastAsia="宋体" w:cs="宋体"/>
                <w:color w:val="231F20"/>
                <w:spacing w:val="-3"/>
                <w:sz w:val="20"/>
                <w:szCs w:val="20"/>
              </w:rPr>
              <w:t>功能分类</w:t>
            </w:r>
          </w:p>
          <w:p>
            <w:pPr>
              <w:spacing w:line="204" w:lineRule="auto"/>
              <w:ind w:firstLine="320"/>
              <w:rPr>
                <w:rFonts w:ascii="宋体" w:hAnsi="宋体" w:eastAsia="宋体" w:cs="宋体"/>
                <w:sz w:val="20"/>
                <w:szCs w:val="20"/>
              </w:rPr>
            </w:pPr>
            <w:r>
              <w:rPr>
                <w:rFonts w:ascii="宋体" w:hAnsi="宋体" w:eastAsia="宋体" w:cs="宋体"/>
                <w:color w:val="231F20"/>
                <w:spacing w:val="-3"/>
                <w:sz w:val="20"/>
                <w:szCs w:val="20"/>
              </w:rPr>
              <w:t>科目编码</w:t>
            </w:r>
          </w:p>
        </w:tc>
        <w:tc>
          <w:tcPr>
            <w:tcW w:w="3967" w:type="dxa"/>
            <w:vAlign w:val="top"/>
          </w:tcPr>
          <w:p>
            <w:pPr>
              <w:spacing w:before="92" w:line="207" w:lineRule="auto"/>
              <w:ind w:firstLine="1789"/>
              <w:rPr>
                <w:rFonts w:ascii="宋体" w:hAnsi="宋体" w:eastAsia="宋体" w:cs="宋体"/>
                <w:sz w:val="20"/>
                <w:szCs w:val="20"/>
              </w:rPr>
            </w:pPr>
            <w:r>
              <w:rPr>
                <w:rFonts w:ascii="宋体" w:hAnsi="宋体" w:eastAsia="宋体" w:cs="宋体"/>
                <w:color w:val="231F20"/>
                <w:spacing w:val="-2"/>
                <w:sz w:val="20"/>
                <w:szCs w:val="20"/>
              </w:rPr>
              <w:t>项目</w:t>
            </w:r>
          </w:p>
          <w:p>
            <w:pPr>
              <w:spacing w:before="51" w:line="207" w:lineRule="auto"/>
              <w:ind w:firstLine="673"/>
              <w:rPr>
                <w:rFonts w:ascii="宋体" w:hAnsi="宋体" w:eastAsia="宋体" w:cs="宋体"/>
                <w:sz w:val="20"/>
                <w:szCs w:val="20"/>
              </w:rPr>
            </w:pPr>
            <w:r>
              <w:rPr>
                <w:rFonts w:ascii="宋体" w:hAnsi="宋体" w:eastAsia="宋体" w:cs="宋体"/>
                <w:color w:val="231F20"/>
                <w:spacing w:val="1"/>
                <w:sz w:val="20"/>
                <w:szCs w:val="20"/>
              </w:rPr>
              <w:t>（按“项”级功能分类科目）</w:t>
            </w:r>
          </w:p>
        </w:tc>
        <w:tc>
          <w:tcPr>
            <w:tcW w:w="1415" w:type="dxa"/>
            <w:vMerge w:val="continue"/>
            <w:tcBorders>
              <w:top w:val="nil"/>
            </w:tcBorders>
            <w:vAlign w:val="top"/>
          </w:tcPr>
          <w:p>
            <w:pPr>
              <w:rPr>
                <w:rFonts w:ascii="宋体"/>
                <w:sz w:val="21"/>
              </w:rPr>
            </w:pPr>
          </w:p>
        </w:tc>
        <w:tc>
          <w:tcPr>
            <w:tcW w:w="1418" w:type="dxa"/>
            <w:vMerge w:val="continue"/>
            <w:tcBorders>
              <w:top w:val="nil"/>
            </w:tcBorders>
            <w:vAlign w:val="top"/>
          </w:tcPr>
          <w:p>
            <w:pPr>
              <w:rPr>
                <w:rFonts w:ascii="宋体"/>
                <w:sz w:val="21"/>
              </w:rPr>
            </w:pPr>
          </w:p>
        </w:tc>
        <w:tc>
          <w:tcPr>
            <w:tcW w:w="1415" w:type="dxa"/>
            <w:vAlign w:val="top"/>
          </w:tcPr>
          <w:p>
            <w:pPr>
              <w:spacing w:before="202" w:line="207" w:lineRule="auto"/>
              <w:ind w:firstLine="517"/>
              <w:rPr>
                <w:rFonts w:ascii="宋体" w:hAnsi="宋体" w:eastAsia="宋体" w:cs="宋体"/>
                <w:sz w:val="20"/>
                <w:szCs w:val="20"/>
              </w:rPr>
            </w:pPr>
            <w:r>
              <w:rPr>
                <w:rFonts w:ascii="宋体" w:hAnsi="宋体" w:eastAsia="宋体" w:cs="宋体"/>
                <w:color w:val="231F20"/>
                <w:spacing w:val="-2"/>
                <w:sz w:val="20"/>
                <w:szCs w:val="20"/>
              </w:rPr>
              <w:t>合计</w:t>
            </w:r>
          </w:p>
        </w:tc>
        <w:tc>
          <w:tcPr>
            <w:tcW w:w="1415" w:type="dxa"/>
            <w:vAlign w:val="top"/>
          </w:tcPr>
          <w:p>
            <w:pPr>
              <w:spacing w:before="202" w:line="207" w:lineRule="auto"/>
              <w:ind w:firstLine="318"/>
              <w:rPr>
                <w:rFonts w:ascii="宋体" w:hAnsi="宋体" w:eastAsia="宋体" w:cs="宋体"/>
                <w:sz w:val="20"/>
                <w:szCs w:val="20"/>
              </w:rPr>
            </w:pPr>
            <w:r>
              <w:rPr>
                <w:rFonts w:ascii="宋体" w:hAnsi="宋体" w:eastAsia="宋体" w:cs="宋体"/>
                <w:color w:val="231F20"/>
                <w:spacing w:val="-2"/>
                <w:sz w:val="20"/>
                <w:szCs w:val="20"/>
              </w:rPr>
              <w:t>基本支出</w:t>
            </w:r>
          </w:p>
        </w:tc>
        <w:tc>
          <w:tcPr>
            <w:tcW w:w="1418" w:type="dxa"/>
            <w:vAlign w:val="top"/>
          </w:tcPr>
          <w:p>
            <w:pPr>
              <w:spacing w:before="202" w:line="207" w:lineRule="auto"/>
              <w:ind w:firstLine="325"/>
              <w:rPr>
                <w:rFonts w:ascii="宋体" w:hAnsi="宋体" w:eastAsia="宋体" w:cs="宋体"/>
                <w:sz w:val="20"/>
                <w:szCs w:val="20"/>
              </w:rPr>
            </w:pPr>
            <w:r>
              <w:rPr>
                <w:rFonts w:ascii="宋体" w:hAnsi="宋体" w:eastAsia="宋体" w:cs="宋体"/>
                <w:color w:val="231F20"/>
                <w:spacing w:val="-3"/>
                <w:sz w:val="20"/>
                <w:szCs w:val="20"/>
              </w:rPr>
              <w:t>项目支出</w:t>
            </w:r>
          </w:p>
        </w:tc>
        <w:tc>
          <w:tcPr>
            <w:tcW w:w="1696" w:type="dxa"/>
            <w:vMerge w:val="continue"/>
            <w:tcBorders>
              <w:top w:val="nil"/>
            </w:tcBorders>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5389" w:type="dxa"/>
            <w:gridSpan w:val="2"/>
            <w:vAlign w:val="top"/>
          </w:tcPr>
          <w:p>
            <w:pPr>
              <w:spacing w:before="101" w:line="184" w:lineRule="auto"/>
              <w:ind w:firstLine="2504"/>
              <w:rPr>
                <w:rFonts w:ascii="宋体" w:hAnsi="宋体" w:eastAsia="宋体" w:cs="宋体"/>
                <w:sz w:val="20"/>
                <w:szCs w:val="20"/>
              </w:rPr>
            </w:pPr>
            <w:r>
              <w:rPr>
                <w:rFonts w:ascii="宋体" w:hAnsi="宋体" w:eastAsia="宋体" w:cs="宋体"/>
                <w:color w:val="231F20"/>
                <w:spacing w:val="-3"/>
                <w:sz w:val="20"/>
                <w:szCs w:val="20"/>
              </w:rPr>
              <w:t>合计</w:t>
            </w:r>
          </w:p>
        </w:tc>
        <w:tc>
          <w:tcPr>
            <w:tcW w:w="1415" w:type="dxa"/>
            <w:vAlign w:val="top"/>
          </w:tcPr>
          <w:p>
            <w:pPr>
              <w:spacing w:before="130" w:line="180" w:lineRule="auto"/>
              <w:ind w:firstLine="9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27" w:line="189" w:lineRule="auto"/>
              <w:ind w:firstLine="631"/>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1,782.20</w:t>
            </w:r>
          </w:p>
        </w:tc>
        <w:tc>
          <w:tcPr>
            <w:tcW w:w="1415" w:type="dxa"/>
            <w:vAlign w:val="top"/>
          </w:tcPr>
          <w:p>
            <w:pPr>
              <w:spacing w:before="127" w:line="189" w:lineRule="auto"/>
              <w:ind w:firstLine="634"/>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1,782.20</w:t>
            </w:r>
          </w:p>
        </w:tc>
        <w:tc>
          <w:tcPr>
            <w:tcW w:w="1415" w:type="dxa"/>
            <w:vAlign w:val="top"/>
          </w:tcPr>
          <w:p>
            <w:pPr>
              <w:spacing w:before="130" w:line="180" w:lineRule="auto"/>
              <w:ind w:firstLine="77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939.34</w:t>
            </w:r>
          </w:p>
        </w:tc>
        <w:tc>
          <w:tcPr>
            <w:tcW w:w="1418" w:type="dxa"/>
            <w:vAlign w:val="top"/>
          </w:tcPr>
          <w:p>
            <w:pPr>
              <w:spacing w:before="130" w:line="180" w:lineRule="auto"/>
              <w:ind w:firstLine="77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842.86</w:t>
            </w:r>
          </w:p>
        </w:tc>
        <w:tc>
          <w:tcPr>
            <w:tcW w:w="1696" w:type="dxa"/>
            <w:vAlign w:val="top"/>
          </w:tcPr>
          <w:p>
            <w:pPr>
              <w:spacing w:before="130"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33"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w:t>
            </w:r>
          </w:p>
        </w:tc>
        <w:tc>
          <w:tcPr>
            <w:tcW w:w="3967" w:type="dxa"/>
            <w:vAlign w:val="top"/>
          </w:tcPr>
          <w:p>
            <w:pPr>
              <w:spacing w:before="104" w:line="184" w:lineRule="auto"/>
              <w:ind w:firstLine="123"/>
              <w:rPr>
                <w:rFonts w:ascii="宋体" w:hAnsi="宋体" w:eastAsia="宋体" w:cs="宋体"/>
                <w:sz w:val="20"/>
                <w:szCs w:val="20"/>
              </w:rPr>
            </w:pPr>
            <w:r>
              <w:rPr>
                <w:rFonts w:ascii="宋体" w:hAnsi="宋体" w:eastAsia="宋体" w:cs="宋体"/>
                <w:color w:val="231F20"/>
                <w:spacing w:val="-2"/>
                <w:sz w:val="20"/>
                <w:szCs w:val="20"/>
              </w:rPr>
              <w:t>社会保障和就业支出</w:t>
            </w:r>
          </w:p>
        </w:tc>
        <w:tc>
          <w:tcPr>
            <w:tcW w:w="1415" w:type="dxa"/>
            <w:vAlign w:val="top"/>
          </w:tcPr>
          <w:p>
            <w:pPr>
              <w:spacing w:before="133" w:line="180" w:lineRule="auto"/>
              <w:ind w:firstLine="9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3" w:line="180" w:lineRule="auto"/>
              <w:ind w:firstLine="782"/>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114.43</w:t>
            </w:r>
          </w:p>
        </w:tc>
        <w:tc>
          <w:tcPr>
            <w:tcW w:w="1415" w:type="dxa"/>
            <w:vAlign w:val="top"/>
          </w:tcPr>
          <w:p>
            <w:pPr>
              <w:spacing w:before="133" w:line="180" w:lineRule="auto"/>
              <w:ind w:firstLine="785"/>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114.43</w:t>
            </w:r>
          </w:p>
        </w:tc>
        <w:tc>
          <w:tcPr>
            <w:tcW w:w="1415" w:type="dxa"/>
            <w:vAlign w:val="top"/>
          </w:tcPr>
          <w:p>
            <w:pPr>
              <w:spacing w:before="133" w:line="180" w:lineRule="auto"/>
              <w:ind w:firstLine="786"/>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114.43</w:t>
            </w:r>
          </w:p>
        </w:tc>
        <w:tc>
          <w:tcPr>
            <w:tcW w:w="1418" w:type="dxa"/>
            <w:vAlign w:val="top"/>
          </w:tcPr>
          <w:p>
            <w:pPr>
              <w:spacing w:before="133"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3"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2"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20805</w:t>
            </w:r>
          </w:p>
        </w:tc>
        <w:tc>
          <w:tcPr>
            <w:tcW w:w="3967" w:type="dxa"/>
            <w:vAlign w:val="top"/>
          </w:tcPr>
          <w:p>
            <w:pPr>
              <w:spacing w:before="103" w:line="184" w:lineRule="auto"/>
              <w:ind w:firstLine="124"/>
              <w:rPr>
                <w:rFonts w:ascii="宋体" w:hAnsi="宋体" w:eastAsia="宋体" w:cs="宋体"/>
                <w:sz w:val="20"/>
                <w:szCs w:val="20"/>
              </w:rPr>
            </w:pPr>
            <w:r>
              <w:rPr>
                <w:rFonts w:ascii="宋体" w:hAnsi="宋体" w:eastAsia="宋体" w:cs="宋体"/>
                <w:color w:val="231F20"/>
                <w:spacing w:val="-2"/>
                <w:sz w:val="20"/>
                <w:szCs w:val="20"/>
              </w:rPr>
              <w:t>行政事业单位养老支出</w:t>
            </w:r>
          </w:p>
        </w:tc>
        <w:tc>
          <w:tcPr>
            <w:tcW w:w="1415" w:type="dxa"/>
            <w:vAlign w:val="top"/>
          </w:tcPr>
          <w:p>
            <w:pPr>
              <w:spacing w:before="132" w:line="180" w:lineRule="auto"/>
              <w:ind w:firstLine="9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2" w:line="180" w:lineRule="auto"/>
              <w:ind w:firstLine="784"/>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114.43</w:t>
            </w:r>
          </w:p>
        </w:tc>
        <w:tc>
          <w:tcPr>
            <w:tcW w:w="1415" w:type="dxa"/>
            <w:vAlign w:val="top"/>
          </w:tcPr>
          <w:p>
            <w:pPr>
              <w:spacing w:before="132" w:line="180" w:lineRule="auto"/>
              <w:ind w:firstLine="785"/>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114.43</w:t>
            </w:r>
          </w:p>
        </w:tc>
        <w:tc>
          <w:tcPr>
            <w:tcW w:w="1415" w:type="dxa"/>
            <w:vAlign w:val="top"/>
          </w:tcPr>
          <w:p>
            <w:pPr>
              <w:spacing w:before="132" w:line="180" w:lineRule="auto"/>
              <w:ind w:firstLine="786"/>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114.43</w:t>
            </w:r>
          </w:p>
        </w:tc>
        <w:tc>
          <w:tcPr>
            <w:tcW w:w="1418" w:type="dxa"/>
            <w:vAlign w:val="top"/>
          </w:tcPr>
          <w:p>
            <w:pPr>
              <w:spacing w:before="132"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2"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35"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2080505</w:t>
            </w:r>
          </w:p>
        </w:tc>
        <w:tc>
          <w:tcPr>
            <w:tcW w:w="3967" w:type="dxa"/>
            <w:vAlign w:val="top"/>
          </w:tcPr>
          <w:p>
            <w:pPr>
              <w:spacing w:before="106" w:line="184" w:lineRule="auto"/>
              <w:ind w:firstLine="320"/>
              <w:rPr>
                <w:rFonts w:ascii="宋体" w:hAnsi="宋体" w:eastAsia="宋体" w:cs="宋体"/>
                <w:sz w:val="20"/>
                <w:szCs w:val="20"/>
              </w:rPr>
            </w:pPr>
            <w:r>
              <w:rPr>
                <w:rFonts w:ascii="宋体" w:hAnsi="宋体" w:eastAsia="宋体" w:cs="宋体"/>
                <w:color w:val="231F20"/>
                <w:spacing w:val="-1"/>
                <w:sz w:val="20"/>
                <w:szCs w:val="20"/>
              </w:rPr>
              <w:t>机关事业单位基本养老保险缴费支出</w:t>
            </w:r>
          </w:p>
        </w:tc>
        <w:tc>
          <w:tcPr>
            <w:tcW w:w="1415" w:type="dxa"/>
            <w:vAlign w:val="top"/>
          </w:tcPr>
          <w:p>
            <w:pPr>
              <w:spacing w:before="135" w:line="180" w:lineRule="auto"/>
              <w:ind w:firstLine="9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5" w:line="180" w:lineRule="auto"/>
              <w:ind w:firstLine="86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47.13</w:t>
            </w:r>
          </w:p>
        </w:tc>
        <w:tc>
          <w:tcPr>
            <w:tcW w:w="1415" w:type="dxa"/>
            <w:vAlign w:val="top"/>
          </w:tcPr>
          <w:p>
            <w:pPr>
              <w:spacing w:before="135" w:line="180" w:lineRule="auto"/>
              <w:ind w:firstLine="86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47.13</w:t>
            </w:r>
          </w:p>
        </w:tc>
        <w:tc>
          <w:tcPr>
            <w:tcW w:w="1415" w:type="dxa"/>
            <w:vAlign w:val="top"/>
          </w:tcPr>
          <w:p>
            <w:pPr>
              <w:spacing w:before="135" w:line="180" w:lineRule="auto"/>
              <w:ind w:firstLine="86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47.13</w:t>
            </w:r>
          </w:p>
        </w:tc>
        <w:tc>
          <w:tcPr>
            <w:tcW w:w="1418" w:type="dxa"/>
            <w:vAlign w:val="top"/>
          </w:tcPr>
          <w:p>
            <w:pPr>
              <w:spacing w:before="135"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5"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4"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2080506</w:t>
            </w:r>
          </w:p>
        </w:tc>
        <w:tc>
          <w:tcPr>
            <w:tcW w:w="3967" w:type="dxa"/>
            <w:vAlign w:val="top"/>
          </w:tcPr>
          <w:p>
            <w:pPr>
              <w:spacing w:before="105" w:line="184" w:lineRule="auto"/>
              <w:ind w:firstLine="320"/>
              <w:rPr>
                <w:rFonts w:ascii="宋体" w:hAnsi="宋体" w:eastAsia="宋体" w:cs="宋体"/>
                <w:sz w:val="20"/>
                <w:szCs w:val="20"/>
              </w:rPr>
            </w:pPr>
            <w:r>
              <w:rPr>
                <w:rFonts w:ascii="宋体" w:hAnsi="宋体" w:eastAsia="宋体" w:cs="宋体"/>
                <w:color w:val="231F20"/>
                <w:spacing w:val="-1"/>
                <w:sz w:val="20"/>
                <w:szCs w:val="20"/>
              </w:rPr>
              <w:t>机关事业单位职业年金缴费支出</w:t>
            </w:r>
          </w:p>
        </w:tc>
        <w:tc>
          <w:tcPr>
            <w:tcW w:w="1415" w:type="dxa"/>
            <w:vAlign w:val="top"/>
          </w:tcPr>
          <w:p>
            <w:pPr>
              <w:spacing w:before="134"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4" w:line="180" w:lineRule="auto"/>
              <w:ind w:firstLine="8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38.90</w:t>
            </w:r>
          </w:p>
        </w:tc>
        <w:tc>
          <w:tcPr>
            <w:tcW w:w="1415" w:type="dxa"/>
            <w:vAlign w:val="top"/>
          </w:tcPr>
          <w:p>
            <w:pPr>
              <w:spacing w:before="134" w:line="180" w:lineRule="auto"/>
              <w:ind w:firstLine="8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38.90</w:t>
            </w:r>
          </w:p>
        </w:tc>
        <w:tc>
          <w:tcPr>
            <w:tcW w:w="1415" w:type="dxa"/>
            <w:vAlign w:val="top"/>
          </w:tcPr>
          <w:p>
            <w:pPr>
              <w:spacing w:before="134" w:line="180" w:lineRule="auto"/>
              <w:ind w:firstLine="8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38.90</w:t>
            </w:r>
          </w:p>
        </w:tc>
        <w:tc>
          <w:tcPr>
            <w:tcW w:w="1418" w:type="dxa"/>
            <w:vAlign w:val="top"/>
          </w:tcPr>
          <w:p>
            <w:pPr>
              <w:spacing w:before="134"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4"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1422" w:type="dxa"/>
            <w:vAlign w:val="top"/>
          </w:tcPr>
          <w:p>
            <w:pPr>
              <w:spacing w:before="138"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2080599</w:t>
            </w:r>
          </w:p>
        </w:tc>
        <w:tc>
          <w:tcPr>
            <w:tcW w:w="3967" w:type="dxa"/>
            <w:vAlign w:val="top"/>
          </w:tcPr>
          <w:p>
            <w:pPr>
              <w:spacing w:before="108" w:line="184" w:lineRule="auto"/>
              <w:ind w:firstLine="321"/>
              <w:rPr>
                <w:rFonts w:ascii="宋体" w:hAnsi="宋体" w:eastAsia="宋体" w:cs="宋体"/>
                <w:sz w:val="20"/>
                <w:szCs w:val="20"/>
              </w:rPr>
            </w:pPr>
            <w:r>
              <w:rPr>
                <w:rFonts w:ascii="宋体" w:hAnsi="宋体" w:eastAsia="宋体" w:cs="宋体"/>
                <w:color w:val="231F20"/>
                <w:spacing w:val="-1"/>
                <w:sz w:val="20"/>
                <w:szCs w:val="20"/>
              </w:rPr>
              <w:t>其他行政事业单位养老支出</w:t>
            </w:r>
          </w:p>
        </w:tc>
        <w:tc>
          <w:tcPr>
            <w:tcW w:w="1415" w:type="dxa"/>
            <w:vAlign w:val="top"/>
          </w:tcPr>
          <w:p>
            <w:pPr>
              <w:spacing w:before="138"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8" w:line="180" w:lineRule="auto"/>
              <w:ind w:firstLine="86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28.40</w:t>
            </w:r>
          </w:p>
        </w:tc>
        <w:tc>
          <w:tcPr>
            <w:tcW w:w="1415" w:type="dxa"/>
            <w:vAlign w:val="top"/>
          </w:tcPr>
          <w:p>
            <w:pPr>
              <w:spacing w:before="138" w:line="180" w:lineRule="auto"/>
              <w:ind w:firstLine="86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28.40</w:t>
            </w:r>
          </w:p>
        </w:tc>
        <w:tc>
          <w:tcPr>
            <w:tcW w:w="1415" w:type="dxa"/>
            <w:vAlign w:val="top"/>
          </w:tcPr>
          <w:p>
            <w:pPr>
              <w:spacing w:before="138" w:line="180" w:lineRule="auto"/>
              <w:ind w:firstLine="865"/>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28.40</w:t>
            </w:r>
          </w:p>
        </w:tc>
        <w:tc>
          <w:tcPr>
            <w:tcW w:w="1418" w:type="dxa"/>
            <w:vAlign w:val="top"/>
          </w:tcPr>
          <w:p>
            <w:pPr>
              <w:spacing w:before="138"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8"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5"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210</w:t>
            </w:r>
          </w:p>
        </w:tc>
        <w:tc>
          <w:tcPr>
            <w:tcW w:w="3967" w:type="dxa"/>
            <w:vAlign w:val="top"/>
          </w:tcPr>
          <w:p>
            <w:pPr>
              <w:spacing w:before="106" w:line="184" w:lineRule="auto"/>
              <w:ind w:firstLine="123"/>
              <w:rPr>
                <w:rFonts w:ascii="宋体" w:hAnsi="宋体" w:eastAsia="宋体" w:cs="宋体"/>
                <w:sz w:val="20"/>
                <w:szCs w:val="20"/>
              </w:rPr>
            </w:pPr>
            <w:r>
              <w:rPr>
                <w:rFonts w:ascii="宋体" w:hAnsi="宋体" w:eastAsia="宋体" w:cs="宋体"/>
                <w:color w:val="231F20"/>
                <w:spacing w:val="-2"/>
                <w:sz w:val="20"/>
                <w:szCs w:val="20"/>
              </w:rPr>
              <w:t>卫生健康支出</w:t>
            </w:r>
          </w:p>
        </w:tc>
        <w:tc>
          <w:tcPr>
            <w:tcW w:w="1415" w:type="dxa"/>
            <w:vAlign w:val="top"/>
          </w:tcPr>
          <w:p>
            <w:pPr>
              <w:spacing w:before="136"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6" w:line="180" w:lineRule="auto"/>
              <w:ind w:firstLine="8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33.61</w:t>
            </w:r>
          </w:p>
        </w:tc>
        <w:tc>
          <w:tcPr>
            <w:tcW w:w="1415" w:type="dxa"/>
            <w:vAlign w:val="top"/>
          </w:tcPr>
          <w:p>
            <w:pPr>
              <w:spacing w:before="136" w:line="180" w:lineRule="auto"/>
              <w:ind w:firstLine="8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33.61</w:t>
            </w:r>
          </w:p>
        </w:tc>
        <w:tc>
          <w:tcPr>
            <w:tcW w:w="1415" w:type="dxa"/>
            <w:vAlign w:val="top"/>
          </w:tcPr>
          <w:p>
            <w:pPr>
              <w:spacing w:before="136" w:line="180" w:lineRule="auto"/>
              <w:ind w:firstLine="8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33.61</w:t>
            </w:r>
          </w:p>
        </w:tc>
        <w:tc>
          <w:tcPr>
            <w:tcW w:w="1418" w:type="dxa"/>
            <w:vAlign w:val="top"/>
          </w:tcPr>
          <w:p>
            <w:pPr>
              <w:spacing w:before="136"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6"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38"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21011</w:t>
            </w:r>
          </w:p>
        </w:tc>
        <w:tc>
          <w:tcPr>
            <w:tcW w:w="3967" w:type="dxa"/>
            <w:vAlign w:val="top"/>
          </w:tcPr>
          <w:p>
            <w:pPr>
              <w:spacing w:before="109" w:line="184" w:lineRule="auto"/>
              <w:ind w:firstLine="124"/>
              <w:rPr>
                <w:rFonts w:ascii="宋体" w:hAnsi="宋体" w:eastAsia="宋体" w:cs="宋体"/>
                <w:sz w:val="20"/>
                <w:szCs w:val="20"/>
              </w:rPr>
            </w:pPr>
            <w:r>
              <w:rPr>
                <w:rFonts w:ascii="宋体" w:hAnsi="宋体" w:eastAsia="宋体" w:cs="宋体"/>
                <w:color w:val="231F20"/>
                <w:spacing w:val="-2"/>
                <w:sz w:val="20"/>
                <w:szCs w:val="20"/>
              </w:rPr>
              <w:t>行政事业单位医疗</w:t>
            </w:r>
          </w:p>
        </w:tc>
        <w:tc>
          <w:tcPr>
            <w:tcW w:w="1415" w:type="dxa"/>
            <w:vAlign w:val="top"/>
          </w:tcPr>
          <w:p>
            <w:pPr>
              <w:spacing w:before="139"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9" w:line="180" w:lineRule="auto"/>
              <w:ind w:firstLine="8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33.61</w:t>
            </w:r>
          </w:p>
        </w:tc>
        <w:tc>
          <w:tcPr>
            <w:tcW w:w="1415" w:type="dxa"/>
            <w:vAlign w:val="top"/>
          </w:tcPr>
          <w:p>
            <w:pPr>
              <w:spacing w:before="139" w:line="180" w:lineRule="auto"/>
              <w:ind w:firstLine="8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33.61</w:t>
            </w:r>
          </w:p>
        </w:tc>
        <w:tc>
          <w:tcPr>
            <w:tcW w:w="1415" w:type="dxa"/>
            <w:vAlign w:val="top"/>
          </w:tcPr>
          <w:p>
            <w:pPr>
              <w:spacing w:before="139" w:line="180" w:lineRule="auto"/>
              <w:ind w:firstLine="8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33.61</w:t>
            </w:r>
          </w:p>
        </w:tc>
        <w:tc>
          <w:tcPr>
            <w:tcW w:w="1418" w:type="dxa"/>
            <w:vAlign w:val="top"/>
          </w:tcPr>
          <w:p>
            <w:pPr>
              <w:spacing w:before="139"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9"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7"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2101101</w:t>
            </w:r>
          </w:p>
        </w:tc>
        <w:tc>
          <w:tcPr>
            <w:tcW w:w="3967" w:type="dxa"/>
            <w:vAlign w:val="top"/>
          </w:tcPr>
          <w:p>
            <w:pPr>
              <w:spacing w:before="108" w:line="184" w:lineRule="auto"/>
              <w:ind w:firstLine="324"/>
              <w:rPr>
                <w:rFonts w:ascii="宋体" w:hAnsi="宋体" w:eastAsia="宋体" w:cs="宋体"/>
                <w:sz w:val="20"/>
                <w:szCs w:val="20"/>
              </w:rPr>
            </w:pPr>
            <w:r>
              <w:rPr>
                <w:rFonts w:ascii="宋体" w:hAnsi="宋体" w:eastAsia="宋体" w:cs="宋体"/>
                <w:color w:val="231F20"/>
                <w:spacing w:val="-3"/>
                <w:sz w:val="20"/>
                <w:szCs w:val="20"/>
              </w:rPr>
              <w:t>行政单位医疗</w:t>
            </w:r>
          </w:p>
        </w:tc>
        <w:tc>
          <w:tcPr>
            <w:tcW w:w="1415" w:type="dxa"/>
            <w:vAlign w:val="top"/>
          </w:tcPr>
          <w:p>
            <w:pPr>
              <w:spacing w:before="138"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8" w:line="180" w:lineRule="auto"/>
              <w:ind w:firstLine="86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21.34</w:t>
            </w:r>
          </w:p>
        </w:tc>
        <w:tc>
          <w:tcPr>
            <w:tcW w:w="1415" w:type="dxa"/>
            <w:vAlign w:val="top"/>
          </w:tcPr>
          <w:p>
            <w:pPr>
              <w:spacing w:before="138" w:line="180" w:lineRule="auto"/>
              <w:ind w:firstLine="86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21.34</w:t>
            </w:r>
          </w:p>
        </w:tc>
        <w:tc>
          <w:tcPr>
            <w:tcW w:w="1415" w:type="dxa"/>
            <w:vAlign w:val="top"/>
          </w:tcPr>
          <w:p>
            <w:pPr>
              <w:spacing w:before="138" w:line="180" w:lineRule="auto"/>
              <w:ind w:firstLine="865"/>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21.34</w:t>
            </w:r>
          </w:p>
        </w:tc>
        <w:tc>
          <w:tcPr>
            <w:tcW w:w="1418" w:type="dxa"/>
            <w:vAlign w:val="top"/>
          </w:tcPr>
          <w:p>
            <w:pPr>
              <w:spacing w:before="138"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8"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1422" w:type="dxa"/>
            <w:vAlign w:val="top"/>
          </w:tcPr>
          <w:p>
            <w:pPr>
              <w:spacing w:before="140"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2101102</w:t>
            </w:r>
          </w:p>
        </w:tc>
        <w:tc>
          <w:tcPr>
            <w:tcW w:w="3967" w:type="dxa"/>
            <w:vAlign w:val="top"/>
          </w:tcPr>
          <w:p>
            <w:pPr>
              <w:spacing w:before="111" w:line="184" w:lineRule="auto"/>
              <w:ind w:firstLine="323"/>
              <w:rPr>
                <w:rFonts w:ascii="宋体" w:hAnsi="宋体" w:eastAsia="宋体" w:cs="宋体"/>
                <w:sz w:val="20"/>
                <w:szCs w:val="20"/>
              </w:rPr>
            </w:pPr>
            <w:r>
              <w:rPr>
                <w:rFonts w:ascii="宋体" w:hAnsi="宋体" w:eastAsia="宋体" w:cs="宋体"/>
                <w:color w:val="231F20"/>
                <w:spacing w:val="-2"/>
                <w:sz w:val="20"/>
                <w:szCs w:val="20"/>
              </w:rPr>
              <w:t>事业单位医疗</w:t>
            </w:r>
          </w:p>
        </w:tc>
        <w:tc>
          <w:tcPr>
            <w:tcW w:w="1415" w:type="dxa"/>
            <w:vAlign w:val="top"/>
          </w:tcPr>
          <w:p>
            <w:pPr>
              <w:spacing w:before="141"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1"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6.67</w:t>
            </w:r>
          </w:p>
        </w:tc>
        <w:tc>
          <w:tcPr>
            <w:tcW w:w="1415" w:type="dxa"/>
            <w:vAlign w:val="top"/>
          </w:tcPr>
          <w:p>
            <w:pPr>
              <w:spacing w:before="141"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6.67</w:t>
            </w:r>
          </w:p>
        </w:tc>
        <w:tc>
          <w:tcPr>
            <w:tcW w:w="1415" w:type="dxa"/>
            <w:vAlign w:val="top"/>
          </w:tcPr>
          <w:p>
            <w:pPr>
              <w:spacing w:before="141" w:line="180" w:lineRule="auto"/>
              <w:ind w:firstLine="97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6.67</w:t>
            </w:r>
          </w:p>
        </w:tc>
        <w:tc>
          <w:tcPr>
            <w:tcW w:w="1418" w:type="dxa"/>
            <w:vAlign w:val="top"/>
          </w:tcPr>
          <w:p>
            <w:pPr>
              <w:spacing w:before="141"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41"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trPr>
        <w:tc>
          <w:tcPr>
            <w:tcW w:w="1422" w:type="dxa"/>
            <w:vAlign w:val="top"/>
          </w:tcPr>
          <w:p>
            <w:pPr>
              <w:spacing w:before="139"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2101103</w:t>
            </w:r>
          </w:p>
        </w:tc>
        <w:tc>
          <w:tcPr>
            <w:tcW w:w="3967" w:type="dxa"/>
            <w:vAlign w:val="top"/>
          </w:tcPr>
          <w:p>
            <w:pPr>
              <w:spacing w:before="110" w:line="184" w:lineRule="auto"/>
              <w:ind w:firstLine="329"/>
              <w:rPr>
                <w:rFonts w:ascii="宋体" w:hAnsi="宋体" w:eastAsia="宋体" w:cs="宋体"/>
                <w:sz w:val="20"/>
                <w:szCs w:val="20"/>
              </w:rPr>
            </w:pPr>
            <w:r>
              <w:rPr>
                <w:rFonts w:ascii="宋体" w:hAnsi="宋体" w:eastAsia="宋体" w:cs="宋体"/>
                <w:color w:val="231F20"/>
                <w:spacing w:val="-3"/>
                <w:sz w:val="20"/>
                <w:szCs w:val="20"/>
              </w:rPr>
              <w:t>公务员医疗补助</w:t>
            </w:r>
          </w:p>
        </w:tc>
        <w:tc>
          <w:tcPr>
            <w:tcW w:w="1415" w:type="dxa"/>
            <w:vAlign w:val="top"/>
          </w:tcPr>
          <w:p>
            <w:pPr>
              <w:spacing w:before="139"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9" w:line="180" w:lineRule="auto"/>
              <w:ind w:firstLine="96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4.80</w:t>
            </w:r>
          </w:p>
        </w:tc>
        <w:tc>
          <w:tcPr>
            <w:tcW w:w="1415" w:type="dxa"/>
            <w:vAlign w:val="top"/>
          </w:tcPr>
          <w:p>
            <w:pPr>
              <w:spacing w:before="139" w:line="180" w:lineRule="auto"/>
              <w:ind w:firstLine="96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4.80</w:t>
            </w:r>
          </w:p>
        </w:tc>
        <w:tc>
          <w:tcPr>
            <w:tcW w:w="1415" w:type="dxa"/>
            <w:vAlign w:val="top"/>
          </w:tcPr>
          <w:p>
            <w:pPr>
              <w:spacing w:before="139" w:line="180" w:lineRule="auto"/>
              <w:ind w:firstLine="965"/>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4.80</w:t>
            </w:r>
          </w:p>
        </w:tc>
        <w:tc>
          <w:tcPr>
            <w:tcW w:w="1418" w:type="dxa"/>
            <w:vAlign w:val="top"/>
          </w:tcPr>
          <w:p>
            <w:pPr>
              <w:spacing w:before="139"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9"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41"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2101199</w:t>
            </w:r>
          </w:p>
        </w:tc>
        <w:tc>
          <w:tcPr>
            <w:tcW w:w="3967" w:type="dxa"/>
            <w:vAlign w:val="top"/>
          </w:tcPr>
          <w:p>
            <w:pPr>
              <w:spacing w:before="112" w:line="184" w:lineRule="auto"/>
              <w:ind w:firstLine="324"/>
              <w:rPr>
                <w:rFonts w:ascii="宋体" w:hAnsi="宋体" w:eastAsia="宋体" w:cs="宋体"/>
                <w:sz w:val="20"/>
                <w:szCs w:val="20"/>
              </w:rPr>
            </w:pPr>
            <w:r>
              <w:rPr>
                <w:rFonts w:ascii="宋体" w:hAnsi="宋体" w:eastAsia="宋体" w:cs="宋体"/>
                <w:color w:val="231F20"/>
                <w:spacing w:val="-1"/>
                <w:sz w:val="20"/>
                <w:szCs w:val="20"/>
              </w:rPr>
              <w:t>其他行政事业单位医疗支出</w:t>
            </w:r>
          </w:p>
        </w:tc>
        <w:tc>
          <w:tcPr>
            <w:tcW w:w="1415" w:type="dxa"/>
            <w:vAlign w:val="top"/>
          </w:tcPr>
          <w:p>
            <w:pPr>
              <w:spacing w:before="141"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1"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0.80</w:t>
            </w:r>
          </w:p>
        </w:tc>
        <w:tc>
          <w:tcPr>
            <w:tcW w:w="1415" w:type="dxa"/>
            <w:vAlign w:val="top"/>
          </w:tcPr>
          <w:p>
            <w:pPr>
              <w:spacing w:before="141"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0.80</w:t>
            </w:r>
          </w:p>
        </w:tc>
        <w:tc>
          <w:tcPr>
            <w:tcW w:w="1415" w:type="dxa"/>
            <w:vAlign w:val="top"/>
          </w:tcPr>
          <w:p>
            <w:pPr>
              <w:spacing w:before="141"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0.80</w:t>
            </w:r>
          </w:p>
        </w:tc>
        <w:tc>
          <w:tcPr>
            <w:tcW w:w="1418" w:type="dxa"/>
            <w:vAlign w:val="top"/>
          </w:tcPr>
          <w:p>
            <w:pPr>
              <w:spacing w:before="141" w:line="180" w:lineRule="auto"/>
              <w:ind w:firstLine="97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41"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40"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w:t>
            </w:r>
          </w:p>
        </w:tc>
        <w:tc>
          <w:tcPr>
            <w:tcW w:w="3967" w:type="dxa"/>
            <w:vAlign w:val="top"/>
          </w:tcPr>
          <w:p>
            <w:pPr>
              <w:spacing w:before="111" w:line="184" w:lineRule="auto"/>
              <w:ind w:firstLine="121"/>
              <w:rPr>
                <w:rFonts w:ascii="宋体" w:hAnsi="宋体" w:eastAsia="宋体" w:cs="宋体"/>
                <w:sz w:val="20"/>
                <w:szCs w:val="20"/>
              </w:rPr>
            </w:pPr>
            <w:r>
              <w:rPr>
                <w:rFonts w:ascii="宋体" w:hAnsi="宋体" w:eastAsia="宋体" w:cs="宋体"/>
                <w:color w:val="231F20"/>
                <w:spacing w:val="-2"/>
                <w:sz w:val="20"/>
                <w:szCs w:val="20"/>
              </w:rPr>
              <w:t>农林水支出</w:t>
            </w:r>
          </w:p>
        </w:tc>
        <w:tc>
          <w:tcPr>
            <w:tcW w:w="1415" w:type="dxa"/>
            <w:vAlign w:val="top"/>
          </w:tcPr>
          <w:p>
            <w:pPr>
              <w:spacing w:before="140"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7" w:line="189" w:lineRule="auto"/>
              <w:ind w:firstLine="633"/>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1,591.57</w:t>
            </w:r>
          </w:p>
        </w:tc>
        <w:tc>
          <w:tcPr>
            <w:tcW w:w="1415" w:type="dxa"/>
            <w:vAlign w:val="top"/>
          </w:tcPr>
          <w:p>
            <w:pPr>
              <w:spacing w:before="137" w:line="189" w:lineRule="auto"/>
              <w:ind w:firstLine="634"/>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1,591.57</w:t>
            </w:r>
          </w:p>
        </w:tc>
        <w:tc>
          <w:tcPr>
            <w:tcW w:w="1415" w:type="dxa"/>
            <w:vAlign w:val="top"/>
          </w:tcPr>
          <w:p>
            <w:pPr>
              <w:spacing w:before="140" w:line="180" w:lineRule="auto"/>
              <w:ind w:firstLine="770"/>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748.69</w:t>
            </w:r>
          </w:p>
        </w:tc>
        <w:tc>
          <w:tcPr>
            <w:tcW w:w="1418" w:type="dxa"/>
            <w:vAlign w:val="top"/>
          </w:tcPr>
          <w:p>
            <w:pPr>
              <w:spacing w:before="140" w:line="180" w:lineRule="auto"/>
              <w:ind w:firstLine="78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842.88</w:t>
            </w:r>
          </w:p>
        </w:tc>
        <w:tc>
          <w:tcPr>
            <w:tcW w:w="1696" w:type="dxa"/>
            <w:vAlign w:val="top"/>
          </w:tcPr>
          <w:p>
            <w:pPr>
              <w:spacing w:before="140"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43"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w:t>
            </w:r>
          </w:p>
        </w:tc>
        <w:tc>
          <w:tcPr>
            <w:tcW w:w="3967" w:type="dxa"/>
            <w:vAlign w:val="top"/>
          </w:tcPr>
          <w:p>
            <w:pPr>
              <w:spacing w:before="114" w:line="184" w:lineRule="auto"/>
              <w:ind w:firstLine="121"/>
              <w:rPr>
                <w:rFonts w:ascii="宋体" w:hAnsi="宋体" w:eastAsia="宋体" w:cs="宋体"/>
                <w:sz w:val="20"/>
                <w:szCs w:val="20"/>
              </w:rPr>
            </w:pPr>
            <w:r>
              <w:rPr>
                <w:rFonts w:ascii="宋体" w:hAnsi="宋体" w:eastAsia="宋体" w:cs="宋体"/>
                <w:color w:val="231F20"/>
                <w:spacing w:val="-3"/>
                <w:sz w:val="20"/>
                <w:szCs w:val="20"/>
              </w:rPr>
              <w:t>农业农村</w:t>
            </w:r>
          </w:p>
        </w:tc>
        <w:tc>
          <w:tcPr>
            <w:tcW w:w="1415" w:type="dxa"/>
            <w:vAlign w:val="top"/>
          </w:tcPr>
          <w:p>
            <w:pPr>
              <w:spacing w:before="143"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0" w:line="189" w:lineRule="auto"/>
              <w:ind w:firstLine="633"/>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1,446.04</w:t>
            </w:r>
          </w:p>
        </w:tc>
        <w:tc>
          <w:tcPr>
            <w:tcW w:w="1415" w:type="dxa"/>
            <w:vAlign w:val="top"/>
          </w:tcPr>
          <w:p>
            <w:pPr>
              <w:spacing w:before="140" w:line="189" w:lineRule="auto"/>
              <w:ind w:firstLine="634"/>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1,446.04</w:t>
            </w:r>
          </w:p>
        </w:tc>
        <w:tc>
          <w:tcPr>
            <w:tcW w:w="1415" w:type="dxa"/>
            <w:vAlign w:val="top"/>
          </w:tcPr>
          <w:p>
            <w:pPr>
              <w:spacing w:before="143" w:line="180" w:lineRule="auto"/>
              <w:ind w:firstLine="77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748.69</w:t>
            </w:r>
          </w:p>
        </w:tc>
        <w:tc>
          <w:tcPr>
            <w:tcW w:w="1418" w:type="dxa"/>
            <w:vAlign w:val="top"/>
          </w:tcPr>
          <w:p>
            <w:pPr>
              <w:spacing w:before="143" w:line="180" w:lineRule="auto"/>
              <w:ind w:firstLine="77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697.35</w:t>
            </w:r>
          </w:p>
        </w:tc>
        <w:tc>
          <w:tcPr>
            <w:tcW w:w="1696" w:type="dxa"/>
            <w:vAlign w:val="top"/>
          </w:tcPr>
          <w:p>
            <w:pPr>
              <w:spacing w:before="143"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42"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2130101</w:t>
            </w:r>
          </w:p>
        </w:tc>
        <w:tc>
          <w:tcPr>
            <w:tcW w:w="3967" w:type="dxa"/>
            <w:vAlign w:val="top"/>
          </w:tcPr>
          <w:p>
            <w:pPr>
              <w:spacing w:before="113" w:line="184" w:lineRule="auto"/>
              <w:ind w:firstLine="326"/>
              <w:rPr>
                <w:rFonts w:ascii="宋体" w:hAnsi="宋体" w:eastAsia="宋体" w:cs="宋体"/>
                <w:sz w:val="20"/>
                <w:szCs w:val="20"/>
              </w:rPr>
            </w:pPr>
            <w:r>
              <w:rPr>
                <w:rFonts w:ascii="宋体" w:hAnsi="宋体" w:eastAsia="宋体" w:cs="宋体"/>
                <w:color w:val="231F20"/>
                <w:spacing w:val="-3"/>
                <w:sz w:val="20"/>
                <w:szCs w:val="20"/>
              </w:rPr>
              <w:t>行政运行</w:t>
            </w:r>
          </w:p>
        </w:tc>
        <w:tc>
          <w:tcPr>
            <w:tcW w:w="1415" w:type="dxa"/>
            <w:vAlign w:val="top"/>
          </w:tcPr>
          <w:p>
            <w:pPr>
              <w:spacing w:before="142"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2" w:line="180" w:lineRule="auto"/>
              <w:ind w:firstLine="77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584.15</w:t>
            </w:r>
          </w:p>
        </w:tc>
        <w:tc>
          <w:tcPr>
            <w:tcW w:w="1415" w:type="dxa"/>
            <w:vAlign w:val="top"/>
          </w:tcPr>
          <w:p>
            <w:pPr>
              <w:spacing w:before="142" w:line="180" w:lineRule="auto"/>
              <w:ind w:firstLine="77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584.15</w:t>
            </w:r>
          </w:p>
        </w:tc>
        <w:tc>
          <w:tcPr>
            <w:tcW w:w="1415" w:type="dxa"/>
            <w:vAlign w:val="top"/>
          </w:tcPr>
          <w:p>
            <w:pPr>
              <w:spacing w:before="142" w:line="180" w:lineRule="auto"/>
              <w:ind w:firstLine="77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584.15</w:t>
            </w:r>
          </w:p>
        </w:tc>
        <w:tc>
          <w:tcPr>
            <w:tcW w:w="1418" w:type="dxa"/>
            <w:vAlign w:val="top"/>
          </w:tcPr>
          <w:p>
            <w:pPr>
              <w:spacing w:before="142" w:line="180" w:lineRule="auto"/>
              <w:ind w:firstLine="97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42" w:line="180" w:lineRule="auto"/>
              <w:ind w:firstLine="124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4" w:hRule="atLeast"/>
        </w:trPr>
        <w:tc>
          <w:tcPr>
            <w:tcW w:w="1422" w:type="dxa"/>
            <w:vAlign w:val="top"/>
          </w:tcPr>
          <w:p>
            <w:pPr>
              <w:spacing w:before="145"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2130104</w:t>
            </w:r>
          </w:p>
        </w:tc>
        <w:tc>
          <w:tcPr>
            <w:tcW w:w="3967" w:type="dxa"/>
            <w:vAlign w:val="top"/>
          </w:tcPr>
          <w:p>
            <w:pPr>
              <w:spacing w:before="116" w:line="184" w:lineRule="auto"/>
              <w:ind w:firstLine="323"/>
              <w:rPr>
                <w:rFonts w:ascii="宋体" w:hAnsi="宋体" w:eastAsia="宋体" w:cs="宋体"/>
                <w:sz w:val="20"/>
                <w:szCs w:val="20"/>
              </w:rPr>
            </w:pPr>
            <w:r>
              <w:rPr>
                <w:rFonts w:ascii="宋体" w:hAnsi="宋体" w:eastAsia="宋体" w:cs="宋体"/>
                <w:color w:val="231F20"/>
                <w:spacing w:val="-3"/>
                <w:sz w:val="20"/>
                <w:szCs w:val="20"/>
              </w:rPr>
              <w:t>事业运行</w:t>
            </w:r>
          </w:p>
        </w:tc>
        <w:tc>
          <w:tcPr>
            <w:tcW w:w="1415" w:type="dxa"/>
            <w:vAlign w:val="top"/>
          </w:tcPr>
          <w:p>
            <w:pPr>
              <w:spacing w:before="145"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5" w:line="180" w:lineRule="auto"/>
              <w:ind w:firstLine="784"/>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164.54</w:t>
            </w:r>
          </w:p>
        </w:tc>
        <w:tc>
          <w:tcPr>
            <w:tcW w:w="1415" w:type="dxa"/>
            <w:vAlign w:val="top"/>
          </w:tcPr>
          <w:p>
            <w:pPr>
              <w:spacing w:before="145" w:line="180" w:lineRule="auto"/>
              <w:ind w:firstLine="787"/>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164.54</w:t>
            </w:r>
          </w:p>
        </w:tc>
        <w:tc>
          <w:tcPr>
            <w:tcW w:w="1415" w:type="dxa"/>
            <w:vAlign w:val="top"/>
          </w:tcPr>
          <w:p>
            <w:pPr>
              <w:spacing w:before="145" w:line="180" w:lineRule="auto"/>
              <w:ind w:firstLine="788"/>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164.54</w:t>
            </w:r>
          </w:p>
        </w:tc>
        <w:tc>
          <w:tcPr>
            <w:tcW w:w="1418" w:type="dxa"/>
            <w:vAlign w:val="top"/>
          </w:tcPr>
          <w:p>
            <w:pPr>
              <w:spacing w:before="145" w:line="180" w:lineRule="auto"/>
              <w:ind w:firstLine="97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45" w:line="180" w:lineRule="auto"/>
              <w:ind w:firstLine="124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bl>
    <w:p>
      <w:pPr>
        <w:rPr>
          <w:rFonts w:ascii="宋体"/>
          <w:sz w:val="21"/>
        </w:rPr>
      </w:pPr>
    </w:p>
    <w:p>
      <w:pPr>
        <w:sectPr>
          <w:footerReference r:id="rId40" w:type="default"/>
          <w:pgSz w:w="16731" w:h="11912"/>
          <w:pgMar w:top="1012" w:right="1286" w:bottom="863" w:left="1267" w:header="0" w:footer="669" w:gutter="0"/>
          <w:cols w:space="720" w:num="1"/>
        </w:sectPr>
      </w:pPr>
    </w:p>
    <w:p/>
    <w:p>
      <w:pPr>
        <w:spacing w:line="157" w:lineRule="exact"/>
      </w:pPr>
    </w:p>
    <w:tbl>
      <w:tblPr>
        <w:tblStyle w:val="4"/>
        <w:tblW w:w="14166"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422"/>
        <w:gridCol w:w="3967"/>
        <w:gridCol w:w="1415"/>
        <w:gridCol w:w="1418"/>
        <w:gridCol w:w="1415"/>
        <w:gridCol w:w="1415"/>
        <w:gridCol w:w="1418"/>
        <w:gridCol w:w="1696"/>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6" w:hRule="atLeast"/>
        </w:trPr>
        <w:tc>
          <w:tcPr>
            <w:tcW w:w="5389" w:type="dxa"/>
            <w:gridSpan w:val="2"/>
            <w:vAlign w:val="top"/>
          </w:tcPr>
          <w:p>
            <w:pPr>
              <w:spacing w:before="89" w:line="207" w:lineRule="auto"/>
              <w:ind w:firstLine="2503"/>
              <w:rPr>
                <w:rFonts w:ascii="宋体" w:hAnsi="宋体" w:eastAsia="宋体" w:cs="宋体"/>
                <w:sz w:val="20"/>
                <w:szCs w:val="20"/>
              </w:rPr>
            </w:pPr>
            <w:r>
              <w:rPr>
                <w:rFonts w:ascii="宋体" w:hAnsi="宋体" w:eastAsia="宋体" w:cs="宋体"/>
                <w:color w:val="231F20"/>
                <w:spacing w:val="-2"/>
                <w:sz w:val="20"/>
                <w:szCs w:val="20"/>
              </w:rPr>
              <w:t>项目</w:t>
            </w:r>
          </w:p>
        </w:tc>
        <w:tc>
          <w:tcPr>
            <w:tcW w:w="1415" w:type="dxa"/>
            <w:vMerge w:val="restart"/>
            <w:tcBorders>
              <w:bottom w:val="nil"/>
            </w:tcBorders>
            <w:vAlign w:val="top"/>
          </w:tcPr>
          <w:p>
            <w:pPr>
              <w:spacing w:before="305" w:line="207" w:lineRule="auto"/>
              <w:ind w:firstLine="520"/>
              <w:rPr>
                <w:rFonts w:ascii="宋体" w:hAnsi="宋体" w:eastAsia="宋体" w:cs="宋体"/>
                <w:sz w:val="20"/>
                <w:szCs w:val="20"/>
              </w:rPr>
            </w:pPr>
            <w:r>
              <w:rPr>
                <w:rFonts w:ascii="宋体" w:hAnsi="宋体" w:eastAsia="宋体" w:cs="宋体"/>
                <w:color w:val="231F20"/>
                <w:spacing w:val="20"/>
                <w:w w:val="101"/>
                <w:sz w:val="20"/>
                <w:szCs w:val="20"/>
              </w:rPr>
              <w:t>年初</w:t>
            </w:r>
          </w:p>
          <w:p>
            <w:pPr>
              <w:spacing w:line="205" w:lineRule="auto"/>
              <w:ind w:firstLine="321"/>
              <w:rPr>
                <w:rFonts w:ascii="宋体" w:hAnsi="宋体" w:eastAsia="宋体" w:cs="宋体"/>
                <w:sz w:val="20"/>
                <w:szCs w:val="20"/>
              </w:rPr>
            </w:pPr>
            <w:r>
              <w:rPr>
                <w:rFonts w:ascii="宋体" w:hAnsi="宋体" w:eastAsia="宋体" w:cs="宋体"/>
                <w:color w:val="231F20"/>
                <w:spacing w:val="-4"/>
                <w:sz w:val="20"/>
                <w:szCs w:val="20"/>
              </w:rPr>
              <w:t>结转结余</w:t>
            </w:r>
          </w:p>
        </w:tc>
        <w:tc>
          <w:tcPr>
            <w:tcW w:w="1418" w:type="dxa"/>
            <w:vMerge w:val="restart"/>
            <w:tcBorders>
              <w:bottom w:val="nil"/>
            </w:tcBorders>
            <w:vAlign w:val="top"/>
          </w:tcPr>
          <w:p>
            <w:pPr>
              <w:spacing w:line="316" w:lineRule="auto"/>
              <w:rPr>
                <w:rFonts w:ascii="宋体"/>
                <w:sz w:val="21"/>
              </w:rPr>
            </w:pPr>
          </w:p>
          <w:p>
            <w:pPr>
              <w:spacing w:before="65" w:line="207" w:lineRule="auto"/>
              <w:ind w:firstLine="314"/>
              <w:rPr>
                <w:rFonts w:ascii="宋体" w:hAnsi="宋体" w:eastAsia="宋体" w:cs="宋体"/>
                <w:sz w:val="20"/>
                <w:szCs w:val="20"/>
              </w:rPr>
            </w:pPr>
            <w:r>
              <w:rPr>
                <w:rFonts w:ascii="宋体" w:hAnsi="宋体" w:eastAsia="宋体" w:cs="宋体"/>
                <w:color w:val="231F20"/>
                <w:spacing w:val="-2"/>
                <w:sz w:val="20"/>
                <w:szCs w:val="20"/>
              </w:rPr>
              <w:t>本年收入</w:t>
            </w:r>
          </w:p>
        </w:tc>
        <w:tc>
          <w:tcPr>
            <w:tcW w:w="4248" w:type="dxa"/>
            <w:gridSpan w:val="3"/>
            <w:vAlign w:val="top"/>
          </w:tcPr>
          <w:p>
            <w:pPr>
              <w:spacing w:before="89" w:line="207" w:lineRule="auto"/>
              <w:ind w:firstLine="1733"/>
              <w:rPr>
                <w:rFonts w:ascii="宋体" w:hAnsi="宋体" w:eastAsia="宋体" w:cs="宋体"/>
                <w:sz w:val="20"/>
                <w:szCs w:val="20"/>
              </w:rPr>
            </w:pPr>
            <w:r>
              <w:rPr>
                <w:rFonts w:ascii="宋体" w:hAnsi="宋体" w:eastAsia="宋体" w:cs="宋体"/>
                <w:color w:val="231F20"/>
                <w:spacing w:val="-2"/>
                <w:sz w:val="20"/>
                <w:szCs w:val="20"/>
              </w:rPr>
              <w:t>本年支出</w:t>
            </w:r>
          </w:p>
        </w:tc>
        <w:tc>
          <w:tcPr>
            <w:tcW w:w="1696" w:type="dxa"/>
            <w:vMerge w:val="restart"/>
            <w:tcBorders>
              <w:bottom w:val="nil"/>
            </w:tcBorders>
            <w:vAlign w:val="top"/>
          </w:tcPr>
          <w:p>
            <w:pPr>
              <w:spacing w:before="312" w:line="257" w:lineRule="auto"/>
              <w:ind w:left="362" w:right="335" w:firstLine="299"/>
              <w:rPr>
                <w:rFonts w:ascii="宋体" w:hAnsi="宋体" w:eastAsia="宋体" w:cs="宋体"/>
                <w:sz w:val="20"/>
                <w:szCs w:val="20"/>
              </w:rPr>
            </w:pPr>
            <w:r>
              <w:rPr>
                <w:rFonts w:ascii="宋体" w:hAnsi="宋体" w:eastAsia="宋体" w:cs="宋体"/>
                <w:color w:val="231F20"/>
                <w:spacing w:val="-6"/>
                <w:sz w:val="20"/>
                <w:szCs w:val="20"/>
              </w:rPr>
              <w:t>年末</w:t>
            </w:r>
            <w:r>
              <w:rPr>
                <w:rFonts w:ascii="宋体" w:hAnsi="宋体" w:eastAsia="宋体" w:cs="宋体"/>
                <w:color w:val="231F20"/>
                <w:spacing w:val="-3"/>
                <w:sz w:val="20"/>
                <w:szCs w:val="20"/>
              </w:rPr>
              <w:t>结转和结余</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6" w:hRule="atLeast"/>
        </w:trPr>
        <w:tc>
          <w:tcPr>
            <w:tcW w:w="1422" w:type="dxa"/>
            <w:vAlign w:val="top"/>
          </w:tcPr>
          <w:p>
            <w:pPr>
              <w:spacing w:before="83" w:line="208" w:lineRule="auto"/>
              <w:ind w:firstLine="320"/>
              <w:rPr>
                <w:rFonts w:ascii="宋体" w:hAnsi="宋体" w:eastAsia="宋体" w:cs="宋体"/>
                <w:sz w:val="20"/>
                <w:szCs w:val="20"/>
              </w:rPr>
            </w:pPr>
            <w:r>
              <w:rPr>
                <w:rFonts w:ascii="宋体" w:hAnsi="宋体" w:eastAsia="宋体" w:cs="宋体"/>
                <w:color w:val="231F20"/>
                <w:spacing w:val="-3"/>
                <w:sz w:val="20"/>
                <w:szCs w:val="20"/>
              </w:rPr>
              <w:t>功能分类</w:t>
            </w:r>
          </w:p>
          <w:p>
            <w:pPr>
              <w:spacing w:line="204" w:lineRule="auto"/>
              <w:ind w:firstLine="320"/>
              <w:rPr>
                <w:rFonts w:ascii="宋体" w:hAnsi="宋体" w:eastAsia="宋体" w:cs="宋体"/>
                <w:sz w:val="20"/>
                <w:szCs w:val="20"/>
              </w:rPr>
            </w:pPr>
            <w:r>
              <w:rPr>
                <w:rFonts w:ascii="宋体" w:hAnsi="宋体" w:eastAsia="宋体" w:cs="宋体"/>
                <w:color w:val="231F20"/>
                <w:spacing w:val="-3"/>
                <w:sz w:val="20"/>
                <w:szCs w:val="20"/>
              </w:rPr>
              <w:t>科目编码</w:t>
            </w:r>
          </w:p>
        </w:tc>
        <w:tc>
          <w:tcPr>
            <w:tcW w:w="3967" w:type="dxa"/>
            <w:vAlign w:val="top"/>
          </w:tcPr>
          <w:p>
            <w:pPr>
              <w:spacing w:before="90" w:line="207" w:lineRule="auto"/>
              <w:ind w:firstLine="1789"/>
              <w:rPr>
                <w:rFonts w:ascii="宋体" w:hAnsi="宋体" w:eastAsia="宋体" w:cs="宋体"/>
                <w:sz w:val="20"/>
                <w:szCs w:val="20"/>
              </w:rPr>
            </w:pPr>
            <w:r>
              <w:rPr>
                <w:rFonts w:ascii="宋体" w:hAnsi="宋体" w:eastAsia="宋体" w:cs="宋体"/>
                <w:color w:val="231F20"/>
                <w:spacing w:val="-2"/>
                <w:sz w:val="20"/>
                <w:szCs w:val="20"/>
              </w:rPr>
              <w:t>项目</w:t>
            </w:r>
          </w:p>
          <w:p>
            <w:pPr>
              <w:spacing w:before="51" w:line="207" w:lineRule="auto"/>
              <w:ind w:firstLine="673"/>
              <w:rPr>
                <w:rFonts w:ascii="宋体" w:hAnsi="宋体" w:eastAsia="宋体" w:cs="宋体"/>
                <w:sz w:val="20"/>
                <w:szCs w:val="20"/>
              </w:rPr>
            </w:pPr>
            <w:r>
              <w:rPr>
                <w:rFonts w:ascii="宋体" w:hAnsi="宋体" w:eastAsia="宋体" w:cs="宋体"/>
                <w:color w:val="231F20"/>
                <w:spacing w:val="1"/>
                <w:sz w:val="20"/>
                <w:szCs w:val="20"/>
              </w:rPr>
              <w:t>（按“项”级功能分类科目）</w:t>
            </w:r>
          </w:p>
        </w:tc>
        <w:tc>
          <w:tcPr>
            <w:tcW w:w="1415" w:type="dxa"/>
            <w:vMerge w:val="continue"/>
            <w:tcBorders>
              <w:top w:val="nil"/>
            </w:tcBorders>
            <w:vAlign w:val="top"/>
          </w:tcPr>
          <w:p>
            <w:pPr>
              <w:rPr>
                <w:rFonts w:ascii="宋体"/>
                <w:sz w:val="21"/>
              </w:rPr>
            </w:pPr>
          </w:p>
        </w:tc>
        <w:tc>
          <w:tcPr>
            <w:tcW w:w="1418" w:type="dxa"/>
            <w:vMerge w:val="continue"/>
            <w:tcBorders>
              <w:top w:val="nil"/>
            </w:tcBorders>
            <w:vAlign w:val="top"/>
          </w:tcPr>
          <w:p>
            <w:pPr>
              <w:rPr>
                <w:rFonts w:ascii="宋体"/>
                <w:sz w:val="21"/>
              </w:rPr>
            </w:pPr>
          </w:p>
        </w:tc>
        <w:tc>
          <w:tcPr>
            <w:tcW w:w="1415" w:type="dxa"/>
            <w:vAlign w:val="top"/>
          </w:tcPr>
          <w:p>
            <w:pPr>
              <w:spacing w:before="200" w:line="207" w:lineRule="auto"/>
              <w:ind w:firstLine="517"/>
              <w:rPr>
                <w:rFonts w:ascii="宋体" w:hAnsi="宋体" w:eastAsia="宋体" w:cs="宋体"/>
                <w:sz w:val="20"/>
                <w:szCs w:val="20"/>
              </w:rPr>
            </w:pPr>
            <w:r>
              <w:rPr>
                <w:rFonts w:ascii="宋体" w:hAnsi="宋体" w:eastAsia="宋体" w:cs="宋体"/>
                <w:color w:val="231F20"/>
                <w:spacing w:val="-2"/>
                <w:sz w:val="20"/>
                <w:szCs w:val="20"/>
              </w:rPr>
              <w:t>合计</w:t>
            </w:r>
          </w:p>
        </w:tc>
        <w:tc>
          <w:tcPr>
            <w:tcW w:w="1415" w:type="dxa"/>
            <w:vAlign w:val="top"/>
          </w:tcPr>
          <w:p>
            <w:pPr>
              <w:spacing w:before="200" w:line="207" w:lineRule="auto"/>
              <w:ind w:firstLine="318"/>
              <w:rPr>
                <w:rFonts w:ascii="宋体" w:hAnsi="宋体" w:eastAsia="宋体" w:cs="宋体"/>
                <w:sz w:val="20"/>
                <w:szCs w:val="20"/>
              </w:rPr>
            </w:pPr>
            <w:r>
              <w:rPr>
                <w:rFonts w:ascii="宋体" w:hAnsi="宋体" w:eastAsia="宋体" w:cs="宋体"/>
                <w:color w:val="231F20"/>
                <w:spacing w:val="-2"/>
                <w:sz w:val="20"/>
                <w:szCs w:val="20"/>
              </w:rPr>
              <w:t>基本支出</w:t>
            </w:r>
          </w:p>
        </w:tc>
        <w:tc>
          <w:tcPr>
            <w:tcW w:w="1418" w:type="dxa"/>
            <w:vAlign w:val="top"/>
          </w:tcPr>
          <w:p>
            <w:pPr>
              <w:spacing w:before="200" w:line="207" w:lineRule="auto"/>
              <w:ind w:firstLine="325"/>
              <w:rPr>
                <w:rFonts w:ascii="宋体" w:hAnsi="宋体" w:eastAsia="宋体" w:cs="宋体"/>
                <w:sz w:val="20"/>
                <w:szCs w:val="20"/>
              </w:rPr>
            </w:pPr>
            <w:r>
              <w:rPr>
                <w:rFonts w:ascii="宋体" w:hAnsi="宋体" w:eastAsia="宋体" w:cs="宋体"/>
                <w:color w:val="231F20"/>
                <w:spacing w:val="-3"/>
                <w:sz w:val="20"/>
                <w:szCs w:val="20"/>
              </w:rPr>
              <w:t>项目支出</w:t>
            </w:r>
          </w:p>
        </w:tc>
        <w:tc>
          <w:tcPr>
            <w:tcW w:w="1696" w:type="dxa"/>
            <w:vMerge w:val="continue"/>
            <w:tcBorders>
              <w:top w:val="nil"/>
            </w:tcBorders>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1422" w:type="dxa"/>
            <w:vAlign w:val="top"/>
          </w:tcPr>
          <w:p>
            <w:pPr>
              <w:spacing w:before="130" w:line="180" w:lineRule="auto"/>
              <w:ind w:firstLine="11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2130108</w:t>
            </w:r>
          </w:p>
        </w:tc>
        <w:tc>
          <w:tcPr>
            <w:tcW w:w="3967" w:type="dxa"/>
            <w:vAlign w:val="top"/>
          </w:tcPr>
          <w:p>
            <w:pPr>
              <w:spacing w:before="101" w:line="184" w:lineRule="auto"/>
              <w:ind w:firstLine="320"/>
              <w:rPr>
                <w:rFonts w:ascii="宋体" w:hAnsi="宋体" w:eastAsia="宋体" w:cs="宋体"/>
                <w:sz w:val="20"/>
                <w:szCs w:val="20"/>
              </w:rPr>
            </w:pPr>
            <w:r>
              <w:rPr>
                <w:rFonts w:ascii="宋体" w:hAnsi="宋体" w:eastAsia="宋体" w:cs="宋体"/>
                <w:color w:val="231F20"/>
                <w:spacing w:val="-2"/>
                <w:sz w:val="20"/>
                <w:szCs w:val="20"/>
              </w:rPr>
              <w:t>病虫害控制</w:t>
            </w:r>
          </w:p>
        </w:tc>
        <w:tc>
          <w:tcPr>
            <w:tcW w:w="1415" w:type="dxa"/>
            <w:vAlign w:val="top"/>
          </w:tcPr>
          <w:p>
            <w:pPr>
              <w:spacing w:before="131" w:line="180" w:lineRule="auto"/>
              <w:ind w:firstLine="9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1" w:line="180" w:lineRule="auto"/>
              <w:ind w:firstLine="8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75.68</w:t>
            </w:r>
          </w:p>
        </w:tc>
        <w:tc>
          <w:tcPr>
            <w:tcW w:w="1415" w:type="dxa"/>
            <w:vAlign w:val="top"/>
          </w:tcPr>
          <w:p>
            <w:pPr>
              <w:spacing w:before="131" w:line="180" w:lineRule="auto"/>
              <w:ind w:firstLine="8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75.68</w:t>
            </w:r>
          </w:p>
        </w:tc>
        <w:tc>
          <w:tcPr>
            <w:tcW w:w="1415" w:type="dxa"/>
            <w:vAlign w:val="top"/>
          </w:tcPr>
          <w:p>
            <w:pPr>
              <w:spacing w:before="131"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1" w:line="180" w:lineRule="auto"/>
              <w:ind w:firstLine="87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75.68</w:t>
            </w:r>
          </w:p>
        </w:tc>
        <w:tc>
          <w:tcPr>
            <w:tcW w:w="1696" w:type="dxa"/>
            <w:vAlign w:val="top"/>
          </w:tcPr>
          <w:p>
            <w:pPr>
              <w:spacing w:before="131"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trPr>
        <w:tc>
          <w:tcPr>
            <w:tcW w:w="1422" w:type="dxa"/>
            <w:vAlign w:val="top"/>
          </w:tcPr>
          <w:p>
            <w:pPr>
              <w:spacing w:before="131"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2130109</w:t>
            </w:r>
          </w:p>
        </w:tc>
        <w:tc>
          <w:tcPr>
            <w:tcW w:w="3967" w:type="dxa"/>
            <w:vAlign w:val="top"/>
          </w:tcPr>
          <w:p>
            <w:pPr>
              <w:spacing w:before="101" w:line="184" w:lineRule="auto"/>
              <w:ind w:firstLine="320"/>
              <w:rPr>
                <w:rFonts w:ascii="宋体" w:hAnsi="宋体" w:eastAsia="宋体" w:cs="宋体"/>
                <w:sz w:val="20"/>
                <w:szCs w:val="20"/>
              </w:rPr>
            </w:pPr>
            <w:r>
              <w:rPr>
                <w:rFonts w:ascii="宋体" w:hAnsi="宋体" w:eastAsia="宋体" w:cs="宋体"/>
                <w:color w:val="231F20"/>
                <w:spacing w:val="-2"/>
                <w:sz w:val="20"/>
                <w:szCs w:val="20"/>
              </w:rPr>
              <w:t>农产品质量安全</w:t>
            </w:r>
          </w:p>
        </w:tc>
        <w:tc>
          <w:tcPr>
            <w:tcW w:w="1415" w:type="dxa"/>
            <w:vAlign w:val="top"/>
          </w:tcPr>
          <w:p>
            <w:pPr>
              <w:spacing w:before="131" w:line="180" w:lineRule="auto"/>
              <w:ind w:firstLine="9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1" w:line="180" w:lineRule="auto"/>
              <w:ind w:firstLine="880"/>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14.91</w:t>
            </w:r>
          </w:p>
        </w:tc>
        <w:tc>
          <w:tcPr>
            <w:tcW w:w="1415" w:type="dxa"/>
            <w:vAlign w:val="top"/>
          </w:tcPr>
          <w:p>
            <w:pPr>
              <w:spacing w:before="131" w:line="180" w:lineRule="auto"/>
              <w:ind w:firstLine="883"/>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14.91</w:t>
            </w:r>
          </w:p>
        </w:tc>
        <w:tc>
          <w:tcPr>
            <w:tcW w:w="1415" w:type="dxa"/>
            <w:vAlign w:val="top"/>
          </w:tcPr>
          <w:p>
            <w:pPr>
              <w:spacing w:before="131"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1" w:line="180" w:lineRule="auto"/>
              <w:ind w:firstLine="888"/>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14.91</w:t>
            </w:r>
          </w:p>
        </w:tc>
        <w:tc>
          <w:tcPr>
            <w:tcW w:w="1696" w:type="dxa"/>
            <w:vAlign w:val="top"/>
          </w:tcPr>
          <w:p>
            <w:pPr>
              <w:spacing w:before="131"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31"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2130110</w:t>
            </w:r>
          </w:p>
        </w:tc>
        <w:tc>
          <w:tcPr>
            <w:tcW w:w="3967" w:type="dxa"/>
            <w:vAlign w:val="top"/>
          </w:tcPr>
          <w:p>
            <w:pPr>
              <w:spacing w:before="102" w:line="184" w:lineRule="auto"/>
              <w:ind w:firstLine="320"/>
              <w:rPr>
                <w:rFonts w:ascii="宋体" w:hAnsi="宋体" w:eastAsia="宋体" w:cs="宋体"/>
                <w:sz w:val="20"/>
                <w:szCs w:val="20"/>
              </w:rPr>
            </w:pPr>
            <w:r>
              <w:rPr>
                <w:rFonts w:ascii="宋体" w:hAnsi="宋体" w:eastAsia="宋体" w:cs="宋体"/>
                <w:color w:val="231F20"/>
                <w:spacing w:val="-3"/>
                <w:sz w:val="20"/>
                <w:szCs w:val="20"/>
              </w:rPr>
              <w:t>执法监管</w:t>
            </w:r>
          </w:p>
        </w:tc>
        <w:tc>
          <w:tcPr>
            <w:tcW w:w="1415" w:type="dxa"/>
            <w:vAlign w:val="top"/>
          </w:tcPr>
          <w:p>
            <w:pPr>
              <w:spacing w:before="131" w:line="180" w:lineRule="auto"/>
              <w:ind w:firstLine="9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1"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7.05</w:t>
            </w:r>
          </w:p>
        </w:tc>
        <w:tc>
          <w:tcPr>
            <w:tcW w:w="1415" w:type="dxa"/>
            <w:vAlign w:val="top"/>
          </w:tcPr>
          <w:p>
            <w:pPr>
              <w:spacing w:before="131"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7.05</w:t>
            </w:r>
          </w:p>
        </w:tc>
        <w:tc>
          <w:tcPr>
            <w:tcW w:w="1415" w:type="dxa"/>
            <w:vAlign w:val="top"/>
          </w:tcPr>
          <w:p>
            <w:pPr>
              <w:spacing w:before="131"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1"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7.05</w:t>
            </w:r>
          </w:p>
        </w:tc>
        <w:tc>
          <w:tcPr>
            <w:tcW w:w="1696" w:type="dxa"/>
            <w:vAlign w:val="top"/>
          </w:tcPr>
          <w:p>
            <w:pPr>
              <w:spacing w:before="131"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2"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2130112</w:t>
            </w:r>
          </w:p>
        </w:tc>
        <w:tc>
          <w:tcPr>
            <w:tcW w:w="3967" w:type="dxa"/>
            <w:vAlign w:val="top"/>
          </w:tcPr>
          <w:p>
            <w:pPr>
              <w:spacing w:before="103" w:line="184" w:lineRule="auto"/>
              <w:ind w:firstLine="324"/>
              <w:rPr>
                <w:rFonts w:ascii="宋体" w:hAnsi="宋体" w:eastAsia="宋体" w:cs="宋体"/>
                <w:sz w:val="20"/>
                <w:szCs w:val="20"/>
              </w:rPr>
            </w:pPr>
            <w:r>
              <w:rPr>
                <w:rFonts w:ascii="宋体" w:hAnsi="宋体" w:eastAsia="宋体" w:cs="宋体"/>
                <w:color w:val="231F20"/>
                <w:spacing w:val="-3"/>
                <w:sz w:val="20"/>
                <w:szCs w:val="20"/>
              </w:rPr>
              <w:t>行业业务管理</w:t>
            </w:r>
          </w:p>
        </w:tc>
        <w:tc>
          <w:tcPr>
            <w:tcW w:w="1415" w:type="dxa"/>
            <w:vAlign w:val="top"/>
          </w:tcPr>
          <w:p>
            <w:pPr>
              <w:spacing w:before="132" w:line="180" w:lineRule="auto"/>
              <w:ind w:firstLine="9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2" w:line="180" w:lineRule="auto"/>
              <w:ind w:firstLine="96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4.70</w:t>
            </w:r>
          </w:p>
        </w:tc>
        <w:tc>
          <w:tcPr>
            <w:tcW w:w="1415" w:type="dxa"/>
            <w:vAlign w:val="top"/>
          </w:tcPr>
          <w:p>
            <w:pPr>
              <w:spacing w:before="132" w:line="180" w:lineRule="auto"/>
              <w:ind w:firstLine="96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4.70</w:t>
            </w:r>
          </w:p>
        </w:tc>
        <w:tc>
          <w:tcPr>
            <w:tcW w:w="1415" w:type="dxa"/>
            <w:vAlign w:val="top"/>
          </w:tcPr>
          <w:p>
            <w:pPr>
              <w:spacing w:before="132"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2"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4.70</w:t>
            </w:r>
          </w:p>
        </w:tc>
        <w:tc>
          <w:tcPr>
            <w:tcW w:w="1696" w:type="dxa"/>
            <w:vAlign w:val="top"/>
          </w:tcPr>
          <w:p>
            <w:pPr>
              <w:spacing w:before="132"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33"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2130122</w:t>
            </w:r>
          </w:p>
        </w:tc>
        <w:tc>
          <w:tcPr>
            <w:tcW w:w="3967" w:type="dxa"/>
            <w:vAlign w:val="top"/>
          </w:tcPr>
          <w:p>
            <w:pPr>
              <w:spacing w:before="104" w:line="184" w:lineRule="auto"/>
              <w:ind w:firstLine="320"/>
              <w:rPr>
                <w:rFonts w:ascii="宋体" w:hAnsi="宋体" w:eastAsia="宋体" w:cs="宋体"/>
                <w:sz w:val="20"/>
                <w:szCs w:val="20"/>
              </w:rPr>
            </w:pPr>
            <w:r>
              <w:rPr>
                <w:rFonts w:ascii="宋体" w:hAnsi="宋体" w:eastAsia="宋体" w:cs="宋体"/>
                <w:color w:val="231F20"/>
                <w:spacing w:val="-2"/>
                <w:sz w:val="20"/>
                <w:szCs w:val="20"/>
              </w:rPr>
              <w:t>农业生产发展</w:t>
            </w:r>
          </w:p>
        </w:tc>
        <w:tc>
          <w:tcPr>
            <w:tcW w:w="1415" w:type="dxa"/>
            <w:vAlign w:val="top"/>
          </w:tcPr>
          <w:p>
            <w:pPr>
              <w:spacing w:before="133"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3" w:line="180" w:lineRule="auto"/>
              <w:ind w:firstLine="883"/>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12.88</w:t>
            </w:r>
          </w:p>
        </w:tc>
        <w:tc>
          <w:tcPr>
            <w:tcW w:w="1415" w:type="dxa"/>
            <w:vAlign w:val="top"/>
          </w:tcPr>
          <w:p>
            <w:pPr>
              <w:spacing w:before="133" w:line="180" w:lineRule="auto"/>
              <w:ind w:firstLine="883"/>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12.88</w:t>
            </w:r>
          </w:p>
        </w:tc>
        <w:tc>
          <w:tcPr>
            <w:tcW w:w="1415" w:type="dxa"/>
            <w:vAlign w:val="top"/>
          </w:tcPr>
          <w:p>
            <w:pPr>
              <w:spacing w:before="133"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3" w:line="180" w:lineRule="auto"/>
              <w:ind w:firstLine="888"/>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12.88</w:t>
            </w:r>
          </w:p>
        </w:tc>
        <w:tc>
          <w:tcPr>
            <w:tcW w:w="1696" w:type="dxa"/>
            <w:vAlign w:val="top"/>
          </w:tcPr>
          <w:p>
            <w:pPr>
              <w:spacing w:before="133"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4"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2130124</w:t>
            </w:r>
          </w:p>
        </w:tc>
        <w:tc>
          <w:tcPr>
            <w:tcW w:w="3967" w:type="dxa"/>
            <w:vAlign w:val="top"/>
          </w:tcPr>
          <w:p>
            <w:pPr>
              <w:spacing w:before="105" w:line="184" w:lineRule="auto"/>
              <w:ind w:firstLine="320"/>
              <w:rPr>
                <w:rFonts w:ascii="宋体" w:hAnsi="宋体" w:eastAsia="宋体" w:cs="宋体"/>
                <w:sz w:val="20"/>
                <w:szCs w:val="20"/>
              </w:rPr>
            </w:pPr>
            <w:r>
              <w:rPr>
                <w:rFonts w:ascii="宋体" w:hAnsi="宋体" w:eastAsia="宋体" w:cs="宋体"/>
                <w:color w:val="231F20"/>
                <w:spacing w:val="-2"/>
                <w:sz w:val="20"/>
                <w:szCs w:val="20"/>
              </w:rPr>
              <w:t>农村合作经济</w:t>
            </w:r>
          </w:p>
        </w:tc>
        <w:tc>
          <w:tcPr>
            <w:tcW w:w="1415" w:type="dxa"/>
            <w:vAlign w:val="top"/>
          </w:tcPr>
          <w:p>
            <w:pPr>
              <w:spacing w:before="134"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4" w:line="180" w:lineRule="auto"/>
              <w:ind w:firstLine="8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31.11</w:t>
            </w:r>
          </w:p>
        </w:tc>
        <w:tc>
          <w:tcPr>
            <w:tcW w:w="1415" w:type="dxa"/>
            <w:vAlign w:val="top"/>
          </w:tcPr>
          <w:p>
            <w:pPr>
              <w:spacing w:before="134" w:line="180" w:lineRule="auto"/>
              <w:ind w:firstLine="8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31.11</w:t>
            </w:r>
          </w:p>
        </w:tc>
        <w:tc>
          <w:tcPr>
            <w:tcW w:w="1415" w:type="dxa"/>
            <w:vAlign w:val="top"/>
          </w:tcPr>
          <w:p>
            <w:pPr>
              <w:spacing w:before="134"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4" w:line="180" w:lineRule="auto"/>
              <w:ind w:firstLine="8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31.11</w:t>
            </w:r>
          </w:p>
        </w:tc>
        <w:tc>
          <w:tcPr>
            <w:tcW w:w="1696" w:type="dxa"/>
            <w:vAlign w:val="top"/>
          </w:tcPr>
          <w:p>
            <w:pPr>
              <w:spacing w:before="134"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35"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2130125</w:t>
            </w:r>
          </w:p>
        </w:tc>
        <w:tc>
          <w:tcPr>
            <w:tcW w:w="3967" w:type="dxa"/>
            <w:vAlign w:val="top"/>
          </w:tcPr>
          <w:p>
            <w:pPr>
              <w:spacing w:before="106" w:line="184" w:lineRule="auto"/>
              <w:ind w:firstLine="320"/>
              <w:rPr>
                <w:rFonts w:ascii="宋体" w:hAnsi="宋体" w:eastAsia="宋体" w:cs="宋体"/>
                <w:sz w:val="20"/>
                <w:szCs w:val="20"/>
              </w:rPr>
            </w:pPr>
            <w:r>
              <w:rPr>
                <w:rFonts w:ascii="宋体" w:hAnsi="宋体" w:eastAsia="宋体" w:cs="宋体"/>
                <w:color w:val="231F20"/>
                <w:spacing w:val="-2"/>
                <w:sz w:val="20"/>
                <w:szCs w:val="20"/>
              </w:rPr>
              <w:t>农产品加工与促销</w:t>
            </w:r>
          </w:p>
        </w:tc>
        <w:tc>
          <w:tcPr>
            <w:tcW w:w="1415" w:type="dxa"/>
            <w:vAlign w:val="top"/>
          </w:tcPr>
          <w:p>
            <w:pPr>
              <w:spacing w:before="135"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5" w:line="180" w:lineRule="auto"/>
              <w:ind w:firstLine="96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2.00</w:t>
            </w:r>
          </w:p>
        </w:tc>
        <w:tc>
          <w:tcPr>
            <w:tcW w:w="1415" w:type="dxa"/>
            <w:vAlign w:val="top"/>
          </w:tcPr>
          <w:p>
            <w:pPr>
              <w:spacing w:before="135" w:line="180" w:lineRule="auto"/>
              <w:ind w:firstLine="965"/>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2.00</w:t>
            </w:r>
          </w:p>
        </w:tc>
        <w:tc>
          <w:tcPr>
            <w:tcW w:w="1415" w:type="dxa"/>
            <w:vAlign w:val="top"/>
          </w:tcPr>
          <w:p>
            <w:pPr>
              <w:spacing w:before="135"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5" w:line="180" w:lineRule="auto"/>
              <w:ind w:firstLine="970"/>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2.00</w:t>
            </w:r>
          </w:p>
        </w:tc>
        <w:tc>
          <w:tcPr>
            <w:tcW w:w="1696" w:type="dxa"/>
            <w:vAlign w:val="top"/>
          </w:tcPr>
          <w:p>
            <w:pPr>
              <w:spacing w:before="135"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6"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2130135</w:t>
            </w:r>
          </w:p>
        </w:tc>
        <w:tc>
          <w:tcPr>
            <w:tcW w:w="3967" w:type="dxa"/>
            <w:vAlign w:val="top"/>
          </w:tcPr>
          <w:p>
            <w:pPr>
              <w:spacing w:before="107" w:line="184" w:lineRule="auto"/>
              <w:ind w:firstLine="320"/>
              <w:rPr>
                <w:rFonts w:ascii="宋体" w:hAnsi="宋体" w:eastAsia="宋体" w:cs="宋体"/>
                <w:sz w:val="20"/>
                <w:szCs w:val="20"/>
              </w:rPr>
            </w:pPr>
            <w:r>
              <w:rPr>
                <w:rFonts w:ascii="宋体" w:hAnsi="宋体" w:eastAsia="宋体" w:cs="宋体"/>
                <w:color w:val="231F20"/>
                <w:spacing w:val="-1"/>
                <w:sz w:val="20"/>
                <w:szCs w:val="20"/>
              </w:rPr>
              <w:t>农业资源保护修复与利用</w:t>
            </w:r>
          </w:p>
        </w:tc>
        <w:tc>
          <w:tcPr>
            <w:tcW w:w="1415" w:type="dxa"/>
            <w:vAlign w:val="top"/>
          </w:tcPr>
          <w:p>
            <w:pPr>
              <w:spacing w:before="137"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7" w:line="180" w:lineRule="auto"/>
              <w:ind w:firstLine="765"/>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221.54</w:t>
            </w:r>
          </w:p>
        </w:tc>
        <w:tc>
          <w:tcPr>
            <w:tcW w:w="1415" w:type="dxa"/>
            <w:vAlign w:val="top"/>
          </w:tcPr>
          <w:p>
            <w:pPr>
              <w:spacing w:before="137" w:line="180" w:lineRule="auto"/>
              <w:ind w:firstLine="76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221.54</w:t>
            </w:r>
          </w:p>
        </w:tc>
        <w:tc>
          <w:tcPr>
            <w:tcW w:w="1415" w:type="dxa"/>
            <w:vAlign w:val="top"/>
          </w:tcPr>
          <w:p>
            <w:pPr>
              <w:spacing w:before="137"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7" w:line="180" w:lineRule="auto"/>
              <w:ind w:firstLine="77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221.54</w:t>
            </w:r>
          </w:p>
        </w:tc>
        <w:tc>
          <w:tcPr>
            <w:tcW w:w="1696" w:type="dxa"/>
            <w:vAlign w:val="top"/>
          </w:tcPr>
          <w:p>
            <w:pPr>
              <w:spacing w:before="137"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1422" w:type="dxa"/>
            <w:vAlign w:val="top"/>
          </w:tcPr>
          <w:p>
            <w:pPr>
              <w:spacing w:before="137"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2130148</w:t>
            </w:r>
          </w:p>
        </w:tc>
        <w:tc>
          <w:tcPr>
            <w:tcW w:w="3967" w:type="dxa"/>
            <w:vAlign w:val="top"/>
          </w:tcPr>
          <w:p>
            <w:pPr>
              <w:spacing w:before="108" w:line="184" w:lineRule="auto"/>
              <w:ind w:firstLine="322"/>
              <w:rPr>
                <w:rFonts w:ascii="宋体" w:hAnsi="宋体" w:eastAsia="宋体" w:cs="宋体"/>
                <w:sz w:val="20"/>
                <w:szCs w:val="20"/>
              </w:rPr>
            </w:pPr>
            <w:r>
              <w:rPr>
                <w:rFonts w:ascii="宋体" w:hAnsi="宋体" w:eastAsia="宋体" w:cs="宋体"/>
                <w:color w:val="231F20"/>
                <w:spacing w:val="-1"/>
                <w:sz w:val="20"/>
                <w:szCs w:val="20"/>
              </w:rPr>
              <w:t>成品油价格改革对渔业的补贴</w:t>
            </w:r>
          </w:p>
        </w:tc>
        <w:tc>
          <w:tcPr>
            <w:tcW w:w="1415" w:type="dxa"/>
            <w:vAlign w:val="top"/>
          </w:tcPr>
          <w:p>
            <w:pPr>
              <w:spacing w:before="138"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8" w:line="180" w:lineRule="auto"/>
              <w:ind w:firstLine="883"/>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16.00</w:t>
            </w:r>
          </w:p>
        </w:tc>
        <w:tc>
          <w:tcPr>
            <w:tcW w:w="1415" w:type="dxa"/>
            <w:vAlign w:val="top"/>
          </w:tcPr>
          <w:p>
            <w:pPr>
              <w:spacing w:before="138" w:line="180" w:lineRule="auto"/>
              <w:ind w:firstLine="883"/>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16.00</w:t>
            </w:r>
          </w:p>
        </w:tc>
        <w:tc>
          <w:tcPr>
            <w:tcW w:w="1415" w:type="dxa"/>
            <w:vAlign w:val="top"/>
          </w:tcPr>
          <w:p>
            <w:pPr>
              <w:spacing w:before="138"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8" w:line="180" w:lineRule="auto"/>
              <w:ind w:firstLine="888"/>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16.00</w:t>
            </w:r>
          </w:p>
        </w:tc>
        <w:tc>
          <w:tcPr>
            <w:tcW w:w="1696" w:type="dxa"/>
            <w:vAlign w:val="top"/>
          </w:tcPr>
          <w:p>
            <w:pPr>
              <w:spacing w:before="138"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7"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2130153</w:t>
            </w:r>
          </w:p>
        </w:tc>
        <w:tc>
          <w:tcPr>
            <w:tcW w:w="3967" w:type="dxa"/>
            <w:vAlign w:val="top"/>
          </w:tcPr>
          <w:p>
            <w:pPr>
              <w:spacing w:before="108" w:line="184" w:lineRule="auto"/>
              <w:ind w:firstLine="323"/>
              <w:rPr>
                <w:rFonts w:ascii="宋体" w:hAnsi="宋体" w:eastAsia="宋体" w:cs="宋体"/>
                <w:sz w:val="20"/>
                <w:szCs w:val="20"/>
              </w:rPr>
            </w:pPr>
            <w:r>
              <w:rPr>
                <w:rFonts w:ascii="宋体" w:hAnsi="宋体" w:eastAsia="宋体" w:cs="宋体"/>
                <w:color w:val="231F20"/>
                <w:spacing w:val="-3"/>
                <w:sz w:val="20"/>
                <w:szCs w:val="20"/>
              </w:rPr>
              <w:t>农田建设</w:t>
            </w:r>
          </w:p>
        </w:tc>
        <w:tc>
          <w:tcPr>
            <w:tcW w:w="1415" w:type="dxa"/>
            <w:vAlign w:val="top"/>
          </w:tcPr>
          <w:p>
            <w:pPr>
              <w:spacing w:before="138"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8" w:line="180" w:lineRule="auto"/>
              <w:ind w:firstLine="8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93.08</w:t>
            </w:r>
          </w:p>
        </w:tc>
        <w:tc>
          <w:tcPr>
            <w:tcW w:w="1415" w:type="dxa"/>
            <w:vAlign w:val="top"/>
          </w:tcPr>
          <w:p>
            <w:pPr>
              <w:spacing w:before="138" w:line="180" w:lineRule="auto"/>
              <w:ind w:firstLine="8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93.08</w:t>
            </w:r>
          </w:p>
        </w:tc>
        <w:tc>
          <w:tcPr>
            <w:tcW w:w="1415" w:type="dxa"/>
            <w:vAlign w:val="top"/>
          </w:tcPr>
          <w:p>
            <w:pPr>
              <w:spacing w:before="138"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8" w:line="180" w:lineRule="auto"/>
              <w:ind w:firstLine="8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93.08</w:t>
            </w:r>
          </w:p>
        </w:tc>
        <w:tc>
          <w:tcPr>
            <w:tcW w:w="1696" w:type="dxa"/>
            <w:vAlign w:val="top"/>
          </w:tcPr>
          <w:p>
            <w:pPr>
              <w:spacing w:before="138"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1422" w:type="dxa"/>
            <w:vAlign w:val="top"/>
          </w:tcPr>
          <w:p>
            <w:pPr>
              <w:spacing w:before="139"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2130199</w:t>
            </w:r>
          </w:p>
        </w:tc>
        <w:tc>
          <w:tcPr>
            <w:tcW w:w="3967" w:type="dxa"/>
            <w:vAlign w:val="top"/>
          </w:tcPr>
          <w:p>
            <w:pPr>
              <w:spacing w:before="109" w:line="184" w:lineRule="auto"/>
              <w:ind w:firstLine="324"/>
              <w:rPr>
                <w:rFonts w:ascii="宋体" w:hAnsi="宋体" w:eastAsia="宋体" w:cs="宋体"/>
                <w:sz w:val="20"/>
                <w:szCs w:val="20"/>
              </w:rPr>
            </w:pPr>
            <w:r>
              <w:rPr>
                <w:rFonts w:ascii="宋体" w:hAnsi="宋体" w:eastAsia="宋体" w:cs="宋体"/>
                <w:color w:val="231F20"/>
                <w:spacing w:val="-2"/>
                <w:sz w:val="20"/>
                <w:szCs w:val="20"/>
              </w:rPr>
              <w:t>其他农业农村支出</w:t>
            </w:r>
          </w:p>
        </w:tc>
        <w:tc>
          <w:tcPr>
            <w:tcW w:w="1415" w:type="dxa"/>
            <w:vAlign w:val="top"/>
          </w:tcPr>
          <w:p>
            <w:pPr>
              <w:spacing w:before="139"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9" w:line="180" w:lineRule="auto"/>
              <w:ind w:firstLine="765"/>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218.40</w:t>
            </w:r>
          </w:p>
        </w:tc>
        <w:tc>
          <w:tcPr>
            <w:tcW w:w="1415" w:type="dxa"/>
            <w:vAlign w:val="top"/>
          </w:tcPr>
          <w:p>
            <w:pPr>
              <w:spacing w:before="139" w:line="180" w:lineRule="auto"/>
              <w:ind w:firstLine="76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218.40</w:t>
            </w:r>
          </w:p>
        </w:tc>
        <w:tc>
          <w:tcPr>
            <w:tcW w:w="1415" w:type="dxa"/>
            <w:vAlign w:val="top"/>
          </w:tcPr>
          <w:p>
            <w:pPr>
              <w:spacing w:before="139"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9" w:line="180" w:lineRule="auto"/>
              <w:ind w:firstLine="77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218.40</w:t>
            </w:r>
          </w:p>
        </w:tc>
        <w:tc>
          <w:tcPr>
            <w:tcW w:w="1696" w:type="dxa"/>
            <w:vAlign w:val="top"/>
          </w:tcPr>
          <w:p>
            <w:pPr>
              <w:spacing w:before="139"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38"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w:t>
            </w:r>
          </w:p>
        </w:tc>
        <w:tc>
          <w:tcPr>
            <w:tcW w:w="3967" w:type="dxa"/>
            <w:vAlign w:val="top"/>
          </w:tcPr>
          <w:p>
            <w:pPr>
              <w:spacing w:before="109" w:line="184" w:lineRule="auto"/>
              <w:ind w:firstLine="124"/>
              <w:rPr>
                <w:rFonts w:ascii="宋体" w:hAnsi="宋体" w:eastAsia="宋体" w:cs="宋体"/>
                <w:sz w:val="20"/>
                <w:szCs w:val="20"/>
              </w:rPr>
            </w:pPr>
            <w:r>
              <w:rPr>
                <w:rFonts w:ascii="宋体" w:hAnsi="宋体" w:eastAsia="宋体" w:cs="宋体"/>
                <w:color w:val="231F20"/>
                <w:spacing w:val="-3"/>
                <w:sz w:val="20"/>
                <w:szCs w:val="20"/>
              </w:rPr>
              <w:t>水利</w:t>
            </w:r>
          </w:p>
        </w:tc>
        <w:tc>
          <w:tcPr>
            <w:tcW w:w="1415" w:type="dxa"/>
            <w:vAlign w:val="top"/>
          </w:tcPr>
          <w:p>
            <w:pPr>
              <w:spacing w:before="139"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9" w:line="180" w:lineRule="auto"/>
              <w:ind w:firstLine="784"/>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145.53</w:t>
            </w:r>
          </w:p>
        </w:tc>
        <w:tc>
          <w:tcPr>
            <w:tcW w:w="1415" w:type="dxa"/>
            <w:vAlign w:val="top"/>
          </w:tcPr>
          <w:p>
            <w:pPr>
              <w:spacing w:before="139" w:line="180" w:lineRule="auto"/>
              <w:ind w:firstLine="785"/>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145.53</w:t>
            </w:r>
          </w:p>
        </w:tc>
        <w:tc>
          <w:tcPr>
            <w:tcW w:w="1415" w:type="dxa"/>
            <w:vAlign w:val="top"/>
          </w:tcPr>
          <w:p>
            <w:pPr>
              <w:spacing w:before="139"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9" w:line="180" w:lineRule="auto"/>
              <w:ind w:firstLine="792"/>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145.53</w:t>
            </w:r>
          </w:p>
        </w:tc>
        <w:tc>
          <w:tcPr>
            <w:tcW w:w="1696" w:type="dxa"/>
            <w:vAlign w:val="top"/>
          </w:tcPr>
          <w:p>
            <w:pPr>
              <w:spacing w:before="139"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1422" w:type="dxa"/>
            <w:vAlign w:val="top"/>
          </w:tcPr>
          <w:p>
            <w:pPr>
              <w:spacing w:before="140"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2130304</w:t>
            </w:r>
          </w:p>
        </w:tc>
        <w:tc>
          <w:tcPr>
            <w:tcW w:w="3967" w:type="dxa"/>
            <w:vAlign w:val="top"/>
          </w:tcPr>
          <w:p>
            <w:pPr>
              <w:spacing w:before="111" w:line="184" w:lineRule="auto"/>
              <w:ind w:firstLine="325"/>
              <w:rPr>
                <w:rFonts w:ascii="宋体" w:hAnsi="宋体" w:eastAsia="宋体" w:cs="宋体"/>
                <w:sz w:val="20"/>
                <w:szCs w:val="20"/>
              </w:rPr>
            </w:pPr>
            <w:r>
              <w:rPr>
                <w:rFonts w:ascii="宋体" w:hAnsi="宋体" w:eastAsia="宋体" w:cs="宋体"/>
                <w:color w:val="231F20"/>
                <w:spacing w:val="-2"/>
                <w:sz w:val="20"/>
                <w:szCs w:val="20"/>
              </w:rPr>
              <w:t>水利行业业务管理</w:t>
            </w:r>
          </w:p>
        </w:tc>
        <w:tc>
          <w:tcPr>
            <w:tcW w:w="1415" w:type="dxa"/>
            <w:vAlign w:val="top"/>
          </w:tcPr>
          <w:p>
            <w:pPr>
              <w:spacing w:before="140"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0" w:line="180" w:lineRule="auto"/>
              <w:ind w:firstLine="8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79.45</w:t>
            </w:r>
          </w:p>
        </w:tc>
        <w:tc>
          <w:tcPr>
            <w:tcW w:w="1415" w:type="dxa"/>
            <w:vAlign w:val="top"/>
          </w:tcPr>
          <w:p>
            <w:pPr>
              <w:spacing w:before="140" w:line="180" w:lineRule="auto"/>
              <w:ind w:firstLine="8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79.45</w:t>
            </w:r>
          </w:p>
        </w:tc>
        <w:tc>
          <w:tcPr>
            <w:tcW w:w="1415" w:type="dxa"/>
            <w:vAlign w:val="top"/>
          </w:tcPr>
          <w:p>
            <w:pPr>
              <w:spacing w:before="140"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0" w:line="180" w:lineRule="auto"/>
              <w:ind w:firstLine="87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79.45</w:t>
            </w:r>
          </w:p>
        </w:tc>
        <w:tc>
          <w:tcPr>
            <w:tcW w:w="1696" w:type="dxa"/>
            <w:vAlign w:val="top"/>
          </w:tcPr>
          <w:p>
            <w:pPr>
              <w:spacing w:before="140"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40"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2130310</w:t>
            </w:r>
          </w:p>
        </w:tc>
        <w:tc>
          <w:tcPr>
            <w:tcW w:w="3967" w:type="dxa"/>
            <w:vAlign w:val="top"/>
          </w:tcPr>
          <w:p>
            <w:pPr>
              <w:spacing w:before="111" w:line="184" w:lineRule="auto"/>
              <w:ind w:firstLine="325"/>
              <w:rPr>
                <w:rFonts w:ascii="宋体" w:hAnsi="宋体" w:eastAsia="宋体" w:cs="宋体"/>
                <w:sz w:val="20"/>
                <w:szCs w:val="20"/>
              </w:rPr>
            </w:pPr>
            <w:r>
              <w:rPr>
                <w:rFonts w:ascii="宋体" w:hAnsi="宋体" w:eastAsia="宋体" w:cs="宋体"/>
                <w:color w:val="231F20"/>
                <w:spacing w:val="-3"/>
                <w:sz w:val="20"/>
                <w:szCs w:val="20"/>
              </w:rPr>
              <w:t>水土保持</w:t>
            </w:r>
          </w:p>
        </w:tc>
        <w:tc>
          <w:tcPr>
            <w:tcW w:w="1415" w:type="dxa"/>
            <w:vAlign w:val="top"/>
          </w:tcPr>
          <w:p>
            <w:pPr>
              <w:spacing w:before="140"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0" w:line="180" w:lineRule="auto"/>
              <w:ind w:firstLine="86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21.99</w:t>
            </w:r>
          </w:p>
        </w:tc>
        <w:tc>
          <w:tcPr>
            <w:tcW w:w="1415" w:type="dxa"/>
            <w:vAlign w:val="top"/>
          </w:tcPr>
          <w:p>
            <w:pPr>
              <w:spacing w:before="140" w:line="180" w:lineRule="auto"/>
              <w:ind w:firstLine="86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21.99</w:t>
            </w:r>
          </w:p>
        </w:tc>
        <w:tc>
          <w:tcPr>
            <w:tcW w:w="1415" w:type="dxa"/>
            <w:vAlign w:val="top"/>
          </w:tcPr>
          <w:p>
            <w:pPr>
              <w:spacing w:before="140" w:line="180" w:lineRule="auto"/>
              <w:ind w:firstLine="97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0" w:line="180" w:lineRule="auto"/>
              <w:ind w:firstLine="87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21.99</w:t>
            </w:r>
          </w:p>
        </w:tc>
        <w:tc>
          <w:tcPr>
            <w:tcW w:w="1696" w:type="dxa"/>
            <w:vAlign w:val="top"/>
          </w:tcPr>
          <w:p>
            <w:pPr>
              <w:spacing w:before="140" w:line="180" w:lineRule="auto"/>
              <w:ind w:firstLine="124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2" w:type="dxa"/>
            <w:vAlign w:val="top"/>
          </w:tcPr>
          <w:p>
            <w:pPr>
              <w:spacing w:before="141"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2130311</w:t>
            </w:r>
          </w:p>
        </w:tc>
        <w:tc>
          <w:tcPr>
            <w:tcW w:w="3967" w:type="dxa"/>
            <w:vAlign w:val="top"/>
          </w:tcPr>
          <w:p>
            <w:pPr>
              <w:spacing w:before="112" w:line="184" w:lineRule="auto"/>
              <w:ind w:firstLine="325"/>
              <w:rPr>
                <w:rFonts w:ascii="宋体" w:hAnsi="宋体" w:eastAsia="宋体" w:cs="宋体"/>
                <w:sz w:val="20"/>
                <w:szCs w:val="20"/>
              </w:rPr>
            </w:pPr>
            <w:r>
              <w:rPr>
                <w:rFonts w:ascii="宋体" w:hAnsi="宋体" w:eastAsia="宋体" w:cs="宋体"/>
                <w:color w:val="231F20"/>
                <w:spacing w:val="-2"/>
                <w:sz w:val="20"/>
                <w:szCs w:val="20"/>
              </w:rPr>
              <w:t>水资源节约管理与保护</w:t>
            </w:r>
          </w:p>
        </w:tc>
        <w:tc>
          <w:tcPr>
            <w:tcW w:w="1415" w:type="dxa"/>
            <w:vAlign w:val="top"/>
          </w:tcPr>
          <w:p>
            <w:pPr>
              <w:spacing w:before="141"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1" w:line="180" w:lineRule="auto"/>
              <w:ind w:firstLine="883"/>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11.78</w:t>
            </w:r>
          </w:p>
        </w:tc>
        <w:tc>
          <w:tcPr>
            <w:tcW w:w="1415" w:type="dxa"/>
            <w:vAlign w:val="top"/>
          </w:tcPr>
          <w:p>
            <w:pPr>
              <w:spacing w:before="141" w:line="180" w:lineRule="auto"/>
              <w:ind w:firstLine="883"/>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11.78</w:t>
            </w:r>
          </w:p>
        </w:tc>
        <w:tc>
          <w:tcPr>
            <w:tcW w:w="1415" w:type="dxa"/>
            <w:vAlign w:val="top"/>
          </w:tcPr>
          <w:p>
            <w:pPr>
              <w:spacing w:before="141" w:line="180" w:lineRule="auto"/>
              <w:ind w:firstLine="97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1" w:line="180" w:lineRule="auto"/>
              <w:ind w:firstLine="891"/>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11.78</w:t>
            </w:r>
          </w:p>
        </w:tc>
        <w:tc>
          <w:tcPr>
            <w:tcW w:w="1696" w:type="dxa"/>
            <w:vAlign w:val="top"/>
          </w:tcPr>
          <w:p>
            <w:pPr>
              <w:spacing w:before="141" w:line="180" w:lineRule="auto"/>
              <w:ind w:firstLine="124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2" w:type="dxa"/>
            <w:vAlign w:val="top"/>
          </w:tcPr>
          <w:p>
            <w:pPr>
              <w:spacing w:before="142"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2130314</w:t>
            </w:r>
          </w:p>
        </w:tc>
        <w:tc>
          <w:tcPr>
            <w:tcW w:w="3967" w:type="dxa"/>
            <w:vAlign w:val="top"/>
          </w:tcPr>
          <w:p>
            <w:pPr>
              <w:spacing w:before="113" w:line="184" w:lineRule="auto"/>
              <w:ind w:firstLine="335"/>
              <w:rPr>
                <w:rFonts w:ascii="宋体" w:hAnsi="宋体" w:eastAsia="宋体" w:cs="宋体"/>
                <w:sz w:val="20"/>
                <w:szCs w:val="20"/>
              </w:rPr>
            </w:pPr>
            <w:r>
              <w:rPr>
                <w:rFonts w:ascii="宋体" w:hAnsi="宋体" w:eastAsia="宋体" w:cs="宋体"/>
                <w:color w:val="231F20"/>
                <w:spacing w:val="-6"/>
                <w:sz w:val="20"/>
                <w:szCs w:val="20"/>
              </w:rPr>
              <w:t>防汛</w:t>
            </w:r>
          </w:p>
        </w:tc>
        <w:tc>
          <w:tcPr>
            <w:tcW w:w="1415" w:type="dxa"/>
            <w:vAlign w:val="top"/>
          </w:tcPr>
          <w:p>
            <w:pPr>
              <w:spacing w:before="142"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2"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7.27</w:t>
            </w:r>
          </w:p>
        </w:tc>
        <w:tc>
          <w:tcPr>
            <w:tcW w:w="1415" w:type="dxa"/>
            <w:vAlign w:val="top"/>
          </w:tcPr>
          <w:p>
            <w:pPr>
              <w:spacing w:before="142" w:line="180" w:lineRule="auto"/>
              <w:ind w:firstLine="97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7.27</w:t>
            </w:r>
          </w:p>
        </w:tc>
        <w:tc>
          <w:tcPr>
            <w:tcW w:w="1415" w:type="dxa"/>
            <w:vAlign w:val="top"/>
          </w:tcPr>
          <w:p>
            <w:pPr>
              <w:spacing w:before="142" w:line="180" w:lineRule="auto"/>
              <w:ind w:firstLine="97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2" w:line="180" w:lineRule="auto"/>
              <w:ind w:firstLine="97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7.27</w:t>
            </w:r>
          </w:p>
        </w:tc>
        <w:tc>
          <w:tcPr>
            <w:tcW w:w="1696" w:type="dxa"/>
            <w:vAlign w:val="top"/>
          </w:tcPr>
          <w:p>
            <w:pPr>
              <w:spacing w:before="142" w:line="180" w:lineRule="auto"/>
              <w:ind w:firstLine="124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1422" w:type="dxa"/>
            <w:vAlign w:val="top"/>
          </w:tcPr>
          <w:p>
            <w:pPr>
              <w:spacing w:before="143" w:line="180" w:lineRule="auto"/>
              <w:ind w:firstLine="12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2130316</w:t>
            </w:r>
          </w:p>
        </w:tc>
        <w:tc>
          <w:tcPr>
            <w:tcW w:w="3967" w:type="dxa"/>
            <w:vAlign w:val="top"/>
          </w:tcPr>
          <w:p>
            <w:pPr>
              <w:spacing w:before="114" w:line="184" w:lineRule="auto"/>
              <w:ind w:firstLine="323"/>
              <w:rPr>
                <w:rFonts w:ascii="宋体" w:hAnsi="宋体" w:eastAsia="宋体" w:cs="宋体"/>
                <w:sz w:val="20"/>
                <w:szCs w:val="20"/>
              </w:rPr>
            </w:pPr>
            <w:r>
              <w:rPr>
                <w:rFonts w:ascii="宋体" w:hAnsi="宋体" w:eastAsia="宋体" w:cs="宋体"/>
                <w:color w:val="231F20"/>
                <w:spacing w:val="-3"/>
                <w:sz w:val="20"/>
                <w:szCs w:val="20"/>
              </w:rPr>
              <w:t>农村水利</w:t>
            </w:r>
          </w:p>
        </w:tc>
        <w:tc>
          <w:tcPr>
            <w:tcW w:w="1415" w:type="dxa"/>
            <w:vAlign w:val="top"/>
          </w:tcPr>
          <w:p>
            <w:pPr>
              <w:spacing w:before="143"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3" w:line="180" w:lineRule="auto"/>
              <w:ind w:firstLine="983"/>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9"/>
                <w:sz w:val="20"/>
                <w:szCs w:val="20"/>
              </w:rPr>
              <w:t>1.80</w:t>
            </w:r>
          </w:p>
        </w:tc>
        <w:tc>
          <w:tcPr>
            <w:tcW w:w="1415" w:type="dxa"/>
            <w:vAlign w:val="top"/>
          </w:tcPr>
          <w:p>
            <w:pPr>
              <w:spacing w:before="143" w:line="180" w:lineRule="auto"/>
              <w:ind w:firstLine="987"/>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9"/>
                <w:sz w:val="20"/>
                <w:szCs w:val="20"/>
              </w:rPr>
              <w:t>1.80</w:t>
            </w:r>
          </w:p>
        </w:tc>
        <w:tc>
          <w:tcPr>
            <w:tcW w:w="1415" w:type="dxa"/>
            <w:vAlign w:val="top"/>
          </w:tcPr>
          <w:p>
            <w:pPr>
              <w:spacing w:before="143" w:line="180" w:lineRule="auto"/>
              <w:ind w:firstLine="97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3" w:line="180" w:lineRule="auto"/>
              <w:ind w:firstLine="992"/>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9"/>
                <w:sz w:val="20"/>
                <w:szCs w:val="20"/>
              </w:rPr>
              <w:t>1.80</w:t>
            </w:r>
          </w:p>
        </w:tc>
        <w:tc>
          <w:tcPr>
            <w:tcW w:w="1696" w:type="dxa"/>
            <w:vAlign w:val="top"/>
          </w:tcPr>
          <w:p>
            <w:pPr>
              <w:spacing w:before="143" w:line="180" w:lineRule="auto"/>
              <w:ind w:firstLine="124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2" w:hRule="atLeast"/>
        </w:trPr>
        <w:tc>
          <w:tcPr>
            <w:tcW w:w="1422" w:type="dxa"/>
            <w:vAlign w:val="top"/>
          </w:tcPr>
          <w:p>
            <w:pPr>
              <w:spacing w:before="143" w:line="180" w:lineRule="auto"/>
              <w:ind w:firstLine="12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2130321</w:t>
            </w:r>
          </w:p>
        </w:tc>
        <w:tc>
          <w:tcPr>
            <w:tcW w:w="3967" w:type="dxa"/>
            <w:vAlign w:val="top"/>
          </w:tcPr>
          <w:p>
            <w:pPr>
              <w:spacing w:before="114" w:line="184" w:lineRule="auto"/>
              <w:ind w:firstLine="325"/>
              <w:rPr>
                <w:rFonts w:ascii="宋体" w:hAnsi="宋体" w:eastAsia="宋体" w:cs="宋体"/>
                <w:sz w:val="20"/>
                <w:szCs w:val="20"/>
              </w:rPr>
            </w:pPr>
            <w:r>
              <w:rPr>
                <w:rFonts w:ascii="宋体" w:hAnsi="宋体" w:eastAsia="宋体" w:cs="宋体"/>
                <w:color w:val="231F20"/>
                <w:spacing w:val="-1"/>
                <w:sz w:val="20"/>
                <w:szCs w:val="20"/>
              </w:rPr>
              <w:t>大中型水库移民后期扶持专项支出</w:t>
            </w:r>
          </w:p>
        </w:tc>
        <w:tc>
          <w:tcPr>
            <w:tcW w:w="1415" w:type="dxa"/>
            <w:vAlign w:val="top"/>
          </w:tcPr>
          <w:p>
            <w:pPr>
              <w:spacing w:before="143"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3" w:line="180" w:lineRule="auto"/>
              <w:ind w:firstLine="86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23.24</w:t>
            </w:r>
          </w:p>
        </w:tc>
        <w:tc>
          <w:tcPr>
            <w:tcW w:w="1415" w:type="dxa"/>
            <w:vAlign w:val="top"/>
          </w:tcPr>
          <w:p>
            <w:pPr>
              <w:spacing w:before="143" w:line="180" w:lineRule="auto"/>
              <w:ind w:firstLine="867"/>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23.24</w:t>
            </w:r>
          </w:p>
        </w:tc>
        <w:tc>
          <w:tcPr>
            <w:tcW w:w="1415" w:type="dxa"/>
            <w:vAlign w:val="top"/>
          </w:tcPr>
          <w:p>
            <w:pPr>
              <w:spacing w:before="143" w:line="180" w:lineRule="auto"/>
              <w:ind w:firstLine="97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3" w:line="180" w:lineRule="auto"/>
              <w:ind w:firstLine="87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23.24</w:t>
            </w:r>
          </w:p>
        </w:tc>
        <w:tc>
          <w:tcPr>
            <w:tcW w:w="1696" w:type="dxa"/>
            <w:vAlign w:val="top"/>
          </w:tcPr>
          <w:p>
            <w:pPr>
              <w:spacing w:before="143" w:line="180" w:lineRule="auto"/>
              <w:ind w:firstLine="124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bl>
    <w:p>
      <w:pPr>
        <w:rPr>
          <w:rFonts w:ascii="宋体"/>
          <w:sz w:val="21"/>
        </w:rPr>
      </w:pPr>
    </w:p>
    <w:p>
      <w:pPr>
        <w:sectPr>
          <w:footerReference r:id="rId41" w:type="default"/>
          <w:pgSz w:w="16731" w:h="11912"/>
          <w:pgMar w:top="1012" w:right="1286" w:bottom="863" w:left="1267" w:header="0" w:footer="669" w:gutter="0"/>
          <w:cols w:space="720" w:num="1"/>
        </w:sectPr>
      </w:pPr>
    </w:p>
    <w:p/>
    <w:p>
      <w:pPr>
        <w:spacing w:line="157" w:lineRule="exact"/>
      </w:pPr>
    </w:p>
    <w:tbl>
      <w:tblPr>
        <w:tblStyle w:val="4"/>
        <w:tblW w:w="14166"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422"/>
        <w:gridCol w:w="3967"/>
        <w:gridCol w:w="1415"/>
        <w:gridCol w:w="1418"/>
        <w:gridCol w:w="1415"/>
        <w:gridCol w:w="1415"/>
        <w:gridCol w:w="1418"/>
        <w:gridCol w:w="1696"/>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4" w:hRule="atLeast"/>
        </w:trPr>
        <w:tc>
          <w:tcPr>
            <w:tcW w:w="5389" w:type="dxa"/>
            <w:gridSpan w:val="2"/>
            <w:vAlign w:val="top"/>
          </w:tcPr>
          <w:p>
            <w:pPr>
              <w:spacing w:before="89" w:line="207" w:lineRule="auto"/>
              <w:ind w:firstLine="2503"/>
              <w:rPr>
                <w:rFonts w:ascii="宋体" w:hAnsi="宋体" w:eastAsia="宋体" w:cs="宋体"/>
                <w:sz w:val="20"/>
                <w:szCs w:val="20"/>
              </w:rPr>
            </w:pPr>
            <w:r>
              <w:rPr>
                <w:rFonts w:ascii="宋体" w:hAnsi="宋体" w:eastAsia="宋体" w:cs="宋体"/>
                <w:color w:val="231F20"/>
                <w:spacing w:val="-2"/>
                <w:sz w:val="20"/>
                <w:szCs w:val="20"/>
              </w:rPr>
              <w:t>项目</w:t>
            </w:r>
          </w:p>
        </w:tc>
        <w:tc>
          <w:tcPr>
            <w:tcW w:w="1415" w:type="dxa"/>
            <w:vMerge w:val="restart"/>
            <w:tcBorders>
              <w:bottom w:val="nil"/>
            </w:tcBorders>
            <w:vAlign w:val="top"/>
          </w:tcPr>
          <w:p>
            <w:pPr>
              <w:spacing w:before="305" w:line="207" w:lineRule="auto"/>
              <w:ind w:firstLine="520"/>
              <w:rPr>
                <w:rFonts w:ascii="宋体" w:hAnsi="宋体" w:eastAsia="宋体" w:cs="宋体"/>
                <w:sz w:val="20"/>
                <w:szCs w:val="20"/>
              </w:rPr>
            </w:pPr>
            <w:r>
              <w:rPr>
                <w:rFonts w:ascii="宋体" w:hAnsi="宋体" w:eastAsia="宋体" w:cs="宋体"/>
                <w:color w:val="231F20"/>
                <w:spacing w:val="20"/>
                <w:w w:val="101"/>
                <w:sz w:val="20"/>
                <w:szCs w:val="20"/>
              </w:rPr>
              <w:t>年初</w:t>
            </w:r>
          </w:p>
          <w:p>
            <w:pPr>
              <w:spacing w:line="205" w:lineRule="auto"/>
              <w:ind w:firstLine="321"/>
              <w:rPr>
                <w:rFonts w:ascii="宋体" w:hAnsi="宋体" w:eastAsia="宋体" w:cs="宋体"/>
                <w:sz w:val="20"/>
                <w:szCs w:val="20"/>
              </w:rPr>
            </w:pPr>
            <w:r>
              <w:rPr>
                <w:rFonts w:ascii="宋体" w:hAnsi="宋体" w:eastAsia="宋体" w:cs="宋体"/>
                <w:color w:val="231F20"/>
                <w:spacing w:val="-4"/>
                <w:sz w:val="20"/>
                <w:szCs w:val="20"/>
              </w:rPr>
              <w:t>结转结余</w:t>
            </w:r>
          </w:p>
        </w:tc>
        <w:tc>
          <w:tcPr>
            <w:tcW w:w="1418" w:type="dxa"/>
            <w:vMerge w:val="restart"/>
            <w:tcBorders>
              <w:bottom w:val="nil"/>
            </w:tcBorders>
            <w:vAlign w:val="top"/>
          </w:tcPr>
          <w:p>
            <w:pPr>
              <w:spacing w:line="316" w:lineRule="auto"/>
              <w:rPr>
                <w:rFonts w:ascii="宋体"/>
                <w:sz w:val="21"/>
              </w:rPr>
            </w:pPr>
          </w:p>
          <w:p>
            <w:pPr>
              <w:spacing w:before="65" w:line="207" w:lineRule="auto"/>
              <w:ind w:firstLine="314"/>
              <w:rPr>
                <w:rFonts w:ascii="宋体" w:hAnsi="宋体" w:eastAsia="宋体" w:cs="宋体"/>
                <w:sz w:val="20"/>
                <w:szCs w:val="20"/>
              </w:rPr>
            </w:pPr>
            <w:r>
              <w:rPr>
                <w:rFonts w:ascii="宋体" w:hAnsi="宋体" w:eastAsia="宋体" w:cs="宋体"/>
                <w:color w:val="231F20"/>
                <w:spacing w:val="-2"/>
                <w:sz w:val="20"/>
                <w:szCs w:val="20"/>
              </w:rPr>
              <w:t>本年收入</w:t>
            </w:r>
          </w:p>
        </w:tc>
        <w:tc>
          <w:tcPr>
            <w:tcW w:w="4248" w:type="dxa"/>
            <w:gridSpan w:val="3"/>
            <w:vAlign w:val="top"/>
          </w:tcPr>
          <w:p>
            <w:pPr>
              <w:spacing w:before="89" w:line="207" w:lineRule="auto"/>
              <w:ind w:firstLine="1733"/>
              <w:rPr>
                <w:rFonts w:ascii="宋体" w:hAnsi="宋体" w:eastAsia="宋体" w:cs="宋体"/>
                <w:sz w:val="20"/>
                <w:szCs w:val="20"/>
              </w:rPr>
            </w:pPr>
            <w:r>
              <w:rPr>
                <w:rFonts w:ascii="宋体" w:hAnsi="宋体" w:eastAsia="宋体" w:cs="宋体"/>
                <w:color w:val="231F20"/>
                <w:spacing w:val="-2"/>
                <w:sz w:val="20"/>
                <w:szCs w:val="20"/>
              </w:rPr>
              <w:t>本年支出</w:t>
            </w:r>
          </w:p>
        </w:tc>
        <w:tc>
          <w:tcPr>
            <w:tcW w:w="1696" w:type="dxa"/>
            <w:vMerge w:val="restart"/>
            <w:tcBorders>
              <w:bottom w:val="nil"/>
            </w:tcBorders>
            <w:vAlign w:val="top"/>
          </w:tcPr>
          <w:p>
            <w:pPr>
              <w:spacing w:before="312" w:line="257" w:lineRule="auto"/>
              <w:ind w:left="362" w:right="335" w:firstLine="299"/>
              <w:rPr>
                <w:rFonts w:ascii="宋体" w:hAnsi="宋体" w:eastAsia="宋体" w:cs="宋体"/>
                <w:sz w:val="20"/>
                <w:szCs w:val="20"/>
              </w:rPr>
            </w:pPr>
            <w:r>
              <w:rPr>
                <w:rFonts w:ascii="宋体" w:hAnsi="宋体" w:eastAsia="宋体" w:cs="宋体"/>
                <w:color w:val="231F20"/>
                <w:spacing w:val="-6"/>
                <w:sz w:val="20"/>
                <w:szCs w:val="20"/>
              </w:rPr>
              <w:t>年末</w:t>
            </w:r>
            <w:r>
              <w:rPr>
                <w:rFonts w:ascii="宋体" w:hAnsi="宋体" w:eastAsia="宋体" w:cs="宋体"/>
                <w:color w:val="231F20"/>
                <w:spacing w:val="-3"/>
                <w:sz w:val="20"/>
                <w:szCs w:val="20"/>
              </w:rPr>
              <w:t>结转和结余</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3" w:hRule="atLeast"/>
        </w:trPr>
        <w:tc>
          <w:tcPr>
            <w:tcW w:w="1422" w:type="dxa"/>
            <w:vAlign w:val="top"/>
          </w:tcPr>
          <w:p>
            <w:pPr>
              <w:spacing w:before="85" w:line="208" w:lineRule="auto"/>
              <w:ind w:firstLine="320"/>
              <w:rPr>
                <w:rFonts w:ascii="宋体" w:hAnsi="宋体" w:eastAsia="宋体" w:cs="宋体"/>
                <w:sz w:val="20"/>
                <w:szCs w:val="20"/>
              </w:rPr>
            </w:pPr>
            <w:r>
              <w:rPr>
                <w:rFonts w:ascii="宋体" w:hAnsi="宋体" w:eastAsia="宋体" w:cs="宋体"/>
                <w:color w:val="231F20"/>
                <w:spacing w:val="-3"/>
                <w:sz w:val="20"/>
                <w:szCs w:val="20"/>
              </w:rPr>
              <w:t>功能分类</w:t>
            </w:r>
          </w:p>
          <w:p>
            <w:pPr>
              <w:spacing w:line="204" w:lineRule="auto"/>
              <w:ind w:firstLine="320"/>
              <w:rPr>
                <w:rFonts w:ascii="宋体" w:hAnsi="宋体" w:eastAsia="宋体" w:cs="宋体"/>
                <w:sz w:val="20"/>
                <w:szCs w:val="20"/>
              </w:rPr>
            </w:pPr>
            <w:r>
              <w:rPr>
                <w:rFonts w:ascii="宋体" w:hAnsi="宋体" w:eastAsia="宋体" w:cs="宋体"/>
                <w:color w:val="231F20"/>
                <w:spacing w:val="-3"/>
                <w:sz w:val="20"/>
                <w:szCs w:val="20"/>
              </w:rPr>
              <w:t>科目编码</w:t>
            </w:r>
          </w:p>
        </w:tc>
        <w:tc>
          <w:tcPr>
            <w:tcW w:w="3967" w:type="dxa"/>
            <w:vAlign w:val="top"/>
          </w:tcPr>
          <w:p>
            <w:pPr>
              <w:spacing w:before="92" w:line="207" w:lineRule="auto"/>
              <w:ind w:firstLine="1789"/>
              <w:rPr>
                <w:rFonts w:ascii="宋体" w:hAnsi="宋体" w:eastAsia="宋体" w:cs="宋体"/>
                <w:sz w:val="20"/>
                <w:szCs w:val="20"/>
              </w:rPr>
            </w:pPr>
            <w:r>
              <w:rPr>
                <w:rFonts w:ascii="宋体" w:hAnsi="宋体" w:eastAsia="宋体" w:cs="宋体"/>
                <w:color w:val="231F20"/>
                <w:spacing w:val="-2"/>
                <w:sz w:val="20"/>
                <w:szCs w:val="20"/>
              </w:rPr>
              <w:t>项目</w:t>
            </w:r>
          </w:p>
          <w:p>
            <w:pPr>
              <w:spacing w:before="51" w:line="207" w:lineRule="auto"/>
              <w:ind w:firstLine="673"/>
              <w:rPr>
                <w:rFonts w:ascii="宋体" w:hAnsi="宋体" w:eastAsia="宋体" w:cs="宋体"/>
                <w:sz w:val="20"/>
                <w:szCs w:val="20"/>
              </w:rPr>
            </w:pPr>
            <w:r>
              <w:rPr>
                <w:rFonts w:ascii="宋体" w:hAnsi="宋体" w:eastAsia="宋体" w:cs="宋体"/>
                <w:color w:val="231F20"/>
                <w:spacing w:val="1"/>
                <w:sz w:val="20"/>
                <w:szCs w:val="20"/>
              </w:rPr>
              <w:t>（按“项”级功能分类科目）</w:t>
            </w:r>
          </w:p>
        </w:tc>
        <w:tc>
          <w:tcPr>
            <w:tcW w:w="1415" w:type="dxa"/>
            <w:vMerge w:val="continue"/>
            <w:tcBorders>
              <w:top w:val="nil"/>
            </w:tcBorders>
            <w:vAlign w:val="top"/>
          </w:tcPr>
          <w:p>
            <w:pPr>
              <w:rPr>
                <w:rFonts w:ascii="宋体"/>
                <w:sz w:val="21"/>
              </w:rPr>
            </w:pPr>
          </w:p>
        </w:tc>
        <w:tc>
          <w:tcPr>
            <w:tcW w:w="1418" w:type="dxa"/>
            <w:vMerge w:val="continue"/>
            <w:tcBorders>
              <w:top w:val="nil"/>
            </w:tcBorders>
            <w:vAlign w:val="top"/>
          </w:tcPr>
          <w:p>
            <w:pPr>
              <w:rPr>
                <w:rFonts w:ascii="宋体"/>
                <w:sz w:val="21"/>
              </w:rPr>
            </w:pPr>
          </w:p>
        </w:tc>
        <w:tc>
          <w:tcPr>
            <w:tcW w:w="1415" w:type="dxa"/>
            <w:vAlign w:val="top"/>
          </w:tcPr>
          <w:p>
            <w:pPr>
              <w:spacing w:before="202" w:line="207" w:lineRule="auto"/>
              <w:ind w:firstLine="517"/>
              <w:rPr>
                <w:rFonts w:ascii="宋体" w:hAnsi="宋体" w:eastAsia="宋体" w:cs="宋体"/>
                <w:sz w:val="20"/>
                <w:szCs w:val="20"/>
              </w:rPr>
            </w:pPr>
            <w:r>
              <w:rPr>
                <w:rFonts w:ascii="宋体" w:hAnsi="宋体" w:eastAsia="宋体" w:cs="宋体"/>
                <w:color w:val="231F20"/>
                <w:spacing w:val="-2"/>
                <w:sz w:val="20"/>
                <w:szCs w:val="20"/>
              </w:rPr>
              <w:t>合计</w:t>
            </w:r>
          </w:p>
        </w:tc>
        <w:tc>
          <w:tcPr>
            <w:tcW w:w="1415" w:type="dxa"/>
            <w:vAlign w:val="top"/>
          </w:tcPr>
          <w:p>
            <w:pPr>
              <w:spacing w:before="202" w:line="207" w:lineRule="auto"/>
              <w:ind w:firstLine="318"/>
              <w:rPr>
                <w:rFonts w:ascii="宋体" w:hAnsi="宋体" w:eastAsia="宋体" w:cs="宋体"/>
                <w:sz w:val="20"/>
                <w:szCs w:val="20"/>
              </w:rPr>
            </w:pPr>
            <w:r>
              <w:rPr>
                <w:rFonts w:ascii="宋体" w:hAnsi="宋体" w:eastAsia="宋体" w:cs="宋体"/>
                <w:color w:val="231F20"/>
                <w:spacing w:val="-2"/>
                <w:sz w:val="20"/>
                <w:szCs w:val="20"/>
              </w:rPr>
              <w:t>基本支出</w:t>
            </w:r>
          </w:p>
        </w:tc>
        <w:tc>
          <w:tcPr>
            <w:tcW w:w="1418" w:type="dxa"/>
            <w:vAlign w:val="top"/>
          </w:tcPr>
          <w:p>
            <w:pPr>
              <w:spacing w:before="202" w:line="207" w:lineRule="auto"/>
              <w:ind w:firstLine="325"/>
              <w:rPr>
                <w:rFonts w:ascii="宋体" w:hAnsi="宋体" w:eastAsia="宋体" w:cs="宋体"/>
                <w:sz w:val="20"/>
                <w:szCs w:val="20"/>
              </w:rPr>
            </w:pPr>
            <w:r>
              <w:rPr>
                <w:rFonts w:ascii="宋体" w:hAnsi="宋体" w:eastAsia="宋体" w:cs="宋体"/>
                <w:color w:val="231F20"/>
                <w:spacing w:val="-3"/>
                <w:sz w:val="20"/>
                <w:szCs w:val="20"/>
              </w:rPr>
              <w:t>项目支出</w:t>
            </w:r>
          </w:p>
        </w:tc>
        <w:tc>
          <w:tcPr>
            <w:tcW w:w="1696" w:type="dxa"/>
            <w:vMerge w:val="continue"/>
            <w:tcBorders>
              <w:top w:val="nil"/>
            </w:tcBorders>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trPr>
        <w:tc>
          <w:tcPr>
            <w:tcW w:w="1422" w:type="dxa"/>
            <w:vAlign w:val="top"/>
          </w:tcPr>
          <w:p>
            <w:pPr>
              <w:spacing w:before="135" w:line="180" w:lineRule="auto"/>
              <w:ind w:firstLine="11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221</w:t>
            </w:r>
          </w:p>
        </w:tc>
        <w:tc>
          <w:tcPr>
            <w:tcW w:w="3967" w:type="dxa"/>
            <w:vAlign w:val="top"/>
          </w:tcPr>
          <w:p>
            <w:pPr>
              <w:spacing w:before="106" w:line="184" w:lineRule="auto"/>
              <w:ind w:firstLine="123"/>
              <w:rPr>
                <w:rFonts w:ascii="宋体" w:hAnsi="宋体" w:eastAsia="宋体" w:cs="宋体"/>
                <w:sz w:val="20"/>
                <w:szCs w:val="20"/>
              </w:rPr>
            </w:pPr>
            <w:r>
              <w:rPr>
                <w:rFonts w:ascii="宋体" w:hAnsi="宋体" w:eastAsia="宋体" w:cs="宋体"/>
                <w:color w:val="231F20"/>
                <w:spacing w:val="-2"/>
                <w:sz w:val="20"/>
                <w:szCs w:val="20"/>
              </w:rPr>
              <w:t>住房保障支出</w:t>
            </w:r>
          </w:p>
        </w:tc>
        <w:tc>
          <w:tcPr>
            <w:tcW w:w="1415" w:type="dxa"/>
            <w:vAlign w:val="top"/>
          </w:tcPr>
          <w:p>
            <w:pPr>
              <w:spacing w:before="136" w:line="180" w:lineRule="auto"/>
              <w:ind w:firstLine="9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6" w:line="180" w:lineRule="auto"/>
              <w:ind w:firstLine="860"/>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42.61</w:t>
            </w:r>
          </w:p>
        </w:tc>
        <w:tc>
          <w:tcPr>
            <w:tcW w:w="1415" w:type="dxa"/>
            <w:vAlign w:val="top"/>
          </w:tcPr>
          <w:p>
            <w:pPr>
              <w:spacing w:before="136" w:line="180" w:lineRule="auto"/>
              <w:ind w:firstLine="86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42.61</w:t>
            </w:r>
          </w:p>
        </w:tc>
        <w:tc>
          <w:tcPr>
            <w:tcW w:w="1415" w:type="dxa"/>
            <w:vAlign w:val="top"/>
          </w:tcPr>
          <w:p>
            <w:pPr>
              <w:spacing w:before="136" w:line="180" w:lineRule="auto"/>
              <w:ind w:firstLine="86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42.61</w:t>
            </w:r>
          </w:p>
        </w:tc>
        <w:tc>
          <w:tcPr>
            <w:tcW w:w="1418" w:type="dxa"/>
            <w:vAlign w:val="top"/>
          </w:tcPr>
          <w:p>
            <w:pPr>
              <w:spacing w:before="136"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6"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3" w:hRule="atLeast"/>
        </w:trPr>
        <w:tc>
          <w:tcPr>
            <w:tcW w:w="1422" w:type="dxa"/>
            <w:vAlign w:val="top"/>
          </w:tcPr>
          <w:p>
            <w:pPr>
              <w:spacing w:before="137"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22102</w:t>
            </w:r>
          </w:p>
        </w:tc>
        <w:tc>
          <w:tcPr>
            <w:tcW w:w="3967" w:type="dxa"/>
            <w:vAlign w:val="top"/>
          </w:tcPr>
          <w:p>
            <w:pPr>
              <w:spacing w:before="108" w:line="184" w:lineRule="auto"/>
              <w:ind w:firstLine="123"/>
              <w:rPr>
                <w:rFonts w:ascii="宋体" w:hAnsi="宋体" w:eastAsia="宋体" w:cs="宋体"/>
                <w:sz w:val="20"/>
                <w:szCs w:val="20"/>
              </w:rPr>
            </w:pPr>
            <w:r>
              <w:rPr>
                <w:rFonts w:ascii="宋体" w:hAnsi="宋体" w:eastAsia="宋体" w:cs="宋体"/>
                <w:color w:val="231F20"/>
                <w:spacing w:val="-2"/>
                <w:sz w:val="20"/>
                <w:szCs w:val="20"/>
              </w:rPr>
              <w:t>住房改革支出</w:t>
            </w:r>
          </w:p>
        </w:tc>
        <w:tc>
          <w:tcPr>
            <w:tcW w:w="1415" w:type="dxa"/>
            <w:vAlign w:val="top"/>
          </w:tcPr>
          <w:p>
            <w:pPr>
              <w:spacing w:before="138" w:line="180" w:lineRule="auto"/>
              <w:ind w:firstLine="9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38" w:line="180" w:lineRule="auto"/>
              <w:ind w:firstLine="860"/>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42.61</w:t>
            </w:r>
          </w:p>
        </w:tc>
        <w:tc>
          <w:tcPr>
            <w:tcW w:w="1415" w:type="dxa"/>
            <w:vAlign w:val="top"/>
          </w:tcPr>
          <w:p>
            <w:pPr>
              <w:spacing w:before="138" w:line="180" w:lineRule="auto"/>
              <w:ind w:firstLine="86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42.61</w:t>
            </w:r>
          </w:p>
        </w:tc>
        <w:tc>
          <w:tcPr>
            <w:tcW w:w="1415" w:type="dxa"/>
            <w:vAlign w:val="top"/>
          </w:tcPr>
          <w:p>
            <w:pPr>
              <w:spacing w:before="138" w:line="180" w:lineRule="auto"/>
              <w:ind w:firstLine="86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42.61</w:t>
            </w:r>
          </w:p>
        </w:tc>
        <w:tc>
          <w:tcPr>
            <w:tcW w:w="1418" w:type="dxa"/>
            <w:vAlign w:val="top"/>
          </w:tcPr>
          <w:p>
            <w:pPr>
              <w:spacing w:before="138"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38"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trPr>
        <w:tc>
          <w:tcPr>
            <w:tcW w:w="1422" w:type="dxa"/>
            <w:vAlign w:val="top"/>
          </w:tcPr>
          <w:p>
            <w:pPr>
              <w:spacing w:before="140"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2210201</w:t>
            </w:r>
          </w:p>
        </w:tc>
        <w:tc>
          <w:tcPr>
            <w:tcW w:w="3967" w:type="dxa"/>
            <w:vAlign w:val="top"/>
          </w:tcPr>
          <w:p>
            <w:pPr>
              <w:spacing w:before="111" w:line="184" w:lineRule="auto"/>
              <w:ind w:firstLine="322"/>
              <w:rPr>
                <w:rFonts w:ascii="宋体" w:hAnsi="宋体" w:eastAsia="宋体" w:cs="宋体"/>
                <w:sz w:val="20"/>
                <w:szCs w:val="20"/>
              </w:rPr>
            </w:pPr>
            <w:r>
              <w:rPr>
                <w:rFonts w:ascii="宋体" w:hAnsi="宋体" w:eastAsia="宋体" w:cs="宋体"/>
                <w:color w:val="231F20"/>
                <w:spacing w:val="-2"/>
                <w:sz w:val="20"/>
                <w:szCs w:val="20"/>
              </w:rPr>
              <w:t>住房公积金</w:t>
            </w:r>
          </w:p>
        </w:tc>
        <w:tc>
          <w:tcPr>
            <w:tcW w:w="1415" w:type="dxa"/>
            <w:vAlign w:val="top"/>
          </w:tcPr>
          <w:p>
            <w:pPr>
              <w:spacing w:before="140" w:line="180" w:lineRule="auto"/>
              <w:ind w:firstLine="9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0" w:line="180" w:lineRule="auto"/>
              <w:ind w:firstLine="8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39.06</w:t>
            </w:r>
          </w:p>
        </w:tc>
        <w:tc>
          <w:tcPr>
            <w:tcW w:w="1415" w:type="dxa"/>
            <w:vAlign w:val="top"/>
          </w:tcPr>
          <w:p>
            <w:pPr>
              <w:spacing w:before="140" w:line="180" w:lineRule="auto"/>
              <w:ind w:firstLine="8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39.06</w:t>
            </w:r>
          </w:p>
        </w:tc>
        <w:tc>
          <w:tcPr>
            <w:tcW w:w="1415" w:type="dxa"/>
            <w:vAlign w:val="top"/>
          </w:tcPr>
          <w:p>
            <w:pPr>
              <w:spacing w:before="140" w:line="180" w:lineRule="auto"/>
              <w:ind w:firstLine="8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39.06</w:t>
            </w:r>
          </w:p>
        </w:tc>
        <w:tc>
          <w:tcPr>
            <w:tcW w:w="1418" w:type="dxa"/>
            <w:vAlign w:val="top"/>
          </w:tcPr>
          <w:p>
            <w:pPr>
              <w:spacing w:before="140"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40"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0" w:hRule="atLeast"/>
        </w:trPr>
        <w:tc>
          <w:tcPr>
            <w:tcW w:w="1422" w:type="dxa"/>
            <w:vAlign w:val="top"/>
          </w:tcPr>
          <w:p>
            <w:pPr>
              <w:spacing w:before="142" w:line="180" w:lineRule="auto"/>
              <w:ind w:firstLine="12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2210203</w:t>
            </w:r>
          </w:p>
        </w:tc>
        <w:tc>
          <w:tcPr>
            <w:tcW w:w="3967" w:type="dxa"/>
            <w:vAlign w:val="top"/>
          </w:tcPr>
          <w:p>
            <w:pPr>
              <w:spacing w:before="113" w:line="184" w:lineRule="auto"/>
              <w:ind w:firstLine="319"/>
              <w:rPr>
                <w:rFonts w:ascii="宋体" w:hAnsi="宋体" w:eastAsia="宋体" w:cs="宋体"/>
                <w:sz w:val="20"/>
                <w:szCs w:val="20"/>
              </w:rPr>
            </w:pPr>
            <w:r>
              <w:rPr>
                <w:rFonts w:ascii="宋体" w:hAnsi="宋体" w:eastAsia="宋体" w:cs="宋体"/>
                <w:color w:val="231F20"/>
                <w:spacing w:val="-2"/>
                <w:sz w:val="20"/>
                <w:szCs w:val="20"/>
              </w:rPr>
              <w:t>购房补贴</w:t>
            </w:r>
          </w:p>
        </w:tc>
        <w:tc>
          <w:tcPr>
            <w:tcW w:w="1415" w:type="dxa"/>
            <w:vAlign w:val="top"/>
          </w:tcPr>
          <w:p>
            <w:pPr>
              <w:spacing w:before="142" w:line="180" w:lineRule="auto"/>
              <w:ind w:firstLine="96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8" w:type="dxa"/>
            <w:vAlign w:val="top"/>
          </w:tcPr>
          <w:p>
            <w:pPr>
              <w:spacing w:before="142" w:line="180" w:lineRule="auto"/>
              <w:ind w:firstLine="96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3.55</w:t>
            </w:r>
          </w:p>
        </w:tc>
        <w:tc>
          <w:tcPr>
            <w:tcW w:w="1415" w:type="dxa"/>
            <w:vAlign w:val="top"/>
          </w:tcPr>
          <w:p>
            <w:pPr>
              <w:spacing w:before="142" w:line="180" w:lineRule="auto"/>
              <w:ind w:firstLine="96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3.55</w:t>
            </w:r>
          </w:p>
        </w:tc>
        <w:tc>
          <w:tcPr>
            <w:tcW w:w="1415" w:type="dxa"/>
            <w:vAlign w:val="top"/>
          </w:tcPr>
          <w:p>
            <w:pPr>
              <w:spacing w:before="142" w:line="180" w:lineRule="auto"/>
              <w:ind w:firstLine="97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3.55</w:t>
            </w:r>
          </w:p>
        </w:tc>
        <w:tc>
          <w:tcPr>
            <w:tcW w:w="1418" w:type="dxa"/>
            <w:vAlign w:val="top"/>
          </w:tcPr>
          <w:p>
            <w:pPr>
              <w:spacing w:before="142" w:line="180" w:lineRule="auto"/>
              <w:ind w:firstLine="97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696" w:type="dxa"/>
            <w:vAlign w:val="top"/>
          </w:tcPr>
          <w:p>
            <w:pPr>
              <w:spacing w:before="142" w:line="180" w:lineRule="auto"/>
              <w:ind w:firstLine="124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bl>
    <w:p>
      <w:pPr>
        <w:spacing w:before="226" w:line="185" w:lineRule="auto"/>
        <w:ind w:firstLine="385"/>
        <w:rPr>
          <w:rFonts w:ascii="宋体" w:hAnsi="宋体" w:eastAsia="宋体" w:cs="宋体"/>
          <w:sz w:val="18"/>
          <w:szCs w:val="18"/>
        </w:rPr>
      </w:pPr>
      <w:r>
        <w:rPr>
          <w:rFonts w:ascii="宋体" w:hAnsi="宋体" w:eastAsia="宋体" w:cs="宋体"/>
          <w:color w:val="231F20"/>
          <w:spacing w:val="-2"/>
          <w:sz w:val="18"/>
          <w:szCs w:val="18"/>
        </w:rPr>
        <w:t>备注：本表反映部门本年度一般公共预算财政拨款收支余情况。</w:t>
      </w:r>
    </w:p>
    <w:p>
      <w:pPr>
        <w:sectPr>
          <w:footerReference r:id="rId42" w:type="default"/>
          <w:pgSz w:w="16731" w:h="11912"/>
          <w:pgMar w:top="1012" w:right="1286" w:bottom="863" w:left="1267" w:header="0" w:footer="669" w:gutter="0"/>
          <w:cols w:space="720" w:num="1"/>
        </w:sectPr>
      </w:pPr>
    </w:p>
    <w:p>
      <w:pPr>
        <w:spacing w:line="267" w:lineRule="auto"/>
        <w:rPr>
          <w:rFonts w:ascii="宋体"/>
          <w:sz w:val="21"/>
        </w:rPr>
      </w:pPr>
    </w:p>
    <w:p>
      <w:pPr>
        <w:spacing w:before="104" w:line="184" w:lineRule="auto"/>
        <w:ind w:firstLine="4396"/>
        <w:rPr>
          <w:rFonts w:ascii="宋体" w:hAnsi="宋体" w:eastAsia="宋体" w:cs="宋体"/>
          <w:sz w:val="32"/>
          <w:szCs w:val="32"/>
        </w:rPr>
      </w:pPr>
      <w:r>
        <w:rPr>
          <w:rFonts w:ascii="宋体" w:hAnsi="宋体" w:eastAsia="宋体" w:cs="宋体"/>
          <w:color w:val="231F20"/>
          <w:spacing w:val="-2"/>
          <w:sz w:val="32"/>
          <w:szCs w:val="32"/>
        </w:rPr>
        <w:t>一般公共预算财政拨款基本支出决算表</w:t>
      </w:r>
    </w:p>
    <w:p>
      <w:pPr>
        <w:spacing w:before="64" w:line="184" w:lineRule="auto"/>
        <w:ind w:firstLine="23"/>
        <w:rPr>
          <w:rFonts w:ascii="宋体" w:hAnsi="宋体" w:eastAsia="宋体" w:cs="宋体"/>
          <w:sz w:val="20"/>
          <w:szCs w:val="20"/>
        </w:rPr>
      </w:pPr>
      <w:r>
        <w:rPr>
          <w:rFonts w:ascii="宋体" w:hAnsi="宋体" w:eastAsia="宋体" w:cs="宋体"/>
          <w:color w:val="231F20"/>
          <w:spacing w:val="-2"/>
          <w:sz w:val="20"/>
          <w:szCs w:val="20"/>
        </w:rPr>
        <w:t>公开部门：重庆市大渡口区农业农村委员会单位：万元</w:t>
      </w:r>
    </w:p>
    <w:p>
      <w:pPr>
        <w:spacing w:line="223" w:lineRule="exact"/>
      </w:pPr>
    </w:p>
    <w:tbl>
      <w:tblPr>
        <w:tblStyle w:val="4"/>
        <w:tblW w:w="14166"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084"/>
        <w:gridCol w:w="2549"/>
        <w:gridCol w:w="1075"/>
        <w:gridCol w:w="1077"/>
        <w:gridCol w:w="2492"/>
        <w:gridCol w:w="1077"/>
        <w:gridCol w:w="1077"/>
        <w:gridCol w:w="2658"/>
        <w:gridCol w:w="1077"/>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2" w:hRule="atLeast"/>
        </w:trPr>
        <w:tc>
          <w:tcPr>
            <w:tcW w:w="4708" w:type="dxa"/>
            <w:gridSpan w:val="3"/>
            <w:vAlign w:val="top"/>
          </w:tcPr>
          <w:p>
            <w:pPr>
              <w:spacing w:before="77" w:line="207" w:lineRule="auto"/>
              <w:ind w:firstLine="1965"/>
              <w:rPr>
                <w:rFonts w:ascii="宋体" w:hAnsi="宋体" w:eastAsia="宋体" w:cs="宋体"/>
                <w:sz w:val="20"/>
                <w:szCs w:val="20"/>
              </w:rPr>
            </w:pPr>
            <w:r>
              <w:rPr>
                <w:rFonts w:ascii="宋体" w:hAnsi="宋体" w:eastAsia="宋体" w:cs="宋体"/>
                <w:color w:val="231F20"/>
                <w:spacing w:val="-3"/>
                <w:sz w:val="20"/>
                <w:szCs w:val="20"/>
              </w:rPr>
              <w:t>人员经费</w:t>
            </w:r>
          </w:p>
        </w:tc>
        <w:tc>
          <w:tcPr>
            <w:tcW w:w="9458" w:type="dxa"/>
            <w:gridSpan w:val="6"/>
            <w:vAlign w:val="top"/>
          </w:tcPr>
          <w:p>
            <w:pPr>
              <w:spacing w:before="77" w:line="207" w:lineRule="auto"/>
              <w:ind w:firstLine="4334"/>
              <w:rPr>
                <w:rFonts w:ascii="宋体" w:hAnsi="宋体" w:eastAsia="宋体" w:cs="宋体"/>
                <w:sz w:val="20"/>
                <w:szCs w:val="20"/>
              </w:rPr>
            </w:pPr>
            <w:r>
              <w:rPr>
                <w:rFonts w:ascii="宋体" w:hAnsi="宋体" w:eastAsia="宋体" w:cs="宋体"/>
                <w:color w:val="231F20"/>
                <w:spacing w:val="-2"/>
                <w:sz w:val="20"/>
                <w:szCs w:val="20"/>
              </w:rPr>
              <w:t>公用经费</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36" w:hRule="atLeast"/>
        </w:trPr>
        <w:tc>
          <w:tcPr>
            <w:tcW w:w="1084" w:type="dxa"/>
            <w:vAlign w:val="top"/>
          </w:tcPr>
          <w:p>
            <w:pPr>
              <w:spacing w:before="74" w:line="205" w:lineRule="auto"/>
              <w:ind w:left="149" w:right="133"/>
              <w:rPr>
                <w:rFonts w:ascii="宋体" w:hAnsi="宋体" w:eastAsia="宋体" w:cs="宋体"/>
                <w:sz w:val="20"/>
                <w:szCs w:val="20"/>
              </w:rPr>
            </w:pPr>
            <w:r>
              <w:rPr>
                <w:rFonts w:ascii="宋体" w:hAnsi="宋体" w:eastAsia="宋体" w:cs="宋体"/>
                <w:color w:val="231F20"/>
                <w:spacing w:val="-3"/>
                <w:sz w:val="20"/>
                <w:szCs w:val="20"/>
              </w:rPr>
              <w:t>经济分类科目编码</w:t>
            </w:r>
          </w:p>
        </w:tc>
        <w:tc>
          <w:tcPr>
            <w:tcW w:w="2549" w:type="dxa"/>
            <w:vAlign w:val="top"/>
          </w:tcPr>
          <w:p>
            <w:pPr>
              <w:spacing w:before="80" w:line="255" w:lineRule="auto"/>
              <w:ind w:left="84" w:firstLine="592"/>
              <w:rPr>
                <w:rFonts w:ascii="宋体" w:hAnsi="宋体" w:eastAsia="宋体" w:cs="宋体"/>
                <w:sz w:val="20"/>
                <w:szCs w:val="20"/>
              </w:rPr>
            </w:pPr>
            <w:r>
              <w:rPr>
                <w:rFonts w:ascii="宋体" w:hAnsi="宋体" w:eastAsia="宋体" w:cs="宋体"/>
                <w:color w:val="231F20"/>
                <w:spacing w:val="-4"/>
                <w:sz w:val="20"/>
                <w:szCs w:val="20"/>
              </w:rPr>
              <w:t>经济分类科目</w:t>
            </w:r>
            <w:r>
              <w:rPr>
                <w:rFonts w:ascii="宋体" w:hAnsi="宋体" w:eastAsia="宋体" w:cs="宋体"/>
                <w:color w:val="231F20"/>
                <w:spacing w:val="-15"/>
                <w:sz w:val="20"/>
                <w:szCs w:val="20"/>
              </w:rPr>
              <w:t>（按“款”级功能分类科目）</w:t>
            </w:r>
          </w:p>
        </w:tc>
        <w:tc>
          <w:tcPr>
            <w:tcW w:w="1075" w:type="dxa"/>
            <w:vAlign w:val="top"/>
          </w:tcPr>
          <w:p>
            <w:pPr>
              <w:spacing w:before="190" w:line="207" w:lineRule="auto"/>
              <w:ind w:firstLine="344"/>
              <w:rPr>
                <w:rFonts w:ascii="宋体" w:hAnsi="宋体" w:eastAsia="宋体" w:cs="宋体"/>
                <w:sz w:val="20"/>
                <w:szCs w:val="20"/>
              </w:rPr>
            </w:pPr>
            <w:r>
              <w:rPr>
                <w:rFonts w:ascii="宋体" w:hAnsi="宋体" w:eastAsia="宋体" w:cs="宋体"/>
                <w:color w:val="231F20"/>
                <w:spacing w:val="-2"/>
                <w:sz w:val="20"/>
                <w:szCs w:val="20"/>
              </w:rPr>
              <w:t>金额</w:t>
            </w:r>
          </w:p>
        </w:tc>
        <w:tc>
          <w:tcPr>
            <w:tcW w:w="1077" w:type="dxa"/>
            <w:vAlign w:val="top"/>
          </w:tcPr>
          <w:p>
            <w:pPr>
              <w:spacing w:before="74" w:line="205" w:lineRule="auto"/>
              <w:ind w:left="149" w:right="127"/>
              <w:rPr>
                <w:rFonts w:ascii="宋体" w:hAnsi="宋体" w:eastAsia="宋体" w:cs="宋体"/>
                <w:sz w:val="20"/>
                <w:szCs w:val="20"/>
              </w:rPr>
            </w:pPr>
            <w:r>
              <w:rPr>
                <w:rFonts w:ascii="宋体" w:hAnsi="宋体" w:eastAsia="宋体" w:cs="宋体"/>
                <w:color w:val="231F20"/>
                <w:spacing w:val="-3"/>
                <w:sz w:val="20"/>
                <w:szCs w:val="20"/>
              </w:rPr>
              <w:t>经济分类科目编码</w:t>
            </w:r>
          </w:p>
        </w:tc>
        <w:tc>
          <w:tcPr>
            <w:tcW w:w="2492" w:type="dxa"/>
            <w:vAlign w:val="top"/>
          </w:tcPr>
          <w:p>
            <w:pPr>
              <w:spacing w:before="80" w:line="255" w:lineRule="auto"/>
              <w:ind w:left="93" w:firstLine="555"/>
              <w:rPr>
                <w:rFonts w:ascii="宋体" w:hAnsi="宋体" w:eastAsia="宋体" w:cs="宋体"/>
                <w:sz w:val="20"/>
                <w:szCs w:val="20"/>
              </w:rPr>
            </w:pPr>
            <w:r>
              <w:rPr>
                <w:rFonts w:ascii="宋体" w:hAnsi="宋体" w:eastAsia="宋体" w:cs="宋体"/>
                <w:color w:val="231F20"/>
                <w:spacing w:val="-5"/>
                <w:sz w:val="20"/>
                <w:szCs w:val="20"/>
              </w:rPr>
              <w:t>经济分类科目</w:t>
            </w:r>
            <w:r>
              <w:rPr>
                <w:rFonts w:ascii="宋体" w:hAnsi="宋体" w:eastAsia="宋体" w:cs="宋体"/>
                <w:color w:val="231F20"/>
                <w:spacing w:val="-20"/>
                <w:w w:val="99"/>
                <w:sz w:val="20"/>
                <w:szCs w:val="20"/>
              </w:rPr>
              <w:t>（按“款”级功能分类科目）</w:t>
            </w:r>
          </w:p>
        </w:tc>
        <w:tc>
          <w:tcPr>
            <w:tcW w:w="1077" w:type="dxa"/>
            <w:vAlign w:val="top"/>
          </w:tcPr>
          <w:p>
            <w:pPr>
              <w:spacing w:before="190" w:line="207" w:lineRule="auto"/>
              <w:ind w:firstLine="350"/>
              <w:rPr>
                <w:rFonts w:ascii="宋体" w:hAnsi="宋体" w:eastAsia="宋体" w:cs="宋体"/>
                <w:sz w:val="20"/>
                <w:szCs w:val="20"/>
              </w:rPr>
            </w:pPr>
            <w:r>
              <w:rPr>
                <w:rFonts w:ascii="宋体" w:hAnsi="宋体" w:eastAsia="宋体" w:cs="宋体"/>
                <w:color w:val="231F20"/>
                <w:spacing w:val="-2"/>
                <w:sz w:val="20"/>
                <w:szCs w:val="20"/>
              </w:rPr>
              <w:t>金额</w:t>
            </w:r>
          </w:p>
        </w:tc>
        <w:tc>
          <w:tcPr>
            <w:tcW w:w="1077" w:type="dxa"/>
            <w:vAlign w:val="top"/>
          </w:tcPr>
          <w:p>
            <w:pPr>
              <w:spacing w:before="74" w:line="205" w:lineRule="auto"/>
              <w:ind w:left="149" w:right="126"/>
              <w:rPr>
                <w:rFonts w:ascii="宋体" w:hAnsi="宋体" w:eastAsia="宋体" w:cs="宋体"/>
                <w:sz w:val="20"/>
                <w:szCs w:val="20"/>
              </w:rPr>
            </w:pPr>
            <w:r>
              <w:rPr>
                <w:rFonts w:ascii="宋体" w:hAnsi="宋体" w:eastAsia="宋体" w:cs="宋体"/>
                <w:color w:val="231F20"/>
                <w:spacing w:val="-3"/>
                <w:sz w:val="20"/>
                <w:szCs w:val="20"/>
              </w:rPr>
              <w:t>经济分类科目编码</w:t>
            </w:r>
          </w:p>
        </w:tc>
        <w:tc>
          <w:tcPr>
            <w:tcW w:w="2658" w:type="dxa"/>
            <w:vAlign w:val="top"/>
          </w:tcPr>
          <w:p>
            <w:pPr>
              <w:spacing w:before="80" w:line="255" w:lineRule="auto"/>
              <w:ind w:left="98" w:firstLine="633"/>
              <w:rPr>
                <w:rFonts w:ascii="宋体" w:hAnsi="宋体" w:eastAsia="宋体" w:cs="宋体"/>
                <w:sz w:val="20"/>
                <w:szCs w:val="20"/>
              </w:rPr>
            </w:pPr>
            <w:r>
              <w:rPr>
                <w:rFonts w:ascii="宋体" w:hAnsi="宋体" w:eastAsia="宋体" w:cs="宋体"/>
                <w:color w:val="231F20"/>
                <w:spacing w:val="-5"/>
                <w:sz w:val="20"/>
                <w:szCs w:val="20"/>
              </w:rPr>
              <w:t>经济分类科目</w:t>
            </w:r>
            <w:r>
              <w:rPr>
                <w:rFonts w:ascii="宋体" w:hAnsi="宋体" w:eastAsia="宋体" w:cs="宋体"/>
                <w:color w:val="231F20"/>
                <w:spacing w:val="-8"/>
                <w:sz w:val="20"/>
                <w:szCs w:val="20"/>
              </w:rPr>
              <w:t>（按“款”级功能分类科目）</w:t>
            </w:r>
          </w:p>
        </w:tc>
        <w:tc>
          <w:tcPr>
            <w:tcW w:w="1077" w:type="dxa"/>
            <w:vAlign w:val="top"/>
          </w:tcPr>
          <w:p>
            <w:pPr>
              <w:spacing w:before="190" w:line="207" w:lineRule="auto"/>
              <w:ind w:firstLine="350"/>
              <w:rPr>
                <w:rFonts w:ascii="宋体" w:hAnsi="宋体" w:eastAsia="宋体" w:cs="宋体"/>
                <w:sz w:val="20"/>
                <w:szCs w:val="20"/>
              </w:rPr>
            </w:pPr>
            <w:r>
              <w:rPr>
                <w:rFonts w:ascii="宋体" w:hAnsi="宋体" w:eastAsia="宋体" w:cs="宋体"/>
                <w:color w:val="231F20"/>
                <w:spacing w:val="-2"/>
                <w:sz w:val="20"/>
                <w:szCs w:val="20"/>
              </w:rPr>
              <w:t>金额</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3" w:hRule="atLeast"/>
        </w:trPr>
        <w:tc>
          <w:tcPr>
            <w:tcW w:w="1084" w:type="dxa"/>
            <w:vAlign w:val="top"/>
          </w:tcPr>
          <w:p>
            <w:pPr>
              <w:spacing w:before="120"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301</w:t>
            </w:r>
          </w:p>
        </w:tc>
        <w:tc>
          <w:tcPr>
            <w:tcW w:w="2549" w:type="dxa"/>
            <w:vAlign w:val="top"/>
          </w:tcPr>
          <w:p>
            <w:pPr>
              <w:spacing w:before="90" w:line="184" w:lineRule="auto"/>
              <w:ind w:firstLine="92"/>
              <w:rPr>
                <w:rFonts w:ascii="宋体" w:hAnsi="宋体" w:eastAsia="宋体" w:cs="宋体"/>
                <w:sz w:val="20"/>
                <w:szCs w:val="20"/>
              </w:rPr>
            </w:pPr>
            <w:r>
              <w:rPr>
                <w:rFonts w:ascii="宋体" w:hAnsi="宋体" w:eastAsia="宋体" w:cs="宋体"/>
                <w:color w:val="231F20"/>
                <w:spacing w:val="-3"/>
                <w:sz w:val="20"/>
                <w:szCs w:val="20"/>
              </w:rPr>
              <w:t>工资福利支出</w:t>
            </w:r>
          </w:p>
        </w:tc>
        <w:tc>
          <w:tcPr>
            <w:tcW w:w="1075" w:type="dxa"/>
            <w:vAlign w:val="top"/>
          </w:tcPr>
          <w:p>
            <w:pPr>
              <w:spacing w:before="120" w:line="180" w:lineRule="auto"/>
              <w:ind w:firstLine="45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701.80</w:t>
            </w:r>
          </w:p>
        </w:tc>
        <w:tc>
          <w:tcPr>
            <w:tcW w:w="1077" w:type="dxa"/>
            <w:vAlign w:val="top"/>
          </w:tcPr>
          <w:p>
            <w:pPr>
              <w:spacing w:before="120"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w:t>
            </w:r>
          </w:p>
        </w:tc>
        <w:tc>
          <w:tcPr>
            <w:tcW w:w="2492" w:type="dxa"/>
            <w:vAlign w:val="top"/>
          </w:tcPr>
          <w:p>
            <w:pPr>
              <w:spacing w:before="90" w:line="184" w:lineRule="auto"/>
              <w:ind w:firstLine="97"/>
              <w:rPr>
                <w:rFonts w:ascii="宋体" w:hAnsi="宋体" w:eastAsia="宋体" w:cs="宋体"/>
                <w:sz w:val="20"/>
                <w:szCs w:val="20"/>
              </w:rPr>
            </w:pPr>
            <w:r>
              <w:rPr>
                <w:rFonts w:ascii="宋体" w:hAnsi="宋体" w:eastAsia="宋体" w:cs="宋体"/>
                <w:color w:val="231F20"/>
                <w:spacing w:val="-3"/>
                <w:sz w:val="20"/>
                <w:szCs w:val="20"/>
              </w:rPr>
              <w:t>商品和服务支出</w:t>
            </w:r>
          </w:p>
        </w:tc>
        <w:tc>
          <w:tcPr>
            <w:tcW w:w="1077" w:type="dxa"/>
            <w:vAlign w:val="top"/>
          </w:tcPr>
          <w:p>
            <w:pPr>
              <w:spacing w:before="120" w:line="180" w:lineRule="auto"/>
              <w:ind w:firstLine="454"/>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205.92</w:t>
            </w:r>
          </w:p>
        </w:tc>
        <w:tc>
          <w:tcPr>
            <w:tcW w:w="1077" w:type="dxa"/>
            <w:vAlign w:val="top"/>
          </w:tcPr>
          <w:p>
            <w:pPr>
              <w:spacing w:before="120"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310</w:t>
            </w:r>
          </w:p>
        </w:tc>
        <w:tc>
          <w:tcPr>
            <w:tcW w:w="2658" w:type="dxa"/>
            <w:vAlign w:val="top"/>
          </w:tcPr>
          <w:p>
            <w:pPr>
              <w:spacing w:before="90" w:line="184" w:lineRule="auto"/>
              <w:ind w:firstLine="105"/>
              <w:rPr>
                <w:rFonts w:ascii="宋体" w:hAnsi="宋体" w:eastAsia="宋体" w:cs="宋体"/>
                <w:sz w:val="20"/>
                <w:szCs w:val="20"/>
              </w:rPr>
            </w:pPr>
            <w:r>
              <w:rPr>
                <w:rFonts w:ascii="宋体" w:hAnsi="宋体" w:eastAsia="宋体" w:cs="宋体"/>
                <w:color w:val="231F20"/>
                <w:spacing w:val="-4"/>
                <w:sz w:val="20"/>
                <w:szCs w:val="20"/>
              </w:rPr>
              <w:t>资本性支出</w:t>
            </w:r>
          </w:p>
        </w:tc>
        <w:tc>
          <w:tcPr>
            <w:tcW w:w="1077" w:type="dxa"/>
            <w:vAlign w:val="top"/>
          </w:tcPr>
          <w:p>
            <w:pPr>
              <w:spacing w:before="120"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3.22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1084" w:type="dxa"/>
            <w:vAlign w:val="top"/>
          </w:tcPr>
          <w:p>
            <w:pPr>
              <w:spacing w:before="120"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30101</w:t>
            </w:r>
          </w:p>
        </w:tc>
        <w:tc>
          <w:tcPr>
            <w:tcW w:w="2549" w:type="dxa"/>
            <w:vAlign w:val="top"/>
          </w:tcPr>
          <w:p>
            <w:pPr>
              <w:spacing w:before="91" w:line="184" w:lineRule="auto"/>
              <w:ind w:firstLine="289"/>
              <w:rPr>
                <w:rFonts w:ascii="宋体" w:hAnsi="宋体" w:eastAsia="宋体" w:cs="宋体"/>
                <w:sz w:val="20"/>
                <w:szCs w:val="20"/>
              </w:rPr>
            </w:pPr>
            <w:r>
              <w:rPr>
                <w:rFonts w:ascii="宋体" w:hAnsi="宋体" w:eastAsia="宋体" w:cs="宋体"/>
                <w:color w:val="231F20"/>
                <w:spacing w:val="-3"/>
                <w:sz w:val="20"/>
                <w:szCs w:val="20"/>
              </w:rPr>
              <w:t>基本工资</w:t>
            </w:r>
          </w:p>
        </w:tc>
        <w:tc>
          <w:tcPr>
            <w:tcW w:w="1075" w:type="dxa"/>
            <w:vAlign w:val="top"/>
          </w:tcPr>
          <w:p>
            <w:pPr>
              <w:spacing w:before="120" w:line="180" w:lineRule="auto"/>
              <w:ind w:firstLine="467"/>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167.70</w:t>
            </w:r>
          </w:p>
        </w:tc>
        <w:tc>
          <w:tcPr>
            <w:tcW w:w="1077" w:type="dxa"/>
            <w:vAlign w:val="top"/>
          </w:tcPr>
          <w:p>
            <w:pPr>
              <w:spacing w:before="120"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30201</w:t>
            </w:r>
          </w:p>
        </w:tc>
        <w:tc>
          <w:tcPr>
            <w:tcW w:w="2492" w:type="dxa"/>
            <w:vAlign w:val="top"/>
          </w:tcPr>
          <w:p>
            <w:pPr>
              <w:spacing w:before="91" w:line="184" w:lineRule="auto"/>
              <w:ind w:firstLine="296"/>
              <w:rPr>
                <w:rFonts w:ascii="宋体" w:hAnsi="宋体" w:eastAsia="宋体" w:cs="宋体"/>
                <w:sz w:val="20"/>
                <w:szCs w:val="20"/>
              </w:rPr>
            </w:pPr>
            <w:r>
              <w:rPr>
                <w:rFonts w:ascii="宋体" w:hAnsi="宋体" w:eastAsia="宋体" w:cs="宋体"/>
                <w:color w:val="231F20"/>
                <w:spacing w:val="-4"/>
                <w:sz w:val="20"/>
                <w:szCs w:val="20"/>
              </w:rPr>
              <w:t>办公费</w:t>
            </w:r>
          </w:p>
        </w:tc>
        <w:tc>
          <w:tcPr>
            <w:tcW w:w="1077" w:type="dxa"/>
            <w:vAlign w:val="top"/>
          </w:tcPr>
          <w:p>
            <w:pPr>
              <w:spacing w:before="120" w:line="180" w:lineRule="auto"/>
              <w:ind w:firstLine="659"/>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5.15</w:t>
            </w:r>
          </w:p>
        </w:tc>
        <w:tc>
          <w:tcPr>
            <w:tcW w:w="1077" w:type="dxa"/>
            <w:vAlign w:val="top"/>
          </w:tcPr>
          <w:p>
            <w:pPr>
              <w:spacing w:before="120"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31001</w:t>
            </w:r>
          </w:p>
        </w:tc>
        <w:tc>
          <w:tcPr>
            <w:tcW w:w="2658" w:type="dxa"/>
            <w:vAlign w:val="top"/>
          </w:tcPr>
          <w:p>
            <w:pPr>
              <w:spacing w:before="91" w:line="184" w:lineRule="auto"/>
              <w:ind w:firstLine="296"/>
              <w:rPr>
                <w:rFonts w:ascii="宋体" w:hAnsi="宋体" w:eastAsia="宋体" w:cs="宋体"/>
                <w:sz w:val="20"/>
                <w:szCs w:val="20"/>
              </w:rPr>
            </w:pPr>
            <w:r>
              <w:rPr>
                <w:rFonts w:ascii="宋体" w:hAnsi="宋体" w:eastAsia="宋体" w:cs="宋体"/>
                <w:color w:val="231F20"/>
                <w:spacing w:val="-2"/>
                <w:sz w:val="20"/>
                <w:szCs w:val="20"/>
              </w:rPr>
              <w:t>房屋建筑物购建</w:t>
            </w:r>
          </w:p>
        </w:tc>
        <w:tc>
          <w:tcPr>
            <w:tcW w:w="1077" w:type="dxa"/>
            <w:vAlign w:val="top"/>
          </w:tcPr>
          <w:p>
            <w:pPr>
              <w:spacing w:before="120"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5" w:hRule="atLeast"/>
        </w:trPr>
        <w:tc>
          <w:tcPr>
            <w:tcW w:w="1084" w:type="dxa"/>
            <w:vAlign w:val="top"/>
          </w:tcPr>
          <w:p>
            <w:pPr>
              <w:spacing w:before="123"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30102</w:t>
            </w:r>
          </w:p>
        </w:tc>
        <w:tc>
          <w:tcPr>
            <w:tcW w:w="2549" w:type="dxa"/>
            <w:vAlign w:val="top"/>
          </w:tcPr>
          <w:p>
            <w:pPr>
              <w:spacing w:before="94" w:line="184" w:lineRule="auto"/>
              <w:ind w:firstLine="289"/>
              <w:rPr>
                <w:rFonts w:ascii="宋体" w:hAnsi="宋体" w:eastAsia="宋体" w:cs="宋体"/>
                <w:sz w:val="20"/>
                <w:szCs w:val="20"/>
              </w:rPr>
            </w:pPr>
            <w:r>
              <w:rPr>
                <w:rFonts w:ascii="宋体" w:hAnsi="宋体" w:eastAsia="宋体" w:cs="宋体"/>
                <w:color w:val="231F20"/>
                <w:spacing w:val="-3"/>
                <w:sz w:val="20"/>
                <w:szCs w:val="20"/>
              </w:rPr>
              <w:t>津贴补贴</w:t>
            </w:r>
          </w:p>
        </w:tc>
        <w:tc>
          <w:tcPr>
            <w:tcW w:w="1075" w:type="dxa"/>
            <w:vAlign w:val="top"/>
          </w:tcPr>
          <w:p>
            <w:pPr>
              <w:spacing w:before="124" w:line="180" w:lineRule="auto"/>
              <w:ind w:firstLine="467"/>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100.04</w:t>
            </w:r>
          </w:p>
        </w:tc>
        <w:tc>
          <w:tcPr>
            <w:tcW w:w="1077" w:type="dxa"/>
            <w:vAlign w:val="top"/>
          </w:tcPr>
          <w:p>
            <w:pPr>
              <w:spacing w:before="123"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30202</w:t>
            </w:r>
          </w:p>
        </w:tc>
        <w:tc>
          <w:tcPr>
            <w:tcW w:w="2492" w:type="dxa"/>
            <w:vAlign w:val="top"/>
          </w:tcPr>
          <w:p>
            <w:pPr>
              <w:spacing w:before="94" w:line="184" w:lineRule="auto"/>
              <w:ind w:firstLine="308"/>
              <w:rPr>
                <w:rFonts w:ascii="宋体" w:hAnsi="宋体" w:eastAsia="宋体" w:cs="宋体"/>
                <w:sz w:val="20"/>
                <w:szCs w:val="20"/>
              </w:rPr>
            </w:pPr>
            <w:r>
              <w:rPr>
                <w:rFonts w:ascii="宋体" w:hAnsi="宋体" w:eastAsia="宋体" w:cs="宋体"/>
                <w:color w:val="231F20"/>
                <w:spacing w:val="-6"/>
                <w:sz w:val="20"/>
                <w:szCs w:val="20"/>
              </w:rPr>
              <w:t>印刷费</w:t>
            </w:r>
          </w:p>
        </w:tc>
        <w:tc>
          <w:tcPr>
            <w:tcW w:w="1077" w:type="dxa"/>
            <w:vAlign w:val="top"/>
          </w:tcPr>
          <w:p>
            <w:pPr>
              <w:spacing w:before="124"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23"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31002</w:t>
            </w:r>
          </w:p>
        </w:tc>
        <w:tc>
          <w:tcPr>
            <w:tcW w:w="2658" w:type="dxa"/>
            <w:vAlign w:val="top"/>
          </w:tcPr>
          <w:p>
            <w:pPr>
              <w:spacing w:before="94" w:line="184" w:lineRule="auto"/>
              <w:ind w:firstLine="300"/>
              <w:rPr>
                <w:rFonts w:ascii="宋体" w:hAnsi="宋体" w:eastAsia="宋体" w:cs="宋体"/>
                <w:sz w:val="20"/>
                <w:szCs w:val="20"/>
              </w:rPr>
            </w:pPr>
            <w:r>
              <w:rPr>
                <w:rFonts w:ascii="宋体" w:hAnsi="宋体" w:eastAsia="宋体" w:cs="宋体"/>
                <w:color w:val="231F20"/>
                <w:spacing w:val="-3"/>
                <w:sz w:val="20"/>
                <w:szCs w:val="20"/>
              </w:rPr>
              <w:t>办公设备购置</w:t>
            </w:r>
          </w:p>
        </w:tc>
        <w:tc>
          <w:tcPr>
            <w:tcW w:w="1077" w:type="dxa"/>
            <w:vAlign w:val="top"/>
          </w:tcPr>
          <w:p>
            <w:pPr>
              <w:spacing w:before="124"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3.22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1084" w:type="dxa"/>
            <w:vAlign w:val="top"/>
          </w:tcPr>
          <w:p>
            <w:pPr>
              <w:spacing w:before="122"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30103</w:t>
            </w:r>
          </w:p>
        </w:tc>
        <w:tc>
          <w:tcPr>
            <w:tcW w:w="2549" w:type="dxa"/>
            <w:vAlign w:val="top"/>
          </w:tcPr>
          <w:p>
            <w:pPr>
              <w:spacing w:before="92" w:line="184" w:lineRule="auto"/>
              <w:ind w:firstLine="290"/>
              <w:rPr>
                <w:rFonts w:ascii="宋体" w:hAnsi="宋体" w:eastAsia="宋体" w:cs="宋体"/>
                <w:sz w:val="20"/>
                <w:szCs w:val="20"/>
              </w:rPr>
            </w:pPr>
            <w:r>
              <w:rPr>
                <w:rFonts w:ascii="宋体" w:hAnsi="宋体" w:eastAsia="宋体" w:cs="宋体"/>
                <w:color w:val="231F20"/>
                <w:spacing w:val="-3"/>
                <w:sz w:val="20"/>
                <w:szCs w:val="20"/>
              </w:rPr>
              <w:t>奖金</w:t>
            </w:r>
          </w:p>
        </w:tc>
        <w:tc>
          <w:tcPr>
            <w:tcW w:w="1075" w:type="dxa"/>
            <w:vAlign w:val="top"/>
          </w:tcPr>
          <w:p>
            <w:pPr>
              <w:spacing w:before="122" w:line="180" w:lineRule="auto"/>
              <w:ind w:firstLine="5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90.29</w:t>
            </w:r>
          </w:p>
        </w:tc>
        <w:tc>
          <w:tcPr>
            <w:tcW w:w="1077" w:type="dxa"/>
            <w:vAlign w:val="top"/>
          </w:tcPr>
          <w:p>
            <w:pPr>
              <w:spacing w:before="122"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30203</w:t>
            </w:r>
          </w:p>
        </w:tc>
        <w:tc>
          <w:tcPr>
            <w:tcW w:w="2492" w:type="dxa"/>
            <w:vAlign w:val="top"/>
          </w:tcPr>
          <w:p>
            <w:pPr>
              <w:spacing w:before="92" w:line="184" w:lineRule="auto"/>
              <w:ind w:firstLine="300"/>
              <w:rPr>
                <w:rFonts w:ascii="宋体" w:hAnsi="宋体" w:eastAsia="宋体" w:cs="宋体"/>
                <w:sz w:val="20"/>
                <w:szCs w:val="20"/>
              </w:rPr>
            </w:pPr>
            <w:r>
              <w:rPr>
                <w:rFonts w:ascii="宋体" w:hAnsi="宋体" w:eastAsia="宋体" w:cs="宋体"/>
                <w:color w:val="231F20"/>
                <w:spacing w:val="-4"/>
                <w:sz w:val="20"/>
                <w:szCs w:val="20"/>
              </w:rPr>
              <w:t>咨询费</w:t>
            </w:r>
          </w:p>
        </w:tc>
        <w:tc>
          <w:tcPr>
            <w:tcW w:w="1077" w:type="dxa"/>
            <w:vAlign w:val="top"/>
          </w:tcPr>
          <w:p>
            <w:pPr>
              <w:spacing w:before="122"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22"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31003</w:t>
            </w:r>
          </w:p>
        </w:tc>
        <w:tc>
          <w:tcPr>
            <w:tcW w:w="2658" w:type="dxa"/>
            <w:vAlign w:val="top"/>
          </w:tcPr>
          <w:p>
            <w:pPr>
              <w:spacing w:before="92" w:line="184" w:lineRule="auto"/>
              <w:ind w:firstLine="296"/>
              <w:rPr>
                <w:rFonts w:ascii="宋体" w:hAnsi="宋体" w:eastAsia="宋体" w:cs="宋体"/>
                <w:sz w:val="20"/>
                <w:szCs w:val="20"/>
              </w:rPr>
            </w:pPr>
            <w:r>
              <w:rPr>
                <w:rFonts w:ascii="宋体" w:hAnsi="宋体" w:eastAsia="宋体" w:cs="宋体"/>
                <w:color w:val="231F20"/>
                <w:spacing w:val="-2"/>
                <w:sz w:val="20"/>
                <w:szCs w:val="20"/>
              </w:rPr>
              <w:t>专用设备购置</w:t>
            </w:r>
          </w:p>
        </w:tc>
        <w:tc>
          <w:tcPr>
            <w:tcW w:w="1077" w:type="dxa"/>
            <w:vAlign w:val="top"/>
          </w:tcPr>
          <w:p>
            <w:pPr>
              <w:spacing w:before="122"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1084" w:type="dxa"/>
            <w:vAlign w:val="top"/>
          </w:tcPr>
          <w:p>
            <w:pPr>
              <w:spacing w:before="123"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30106</w:t>
            </w:r>
          </w:p>
        </w:tc>
        <w:tc>
          <w:tcPr>
            <w:tcW w:w="2549" w:type="dxa"/>
            <w:vAlign w:val="top"/>
          </w:tcPr>
          <w:p>
            <w:pPr>
              <w:spacing w:before="94" w:line="184" w:lineRule="auto"/>
              <w:ind w:firstLine="290"/>
              <w:rPr>
                <w:rFonts w:ascii="宋体" w:hAnsi="宋体" w:eastAsia="宋体" w:cs="宋体"/>
                <w:sz w:val="20"/>
                <w:szCs w:val="20"/>
              </w:rPr>
            </w:pPr>
            <w:r>
              <w:rPr>
                <w:rFonts w:ascii="宋体" w:hAnsi="宋体" w:eastAsia="宋体" w:cs="宋体"/>
                <w:color w:val="231F20"/>
                <w:spacing w:val="-3"/>
                <w:sz w:val="20"/>
                <w:szCs w:val="20"/>
              </w:rPr>
              <w:t>伙食补助费</w:t>
            </w:r>
          </w:p>
        </w:tc>
        <w:tc>
          <w:tcPr>
            <w:tcW w:w="1075" w:type="dxa"/>
            <w:vAlign w:val="top"/>
          </w:tcPr>
          <w:p>
            <w:pPr>
              <w:spacing w:before="123"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23"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30204</w:t>
            </w:r>
          </w:p>
        </w:tc>
        <w:tc>
          <w:tcPr>
            <w:tcW w:w="2492" w:type="dxa"/>
            <w:vAlign w:val="top"/>
          </w:tcPr>
          <w:p>
            <w:pPr>
              <w:spacing w:before="94" w:line="184" w:lineRule="auto"/>
              <w:ind w:firstLine="292"/>
              <w:rPr>
                <w:rFonts w:ascii="宋体" w:hAnsi="宋体" w:eastAsia="宋体" w:cs="宋体"/>
                <w:sz w:val="20"/>
                <w:szCs w:val="20"/>
              </w:rPr>
            </w:pPr>
            <w:r>
              <w:rPr>
                <w:rFonts w:ascii="宋体" w:hAnsi="宋体" w:eastAsia="宋体" w:cs="宋体"/>
                <w:color w:val="231F20"/>
                <w:spacing w:val="-3"/>
                <w:sz w:val="20"/>
                <w:szCs w:val="20"/>
              </w:rPr>
              <w:t>手续费</w:t>
            </w:r>
          </w:p>
        </w:tc>
        <w:tc>
          <w:tcPr>
            <w:tcW w:w="1077" w:type="dxa"/>
            <w:vAlign w:val="top"/>
          </w:tcPr>
          <w:p>
            <w:pPr>
              <w:spacing w:before="123"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23"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31005</w:t>
            </w:r>
          </w:p>
        </w:tc>
        <w:tc>
          <w:tcPr>
            <w:tcW w:w="2658" w:type="dxa"/>
            <w:vAlign w:val="top"/>
          </w:tcPr>
          <w:p>
            <w:pPr>
              <w:spacing w:before="94" w:line="184" w:lineRule="auto"/>
              <w:ind w:firstLine="296"/>
              <w:rPr>
                <w:rFonts w:ascii="宋体" w:hAnsi="宋体" w:eastAsia="宋体" w:cs="宋体"/>
                <w:sz w:val="20"/>
                <w:szCs w:val="20"/>
              </w:rPr>
            </w:pPr>
            <w:r>
              <w:rPr>
                <w:rFonts w:ascii="宋体" w:hAnsi="宋体" w:eastAsia="宋体" w:cs="宋体"/>
                <w:color w:val="231F20"/>
                <w:spacing w:val="-2"/>
                <w:sz w:val="20"/>
                <w:szCs w:val="20"/>
              </w:rPr>
              <w:t>基础设施建设</w:t>
            </w:r>
          </w:p>
        </w:tc>
        <w:tc>
          <w:tcPr>
            <w:tcW w:w="1077" w:type="dxa"/>
            <w:vAlign w:val="top"/>
          </w:tcPr>
          <w:p>
            <w:pPr>
              <w:spacing w:before="123"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5" w:hRule="atLeast"/>
        </w:trPr>
        <w:tc>
          <w:tcPr>
            <w:tcW w:w="1084" w:type="dxa"/>
            <w:vAlign w:val="top"/>
          </w:tcPr>
          <w:p>
            <w:pPr>
              <w:spacing w:before="127"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30107</w:t>
            </w:r>
          </w:p>
        </w:tc>
        <w:tc>
          <w:tcPr>
            <w:tcW w:w="2549" w:type="dxa"/>
            <w:vAlign w:val="top"/>
          </w:tcPr>
          <w:p>
            <w:pPr>
              <w:spacing w:before="97" w:line="184" w:lineRule="auto"/>
              <w:ind w:firstLine="292"/>
              <w:rPr>
                <w:rFonts w:ascii="宋体" w:hAnsi="宋体" w:eastAsia="宋体" w:cs="宋体"/>
                <w:sz w:val="20"/>
                <w:szCs w:val="20"/>
              </w:rPr>
            </w:pPr>
            <w:r>
              <w:rPr>
                <w:rFonts w:ascii="宋体" w:hAnsi="宋体" w:eastAsia="宋体" w:cs="宋体"/>
                <w:color w:val="231F20"/>
                <w:spacing w:val="-3"/>
                <w:sz w:val="20"/>
                <w:szCs w:val="20"/>
              </w:rPr>
              <w:t>绩效工资</w:t>
            </w:r>
          </w:p>
        </w:tc>
        <w:tc>
          <w:tcPr>
            <w:tcW w:w="1075" w:type="dxa"/>
            <w:vAlign w:val="top"/>
          </w:tcPr>
          <w:p>
            <w:pPr>
              <w:spacing w:before="127" w:line="180" w:lineRule="auto"/>
              <w:ind w:firstLine="555"/>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89.42</w:t>
            </w:r>
          </w:p>
        </w:tc>
        <w:tc>
          <w:tcPr>
            <w:tcW w:w="1077" w:type="dxa"/>
            <w:vAlign w:val="top"/>
          </w:tcPr>
          <w:p>
            <w:pPr>
              <w:spacing w:before="126"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30205</w:t>
            </w:r>
          </w:p>
        </w:tc>
        <w:tc>
          <w:tcPr>
            <w:tcW w:w="2492" w:type="dxa"/>
            <w:vAlign w:val="top"/>
          </w:tcPr>
          <w:p>
            <w:pPr>
              <w:spacing w:before="97" w:line="184" w:lineRule="auto"/>
              <w:ind w:firstLine="295"/>
              <w:rPr>
                <w:rFonts w:ascii="宋体" w:hAnsi="宋体" w:eastAsia="宋体" w:cs="宋体"/>
                <w:sz w:val="20"/>
                <w:szCs w:val="20"/>
              </w:rPr>
            </w:pPr>
            <w:r>
              <w:rPr>
                <w:rFonts w:ascii="宋体" w:hAnsi="宋体" w:eastAsia="宋体" w:cs="宋体"/>
                <w:color w:val="231F20"/>
                <w:spacing w:val="-3"/>
                <w:sz w:val="20"/>
                <w:szCs w:val="20"/>
              </w:rPr>
              <w:t>水费</w:t>
            </w:r>
          </w:p>
        </w:tc>
        <w:tc>
          <w:tcPr>
            <w:tcW w:w="1077" w:type="dxa"/>
            <w:vAlign w:val="top"/>
          </w:tcPr>
          <w:p>
            <w:pPr>
              <w:spacing w:before="127"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26"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31006</w:t>
            </w:r>
          </w:p>
        </w:tc>
        <w:tc>
          <w:tcPr>
            <w:tcW w:w="2658" w:type="dxa"/>
            <w:vAlign w:val="top"/>
          </w:tcPr>
          <w:p>
            <w:pPr>
              <w:spacing w:before="97" w:line="184" w:lineRule="auto"/>
              <w:ind w:firstLine="298"/>
              <w:rPr>
                <w:rFonts w:ascii="宋体" w:hAnsi="宋体" w:eastAsia="宋体" w:cs="宋体"/>
                <w:sz w:val="20"/>
                <w:szCs w:val="20"/>
              </w:rPr>
            </w:pPr>
            <w:r>
              <w:rPr>
                <w:rFonts w:ascii="宋体" w:hAnsi="宋体" w:eastAsia="宋体" w:cs="宋体"/>
                <w:color w:val="231F20"/>
                <w:spacing w:val="-3"/>
                <w:sz w:val="20"/>
                <w:szCs w:val="20"/>
              </w:rPr>
              <w:t>大型修缮</w:t>
            </w:r>
          </w:p>
        </w:tc>
        <w:tc>
          <w:tcPr>
            <w:tcW w:w="1077" w:type="dxa"/>
            <w:vAlign w:val="top"/>
          </w:tcPr>
          <w:p>
            <w:pPr>
              <w:spacing w:before="127"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33" w:hRule="atLeast"/>
        </w:trPr>
        <w:tc>
          <w:tcPr>
            <w:tcW w:w="1084" w:type="dxa"/>
            <w:vAlign w:val="top"/>
          </w:tcPr>
          <w:p>
            <w:pPr>
              <w:spacing w:before="245"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30108</w:t>
            </w:r>
          </w:p>
        </w:tc>
        <w:tc>
          <w:tcPr>
            <w:tcW w:w="2549" w:type="dxa"/>
            <w:vAlign w:val="top"/>
          </w:tcPr>
          <w:p>
            <w:pPr>
              <w:spacing w:before="93" w:line="224" w:lineRule="auto"/>
              <w:ind w:left="90" w:right="244" w:firstLine="214"/>
              <w:rPr>
                <w:rFonts w:ascii="宋体" w:hAnsi="宋体" w:eastAsia="宋体" w:cs="宋体"/>
                <w:sz w:val="20"/>
                <w:szCs w:val="20"/>
              </w:rPr>
            </w:pPr>
            <w:r>
              <w:rPr>
                <w:rFonts w:ascii="宋体" w:hAnsi="宋体" w:eastAsia="宋体" w:cs="宋体"/>
                <w:color w:val="231F20"/>
                <w:spacing w:val="-2"/>
                <w:sz w:val="20"/>
                <w:szCs w:val="20"/>
              </w:rPr>
              <w:t>机关事业单位基本养老</w:t>
            </w:r>
            <w:r>
              <w:rPr>
                <w:rFonts w:ascii="宋体" w:hAnsi="宋体" w:eastAsia="宋体" w:cs="宋体"/>
                <w:color w:val="231F20"/>
                <w:spacing w:val="-3"/>
                <w:sz w:val="20"/>
                <w:szCs w:val="20"/>
              </w:rPr>
              <w:t>保险费</w:t>
            </w:r>
          </w:p>
        </w:tc>
        <w:tc>
          <w:tcPr>
            <w:tcW w:w="1075" w:type="dxa"/>
            <w:vAlign w:val="top"/>
          </w:tcPr>
          <w:p>
            <w:pPr>
              <w:spacing w:before="245" w:line="180" w:lineRule="auto"/>
              <w:ind w:firstLine="54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47.13</w:t>
            </w:r>
          </w:p>
        </w:tc>
        <w:tc>
          <w:tcPr>
            <w:tcW w:w="1077" w:type="dxa"/>
            <w:vAlign w:val="top"/>
          </w:tcPr>
          <w:p>
            <w:pPr>
              <w:spacing w:before="245"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30206</w:t>
            </w:r>
          </w:p>
        </w:tc>
        <w:tc>
          <w:tcPr>
            <w:tcW w:w="2492" w:type="dxa"/>
            <w:vAlign w:val="top"/>
          </w:tcPr>
          <w:p>
            <w:pPr>
              <w:spacing w:before="218" w:line="184" w:lineRule="auto"/>
              <w:ind w:firstLine="316"/>
              <w:rPr>
                <w:rFonts w:ascii="宋体" w:hAnsi="宋体" w:eastAsia="宋体" w:cs="宋体"/>
                <w:sz w:val="20"/>
                <w:szCs w:val="20"/>
              </w:rPr>
            </w:pPr>
            <w:r>
              <w:rPr>
                <w:rFonts w:ascii="宋体" w:hAnsi="宋体" w:eastAsia="宋体" w:cs="宋体"/>
                <w:color w:val="231F20"/>
                <w:spacing w:val="-9"/>
                <w:sz w:val="20"/>
                <w:szCs w:val="20"/>
              </w:rPr>
              <w:t>电费</w:t>
            </w:r>
          </w:p>
        </w:tc>
        <w:tc>
          <w:tcPr>
            <w:tcW w:w="1077" w:type="dxa"/>
            <w:vAlign w:val="top"/>
          </w:tcPr>
          <w:p>
            <w:pPr>
              <w:spacing w:before="245"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245"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31007</w:t>
            </w:r>
          </w:p>
        </w:tc>
        <w:tc>
          <w:tcPr>
            <w:tcW w:w="2658" w:type="dxa"/>
            <w:vAlign w:val="top"/>
          </w:tcPr>
          <w:p>
            <w:pPr>
              <w:spacing w:before="218" w:line="184" w:lineRule="auto"/>
              <w:ind w:firstLine="296"/>
              <w:rPr>
                <w:rFonts w:ascii="宋体" w:hAnsi="宋体" w:eastAsia="宋体" w:cs="宋体"/>
                <w:sz w:val="20"/>
                <w:szCs w:val="20"/>
              </w:rPr>
            </w:pPr>
            <w:r>
              <w:rPr>
                <w:rFonts w:ascii="宋体" w:hAnsi="宋体" w:eastAsia="宋体" w:cs="宋体"/>
                <w:color w:val="231F20"/>
                <w:spacing w:val="-1"/>
                <w:sz w:val="20"/>
                <w:szCs w:val="20"/>
              </w:rPr>
              <w:t>信息网络及软件购置更新</w:t>
            </w:r>
          </w:p>
        </w:tc>
        <w:tc>
          <w:tcPr>
            <w:tcW w:w="1077" w:type="dxa"/>
            <w:vAlign w:val="top"/>
          </w:tcPr>
          <w:p>
            <w:pPr>
              <w:spacing w:before="245"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3" w:hRule="atLeast"/>
        </w:trPr>
        <w:tc>
          <w:tcPr>
            <w:tcW w:w="1084" w:type="dxa"/>
            <w:vAlign w:val="top"/>
          </w:tcPr>
          <w:p>
            <w:pPr>
              <w:spacing w:before="126"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30109</w:t>
            </w:r>
          </w:p>
        </w:tc>
        <w:tc>
          <w:tcPr>
            <w:tcW w:w="2549" w:type="dxa"/>
            <w:vAlign w:val="top"/>
          </w:tcPr>
          <w:p>
            <w:pPr>
              <w:spacing w:before="96" w:line="184" w:lineRule="auto"/>
              <w:ind w:firstLine="290"/>
              <w:rPr>
                <w:rFonts w:ascii="宋体" w:hAnsi="宋体" w:eastAsia="宋体" w:cs="宋体"/>
                <w:sz w:val="20"/>
                <w:szCs w:val="20"/>
              </w:rPr>
            </w:pPr>
            <w:r>
              <w:rPr>
                <w:rFonts w:ascii="宋体" w:hAnsi="宋体" w:eastAsia="宋体" w:cs="宋体"/>
                <w:color w:val="231F20"/>
                <w:spacing w:val="-2"/>
                <w:sz w:val="20"/>
                <w:szCs w:val="20"/>
              </w:rPr>
              <w:t>职业年金缴费</w:t>
            </w:r>
          </w:p>
        </w:tc>
        <w:tc>
          <w:tcPr>
            <w:tcW w:w="1075" w:type="dxa"/>
            <w:vAlign w:val="top"/>
          </w:tcPr>
          <w:p>
            <w:pPr>
              <w:spacing w:before="126" w:line="180" w:lineRule="auto"/>
              <w:ind w:firstLine="5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38.90</w:t>
            </w:r>
          </w:p>
        </w:tc>
        <w:tc>
          <w:tcPr>
            <w:tcW w:w="1077" w:type="dxa"/>
            <w:vAlign w:val="top"/>
          </w:tcPr>
          <w:p>
            <w:pPr>
              <w:spacing w:before="126"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30207</w:t>
            </w:r>
          </w:p>
        </w:tc>
        <w:tc>
          <w:tcPr>
            <w:tcW w:w="2492" w:type="dxa"/>
            <w:vAlign w:val="top"/>
          </w:tcPr>
          <w:p>
            <w:pPr>
              <w:spacing w:before="96" w:line="184" w:lineRule="auto"/>
              <w:ind w:firstLine="307"/>
              <w:rPr>
                <w:rFonts w:ascii="宋体" w:hAnsi="宋体" w:eastAsia="宋体" w:cs="宋体"/>
                <w:sz w:val="20"/>
                <w:szCs w:val="20"/>
              </w:rPr>
            </w:pPr>
            <w:r>
              <w:rPr>
                <w:rFonts w:ascii="宋体" w:hAnsi="宋体" w:eastAsia="宋体" w:cs="宋体"/>
                <w:color w:val="231F20"/>
                <w:spacing w:val="-6"/>
                <w:sz w:val="20"/>
                <w:szCs w:val="20"/>
              </w:rPr>
              <w:t>邮电费</w:t>
            </w:r>
          </w:p>
        </w:tc>
        <w:tc>
          <w:tcPr>
            <w:tcW w:w="1077" w:type="dxa"/>
            <w:vAlign w:val="top"/>
          </w:tcPr>
          <w:p>
            <w:pPr>
              <w:spacing w:before="126"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7.67</w:t>
            </w:r>
          </w:p>
        </w:tc>
        <w:tc>
          <w:tcPr>
            <w:tcW w:w="1077" w:type="dxa"/>
            <w:vAlign w:val="top"/>
          </w:tcPr>
          <w:p>
            <w:pPr>
              <w:spacing w:before="125"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31008</w:t>
            </w:r>
          </w:p>
        </w:tc>
        <w:tc>
          <w:tcPr>
            <w:tcW w:w="2658" w:type="dxa"/>
            <w:vAlign w:val="top"/>
          </w:tcPr>
          <w:p>
            <w:pPr>
              <w:spacing w:before="96" w:line="184" w:lineRule="auto"/>
              <w:ind w:firstLine="296"/>
              <w:rPr>
                <w:rFonts w:ascii="宋体" w:hAnsi="宋体" w:eastAsia="宋体" w:cs="宋体"/>
                <w:sz w:val="20"/>
                <w:szCs w:val="20"/>
              </w:rPr>
            </w:pPr>
            <w:r>
              <w:rPr>
                <w:rFonts w:ascii="宋体" w:hAnsi="宋体" w:eastAsia="宋体" w:cs="宋体"/>
                <w:color w:val="231F20"/>
                <w:spacing w:val="-3"/>
                <w:sz w:val="20"/>
                <w:szCs w:val="20"/>
              </w:rPr>
              <w:t>物资储备</w:t>
            </w:r>
          </w:p>
        </w:tc>
        <w:tc>
          <w:tcPr>
            <w:tcW w:w="1077" w:type="dxa"/>
            <w:vAlign w:val="top"/>
          </w:tcPr>
          <w:p>
            <w:pPr>
              <w:spacing w:before="126"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5" w:hRule="atLeast"/>
        </w:trPr>
        <w:tc>
          <w:tcPr>
            <w:tcW w:w="1084" w:type="dxa"/>
            <w:vAlign w:val="top"/>
          </w:tcPr>
          <w:p>
            <w:pPr>
              <w:spacing w:before="128"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30110</w:t>
            </w:r>
          </w:p>
        </w:tc>
        <w:tc>
          <w:tcPr>
            <w:tcW w:w="2549" w:type="dxa"/>
            <w:vAlign w:val="top"/>
          </w:tcPr>
          <w:p>
            <w:pPr>
              <w:spacing w:before="99" w:line="184" w:lineRule="auto"/>
              <w:ind w:firstLine="290"/>
              <w:rPr>
                <w:rFonts w:ascii="宋体" w:hAnsi="宋体" w:eastAsia="宋体" w:cs="宋体"/>
                <w:sz w:val="20"/>
                <w:szCs w:val="20"/>
              </w:rPr>
            </w:pPr>
            <w:r>
              <w:rPr>
                <w:rFonts w:ascii="宋体" w:hAnsi="宋体" w:eastAsia="宋体" w:cs="宋体"/>
                <w:color w:val="231F20"/>
                <w:spacing w:val="-2"/>
                <w:sz w:val="20"/>
                <w:szCs w:val="20"/>
              </w:rPr>
              <w:t>职工基本医疗保险缴费</w:t>
            </w:r>
          </w:p>
        </w:tc>
        <w:tc>
          <w:tcPr>
            <w:tcW w:w="1075" w:type="dxa"/>
            <w:vAlign w:val="top"/>
          </w:tcPr>
          <w:p>
            <w:pPr>
              <w:spacing w:before="128" w:line="180" w:lineRule="auto"/>
              <w:ind w:firstLine="547"/>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28.01</w:t>
            </w:r>
          </w:p>
        </w:tc>
        <w:tc>
          <w:tcPr>
            <w:tcW w:w="1077" w:type="dxa"/>
            <w:vAlign w:val="top"/>
          </w:tcPr>
          <w:p>
            <w:pPr>
              <w:spacing w:before="128"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30208</w:t>
            </w:r>
          </w:p>
        </w:tc>
        <w:tc>
          <w:tcPr>
            <w:tcW w:w="2492" w:type="dxa"/>
            <w:vAlign w:val="top"/>
          </w:tcPr>
          <w:p>
            <w:pPr>
              <w:spacing w:before="99" w:line="184" w:lineRule="auto"/>
              <w:ind w:firstLine="295"/>
              <w:rPr>
                <w:rFonts w:ascii="宋体" w:hAnsi="宋体" w:eastAsia="宋体" w:cs="宋体"/>
                <w:sz w:val="20"/>
                <w:szCs w:val="20"/>
              </w:rPr>
            </w:pPr>
            <w:r>
              <w:rPr>
                <w:rFonts w:ascii="宋体" w:hAnsi="宋体" w:eastAsia="宋体" w:cs="宋体"/>
                <w:color w:val="231F20"/>
                <w:spacing w:val="-3"/>
                <w:sz w:val="20"/>
                <w:szCs w:val="20"/>
              </w:rPr>
              <w:t>取暖费</w:t>
            </w:r>
          </w:p>
        </w:tc>
        <w:tc>
          <w:tcPr>
            <w:tcW w:w="1077" w:type="dxa"/>
            <w:vAlign w:val="top"/>
          </w:tcPr>
          <w:p>
            <w:pPr>
              <w:spacing w:before="128"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28"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31009</w:t>
            </w:r>
          </w:p>
        </w:tc>
        <w:tc>
          <w:tcPr>
            <w:tcW w:w="2658" w:type="dxa"/>
            <w:vAlign w:val="top"/>
          </w:tcPr>
          <w:p>
            <w:pPr>
              <w:spacing w:before="99" w:line="184" w:lineRule="auto"/>
              <w:ind w:firstLine="296"/>
              <w:rPr>
                <w:rFonts w:ascii="宋体" w:hAnsi="宋体" w:eastAsia="宋体" w:cs="宋体"/>
                <w:sz w:val="20"/>
                <w:szCs w:val="20"/>
              </w:rPr>
            </w:pPr>
            <w:r>
              <w:rPr>
                <w:rFonts w:ascii="宋体" w:hAnsi="宋体" w:eastAsia="宋体" w:cs="宋体"/>
                <w:color w:val="231F20"/>
                <w:spacing w:val="-3"/>
                <w:sz w:val="20"/>
                <w:szCs w:val="20"/>
              </w:rPr>
              <w:t>土地补偿</w:t>
            </w:r>
          </w:p>
        </w:tc>
        <w:tc>
          <w:tcPr>
            <w:tcW w:w="1077" w:type="dxa"/>
            <w:vAlign w:val="top"/>
          </w:tcPr>
          <w:p>
            <w:pPr>
              <w:spacing w:before="128"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3" w:hRule="atLeast"/>
        </w:trPr>
        <w:tc>
          <w:tcPr>
            <w:tcW w:w="1084" w:type="dxa"/>
            <w:vAlign w:val="top"/>
          </w:tcPr>
          <w:p>
            <w:pPr>
              <w:spacing w:before="126"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30111</w:t>
            </w:r>
          </w:p>
        </w:tc>
        <w:tc>
          <w:tcPr>
            <w:tcW w:w="2549" w:type="dxa"/>
            <w:vAlign w:val="top"/>
          </w:tcPr>
          <w:p>
            <w:pPr>
              <w:spacing w:before="97" w:line="184" w:lineRule="auto"/>
              <w:ind w:firstLine="295"/>
              <w:rPr>
                <w:rFonts w:ascii="宋体" w:hAnsi="宋体" w:eastAsia="宋体" w:cs="宋体"/>
                <w:sz w:val="20"/>
                <w:szCs w:val="20"/>
              </w:rPr>
            </w:pPr>
            <w:r>
              <w:rPr>
                <w:rFonts w:ascii="宋体" w:hAnsi="宋体" w:eastAsia="宋体" w:cs="宋体"/>
                <w:color w:val="231F20"/>
                <w:spacing w:val="-2"/>
                <w:sz w:val="20"/>
                <w:szCs w:val="20"/>
              </w:rPr>
              <w:t>公务员医疗补助缴费</w:t>
            </w:r>
          </w:p>
        </w:tc>
        <w:tc>
          <w:tcPr>
            <w:tcW w:w="1075" w:type="dxa"/>
            <w:vAlign w:val="top"/>
          </w:tcPr>
          <w:p>
            <w:pPr>
              <w:spacing w:before="126" w:line="180" w:lineRule="auto"/>
              <w:ind w:firstLine="653"/>
              <w:rPr>
                <w:rFonts w:ascii="Times New Roman" w:hAnsi="Times New Roman" w:eastAsia="Times New Roman" w:cs="Times New Roman"/>
                <w:sz w:val="20"/>
                <w:szCs w:val="20"/>
              </w:rPr>
            </w:pPr>
            <w:r>
              <w:rPr>
                <w:rFonts w:ascii="Times New Roman" w:hAnsi="Times New Roman" w:eastAsia="Times New Roman" w:cs="Times New Roman"/>
                <w:color w:val="231F20"/>
                <w:spacing w:val="-3"/>
                <w:sz w:val="20"/>
                <w:szCs w:val="20"/>
              </w:rPr>
              <w:t>5.60</w:t>
            </w:r>
          </w:p>
        </w:tc>
        <w:tc>
          <w:tcPr>
            <w:tcW w:w="1077" w:type="dxa"/>
            <w:vAlign w:val="top"/>
          </w:tcPr>
          <w:p>
            <w:pPr>
              <w:spacing w:before="126"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30209</w:t>
            </w:r>
          </w:p>
        </w:tc>
        <w:tc>
          <w:tcPr>
            <w:tcW w:w="2492" w:type="dxa"/>
            <w:vAlign w:val="top"/>
          </w:tcPr>
          <w:p>
            <w:pPr>
              <w:spacing w:before="97" w:line="184" w:lineRule="auto"/>
              <w:ind w:firstLine="292"/>
              <w:rPr>
                <w:rFonts w:ascii="宋体" w:hAnsi="宋体" w:eastAsia="宋体" w:cs="宋体"/>
                <w:sz w:val="20"/>
                <w:szCs w:val="20"/>
              </w:rPr>
            </w:pPr>
            <w:r>
              <w:rPr>
                <w:rFonts w:ascii="宋体" w:hAnsi="宋体" w:eastAsia="宋体" w:cs="宋体"/>
                <w:color w:val="231F20"/>
                <w:spacing w:val="-2"/>
                <w:sz w:val="20"/>
                <w:szCs w:val="20"/>
              </w:rPr>
              <w:t>物业管理费</w:t>
            </w:r>
          </w:p>
        </w:tc>
        <w:tc>
          <w:tcPr>
            <w:tcW w:w="1077" w:type="dxa"/>
            <w:vAlign w:val="top"/>
          </w:tcPr>
          <w:p>
            <w:pPr>
              <w:spacing w:before="126"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26"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31010</w:t>
            </w:r>
          </w:p>
        </w:tc>
        <w:tc>
          <w:tcPr>
            <w:tcW w:w="2658" w:type="dxa"/>
            <w:vAlign w:val="top"/>
          </w:tcPr>
          <w:p>
            <w:pPr>
              <w:spacing w:before="97" w:line="184" w:lineRule="auto"/>
              <w:ind w:firstLine="300"/>
              <w:rPr>
                <w:rFonts w:ascii="宋体" w:hAnsi="宋体" w:eastAsia="宋体" w:cs="宋体"/>
                <w:sz w:val="20"/>
                <w:szCs w:val="20"/>
              </w:rPr>
            </w:pPr>
            <w:r>
              <w:rPr>
                <w:rFonts w:ascii="宋体" w:hAnsi="宋体" w:eastAsia="宋体" w:cs="宋体"/>
                <w:color w:val="231F20"/>
                <w:spacing w:val="-3"/>
                <w:sz w:val="20"/>
                <w:szCs w:val="20"/>
              </w:rPr>
              <w:t>安置补助</w:t>
            </w:r>
          </w:p>
        </w:tc>
        <w:tc>
          <w:tcPr>
            <w:tcW w:w="1077" w:type="dxa"/>
            <w:vAlign w:val="top"/>
          </w:tcPr>
          <w:p>
            <w:pPr>
              <w:spacing w:before="126"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3" w:hRule="atLeast"/>
        </w:trPr>
        <w:tc>
          <w:tcPr>
            <w:tcW w:w="1084" w:type="dxa"/>
            <w:vAlign w:val="top"/>
          </w:tcPr>
          <w:p>
            <w:pPr>
              <w:spacing w:before="126"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30112</w:t>
            </w:r>
          </w:p>
        </w:tc>
        <w:tc>
          <w:tcPr>
            <w:tcW w:w="2549" w:type="dxa"/>
            <w:vAlign w:val="top"/>
          </w:tcPr>
          <w:p>
            <w:pPr>
              <w:spacing w:before="97" w:line="184" w:lineRule="auto"/>
              <w:ind w:firstLine="290"/>
              <w:rPr>
                <w:rFonts w:ascii="宋体" w:hAnsi="宋体" w:eastAsia="宋体" w:cs="宋体"/>
                <w:sz w:val="20"/>
                <w:szCs w:val="20"/>
              </w:rPr>
            </w:pPr>
            <w:r>
              <w:rPr>
                <w:rFonts w:ascii="宋体" w:hAnsi="宋体" w:eastAsia="宋体" w:cs="宋体"/>
                <w:color w:val="231F20"/>
                <w:spacing w:val="-2"/>
                <w:sz w:val="20"/>
                <w:szCs w:val="20"/>
              </w:rPr>
              <w:t>其他社会保障缴费</w:t>
            </w:r>
          </w:p>
        </w:tc>
        <w:tc>
          <w:tcPr>
            <w:tcW w:w="1075" w:type="dxa"/>
            <w:vAlign w:val="top"/>
          </w:tcPr>
          <w:p>
            <w:pPr>
              <w:spacing w:before="127"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0.87</w:t>
            </w:r>
          </w:p>
        </w:tc>
        <w:tc>
          <w:tcPr>
            <w:tcW w:w="1077" w:type="dxa"/>
            <w:vAlign w:val="top"/>
          </w:tcPr>
          <w:p>
            <w:pPr>
              <w:spacing w:before="126"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30211</w:t>
            </w:r>
          </w:p>
        </w:tc>
        <w:tc>
          <w:tcPr>
            <w:tcW w:w="2492" w:type="dxa"/>
            <w:vAlign w:val="top"/>
          </w:tcPr>
          <w:p>
            <w:pPr>
              <w:spacing w:before="97" w:line="184" w:lineRule="auto"/>
              <w:ind w:firstLine="295"/>
              <w:rPr>
                <w:rFonts w:ascii="宋体" w:hAnsi="宋体" w:eastAsia="宋体" w:cs="宋体"/>
                <w:sz w:val="20"/>
                <w:szCs w:val="20"/>
              </w:rPr>
            </w:pPr>
            <w:r>
              <w:rPr>
                <w:rFonts w:ascii="宋体" w:hAnsi="宋体" w:eastAsia="宋体" w:cs="宋体"/>
                <w:color w:val="231F20"/>
                <w:spacing w:val="-3"/>
                <w:sz w:val="20"/>
                <w:szCs w:val="20"/>
              </w:rPr>
              <w:t>差旅费</w:t>
            </w:r>
          </w:p>
        </w:tc>
        <w:tc>
          <w:tcPr>
            <w:tcW w:w="1077" w:type="dxa"/>
            <w:vAlign w:val="top"/>
          </w:tcPr>
          <w:p>
            <w:pPr>
              <w:spacing w:before="127" w:line="180" w:lineRule="auto"/>
              <w:ind w:firstLine="55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59.19</w:t>
            </w:r>
          </w:p>
        </w:tc>
        <w:tc>
          <w:tcPr>
            <w:tcW w:w="1077" w:type="dxa"/>
            <w:vAlign w:val="top"/>
          </w:tcPr>
          <w:p>
            <w:pPr>
              <w:spacing w:before="126"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31011</w:t>
            </w:r>
          </w:p>
        </w:tc>
        <w:tc>
          <w:tcPr>
            <w:tcW w:w="2658" w:type="dxa"/>
            <w:vAlign w:val="top"/>
          </w:tcPr>
          <w:p>
            <w:pPr>
              <w:spacing w:before="97" w:line="184" w:lineRule="auto"/>
              <w:ind w:firstLine="296"/>
              <w:rPr>
                <w:rFonts w:ascii="宋体" w:hAnsi="宋体" w:eastAsia="宋体" w:cs="宋体"/>
                <w:sz w:val="20"/>
                <w:szCs w:val="20"/>
              </w:rPr>
            </w:pPr>
            <w:r>
              <w:rPr>
                <w:rFonts w:ascii="宋体" w:hAnsi="宋体" w:eastAsia="宋体" w:cs="宋体"/>
                <w:color w:val="231F20"/>
                <w:spacing w:val="-2"/>
                <w:sz w:val="20"/>
                <w:szCs w:val="20"/>
              </w:rPr>
              <w:t>地上附着物和青苗补偿</w:t>
            </w:r>
          </w:p>
        </w:tc>
        <w:tc>
          <w:tcPr>
            <w:tcW w:w="1077" w:type="dxa"/>
            <w:vAlign w:val="top"/>
          </w:tcPr>
          <w:p>
            <w:pPr>
              <w:spacing w:before="127"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5" w:hRule="atLeast"/>
        </w:trPr>
        <w:tc>
          <w:tcPr>
            <w:tcW w:w="1084" w:type="dxa"/>
            <w:vAlign w:val="top"/>
          </w:tcPr>
          <w:p>
            <w:pPr>
              <w:spacing w:before="129"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30113</w:t>
            </w:r>
          </w:p>
        </w:tc>
        <w:tc>
          <w:tcPr>
            <w:tcW w:w="2549" w:type="dxa"/>
            <w:vAlign w:val="top"/>
          </w:tcPr>
          <w:p>
            <w:pPr>
              <w:spacing w:before="100" w:line="184" w:lineRule="auto"/>
              <w:ind w:firstLine="288"/>
              <w:rPr>
                <w:rFonts w:ascii="宋体" w:hAnsi="宋体" w:eastAsia="宋体" w:cs="宋体"/>
                <w:sz w:val="20"/>
                <w:szCs w:val="20"/>
              </w:rPr>
            </w:pPr>
            <w:r>
              <w:rPr>
                <w:rFonts w:ascii="宋体" w:hAnsi="宋体" w:eastAsia="宋体" w:cs="宋体"/>
                <w:color w:val="231F20"/>
                <w:spacing w:val="-2"/>
                <w:sz w:val="20"/>
                <w:szCs w:val="20"/>
              </w:rPr>
              <w:t>住房公积金</w:t>
            </w:r>
          </w:p>
        </w:tc>
        <w:tc>
          <w:tcPr>
            <w:tcW w:w="1075" w:type="dxa"/>
            <w:vAlign w:val="top"/>
          </w:tcPr>
          <w:p>
            <w:pPr>
              <w:spacing w:before="130" w:line="180" w:lineRule="auto"/>
              <w:ind w:firstLine="55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59.12</w:t>
            </w:r>
          </w:p>
        </w:tc>
        <w:tc>
          <w:tcPr>
            <w:tcW w:w="1077" w:type="dxa"/>
            <w:vAlign w:val="top"/>
          </w:tcPr>
          <w:p>
            <w:pPr>
              <w:spacing w:before="129"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30212</w:t>
            </w:r>
          </w:p>
        </w:tc>
        <w:tc>
          <w:tcPr>
            <w:tcW w:w="2492" w:type="dxa"/>
            <w:vAlign w:val="top"/>
          </w:tcPr>
          <w:p>
            <w:pPr>
              <w:spacing w:before="100" w:line="184" w:lineRule="auto"/>
              <w:ind w:firstLine="308"/>
              <w:rPr>
                <w:rFonts w:ascii="宋体" w:hAnsi="宋体" w:eastAsia="宋体" w:cs="宋体"/>
                <w:sz w:val="20"/>
                <w:szCs w:val="20"/>
              </w:rPr>
            </w:pPr>
            <w:r>
              <w:rPr>
                <w:rFonts w:ascii="宋体" w:hAnsi="宋体" w:eastAsia="宋体" w:cs="宋体"/>
                <w:color w:val="231F20"/>
                <w:spacing w:val="-16"/>
                <w:sz w:val="20"/>
                <w:szCs w:val="20"/>
              </w:rPr>
              <w:t>因公出国（境）费用</w:t>
            </w:r>
          </w:p>
        </w:tc>
        <w:tc>
          <w:tcPr>
            <w:tcW w:w="1077" w:type="dxa"/>
            <w:vAlign w:val="top"/>
          </w:tcPr>
          <w:p>
            <w:pPr>
              <w:spacing w:before="130"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29"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31012</w:t>
            </w:r>
          </w:p>
        </w:tc>
        <w:tc>
          <w:tcPr>
            <w:tcW w:w="2658" w:type="dxa"/>
            <w:vAlign w:val="top"/>
          </w:tcPr>
          <w:p>
            <w:pPr>
              <w:spacing w:before="100" w:line="184" w:lineRule="auto"/>
              <w:ind w:firstLine="296"/>
              <w:rPr>
                <w:rFonts w:ascii="宋体" w:hAnsi="宋体" w:eastAsia="宋体" w:cs="宋体"/>
                <w:sz w:val="20"/>
                <w:szCs w:val="20"/>
              </w:rPr>
            </w:pPr>
            <w:r>
              <w:rPr>
                <w:rFonts w:ascii="宋体" w:hAnsi="宋体" w:eastAsia="宋体" w:cs="宋体"/>
                <w:color w:val="231F20"/>
                <w:spacing w:val="-3"/>
                <w:sz w:val="20"/>
                <w:szCs w:val="20"/>
              </w:rPr>
              <w:t>拆迁补偿</w:t>
            </w:r>
          </w:p>
        </w:tc>
        <w:tc>
          <w:tcPr>
            <w:tcW w:w="1077" w:type="dxa"/>
            <w:vAlign w:val="top"/>
          </w:tcPr>
          <w:p>
            <w:pPr>
              <w:spacing w:before="130"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1084" w:type="dxa"/>
            <w:vAlign w:val="top"/>
          </w:tcPr>
          <w:p>
            <w:pPr>
              <w:spacing w:before="128"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30114</w:t>
            </w:r>
          </w:p>
        </w:tc>
        <w:tc>
          <w:tcPr>
            <w:tcW w:w="2549" w:type="dxa"/>
            <w:vAlign w:val="top"/>
          </w:tcPr>
          <w:p>
            <w:pPr>
              <w:spacing w:before="98" w:line="184" w:lineRule="auto"/>
              <w:ind w:firstLine="298"/>
              <w:rPr>
                <w:rFonts w:ascii="宋体" w:hAnsi="宋体" w:eastAsia="宋体" w:cs="宋体"/>
                <w:sz w:val="20"/>
                <w:szCs w:val="20"/>
              </w:rPr>
            </w:pPr>
            <w:r>
              <w:rPr>
                <w:rFonts w:ascii="宋体" w:hAnsi="宋体" w:eastAsia="宋体" w:cs="宋体"/>
                <w:color w:val="231F20"/>
                <w:spacing w:val="-5"/>
                <w:sz w:val="20"/>
                <w:szCs w:val="20"/>
              </w:rPr>
              <w:t>医疗费</w:t>
            </w:r>
          </w:p>
        </w:tc>
        <w:tc>
          <w:tcPr>
            <w:tcW w:w="1075" w:type="dxa"/>
            <w:vAlign w:val="top"/>
          </w:tcPr>
          <w:p>
            <w:pPr>
              <w:spacing w:before="128"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2.99</w:t>
            </w:r>
          </w:p>
        </w:tc>
        <w:tc>
          <w:tcPr>
            <w:tcW w:w="1077" w:type="dxa"/>
            <w:vAlign w:val="top"/>
          </w:tcPr>
          <w:p>
            <w:pPr>
              <w:spacing w:before="128"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30213</w:t>
            </w:r>
          </w:p>
        </w:tc>
        <w:tc>
          <w:tcPr>
            <w:tcW w:w="2492" w:type="dxa"/>
            <w:vAlign w:val="top"/>
          </w:tcPr>
          <w:p>
            <w:pPr>
              <w:spacing w:before="98" w:line="184" w:lineRule="auto"/>
              <w:ind w:firstLine="296"/>
              <w:rPr>
                <w:rFonts w:ascii="宋体" w:hAnsi="宋体" w:eastAsia="宋体" w:cs="宋体"/>
                <w:sz w:val="20"/>
                <w:szCs w:val="20"/>
              </w:rPr>
            </w:pPr>
            <w:r>
              <w:rPr>
                <w:rFonts w:ascii="宋体" w:hAnsi="宋体" w:eastAsia="宋体" w:cs="宋体"/>
                <w:color w:val="231F20"/>
                <w:spacing w:val="-4"/>
                <w:sz w:val="20"/>
                <w:szCs w:val="20"/>
              </w:rPr>
              <w:t>维修（护）费</w:t>
            </w:r>
          </w:p>
        </w:tc>
        <w:tc>
          <w:tcPr>
            <w:tcW w:w="1077" w:type="dxa"/>
            <w:vAlign w:val="top"/>
          </w:tcPr>
          <w:p>
            <w:pPr>
              <w:spacing w:before="128"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0.67</w:t>
            </w:r>
          </w:p>
        </w:tc>
        <w:tc>
          <w:tcPr>
            <w:tcW w:w="1077" w:type="dxa"/>
            <w:vAlign w:val="top"/>
          </w:tcPr>
          <w:p>
            <w:pPr>
              <w:spacing w:before="128"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31013</w:t>
            </w:r>
          </w:p>
        </w:tc>
        <w:tc>
          <w:tcPr>
            <w:tcW w:w="2658" w:type="dxa"/>
            <w:vAlign w:val="top"/>
          </w:tcPr>
          <w:p>
            <w:pPr>
              <w:spacing w:before="98" w:line="184" w:lineRule="auto"/>
              <w:ind w:firstLine="302"/>
              <w:rPr>
                <w:rFonts w:ascii="宋体" w:hAnsi="宋体" w:eastAsia="宋体" w:cs="宋体"/>
                <w:sz w:val="20"/>
                <w:szCs w:val="20"/>
              </w:rPr>
            </w:pPr>
            <w:r>
              <w:rPr>
                <w:rFonts w:ascii="宋体" w:hAnsi="宋体" w:eastAsia="宋体" w:cs="宋体"/>
                <w:color w:val="231F20"/>
                <w:spacing w:val="-3"/>
                <w:sz w:val="20"/>
                <w:szCs w:val="20"/>
              </w:rPr>
              <w:t>公务用车购置</w:t>
            </w:r>
          </w:p>
        </w:tc>
        <w:tc>
          <w:tcPr>
            <w:tcW w:w="1077" w:type="dxa"/>
            <w:vAlign w:val="top"/>
          </w:tcPr>
          <w:p>
            <w:pPr>
              <w:spacing w:before="128"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1084" w:type="dxa"/>
            <w:vAlign w:val="top"/>
          </w:tcPr>
          <w:p>
            <w:pPr>
              <w:spacing w:before="129"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30199</w:t>
            </w:r>
          </w:p>
        </w:tc>
        <w:tc>
          <w:tcPr>
            <w:tcW w:w="2549" w:type="dxa"/>
            <w:vAlign w:val="top"/>
          </w:tcPr>
          <w:p>
            <w:pPr>
              <w:spacing w:before="100" w:line="184" w:lineRule="auto"/>
              <w:ind w:firstLine="290"/>
              <w:rPr>
                <w:rFonts w:ascii="宋体" w:hAnsi="宋体" w:eastAsia="宋体" w:cs="宋体"/>
                <w:sz w:val="20"/>
                <w:szCs w:val="20"/>
              </w:rPr>
            </w:pPr>
            <w:r>
              <w:rPr>
                <w:rFonts w:ascii="宋体" w:hAnsi="宋体" w:eastAsia="宋体" w:cs="宋体"/>
                <w:color w:val="231F20"/>
                <w:spacing w:val="-2"/>
                <w:sz w:val="20"/>
                <w:szCs w:val="20"/>
              </w:rPr>
              <w:t>其他工资福利支出</w:t>
            </w:r>
          </w:p>
        </w:tc>
        <w:tc>
          <w:tcPr>
            <w:tcW w:w="1075" w:type="dxa"/>
            <w:vAlign w:val="top"/>
          </w:tcPr>
          <w:p>
            <w:pPr>
              <w:spacing w:before="129" w:line="180" w:lineRule="auto"/>
              <w:ind w:firstLine="55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71.74</w:t>
            </w:r>
          </w:p>
        </w:tc>
        <w:tc>
          <w:tcPr>
            <w:tcW w:w="1077" w:type="dxa"/>
            <w:vAlign w:val="top"/>
          </w:tcPr>
          <w:p>
            <w:pPr>
              <w:spacing w:before="129"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30214</w:t>
            </w:r>
          </w:p>
        </w:tc>
        <w:tc>
          <w:tcPr>
            <w:tcW w:w="2492" w:type="dxa"/>
            <w:vAlign w:val="top"/>
          </w:tcPr>
          <w:p>
            <w:pPr>
              <w:spacing w:before="100" w:line="184" w:lineRule="auto"/>
              <w:ind w:firstLine="294"/>
              <w:rPr>
                <w:rFonts w:ascii="宋体" w:hAnsi="宋体" w:eastAsia="宋体" w:cs="宋体"/>
                <w:sz w:val="20"/>
                <w:szCs w:val="20"/>
              </w:rPr>
            </w:pPr>
            <w:r>
              <w:rPr>
                <w:rFonts w:ascii="宋体" w:hAnsi="宋体" w:eastAsia="宋体" w:cs="宋体"/>
                <w:color w:val="231F20"/>
                <w:spacing w:val="-3"/>
                <w:sz w:val="20"/>
                <w:szCs w:val="20"/>
              </w:rPr>
              <w:t>租赁费</w:t>
            </w:r>
          </w:p>
        </w:tc>
        <w:tc>
          <w:tcPr>
            <w:tcW w:w="1077" w:type="dxa"/>
            <w:vAlign w:val="top"/>
          </w:tcPr>
          <w:p>
            <w:pPr>
              <w:spacing w:before="129"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29"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31019</w:t>
            </w:r>
          </w:p>
        </w:tc>
        <w:tc>
          <w:tcPr>
            <w:tcW w:w="2658" w:type="dxa"/>
            <w:vAlign w:val="top"/>
          </w:tcPr>
          <w:p>
            <w:pPr>
              <w:spacing w:before="100" w:line="184" w:lineRule="auto"/>
              <w:ind w:firstLine="296"/>
              <w:rPr>
                <w:rFonts w:ascii="宋体" w:hAnsi="宋体" w:eastAsia="宋体" w:cs="宋体"/>
                <w:sz w:val="20"/>
                <w:szCs w:val="20"/>
              </w:rPr>
            </w:pPr>
            <w:r>
              <w:rPr>
                <w:rFonts w:ascii="宋体" w:hAnsi="宋体" w:eastAsia="宋体" w:cs="宋体"/>
                <w:color w:val="231F20"/>
                <w:spacing w:val="-2"/>
                <w:sz w:val="20"/>
                <w:szCs w:val="20"/>
              </w:rPr>
              <w:t>其他交通工具购置</w:t>
            </w:r>
          </w:p>
        </w:tc>
        <w:tc>
          <w:tcPr>
            <w:tcW w:w="1077" w:type="dxa"/>
            <w:vAlign w:val="top"/>
          </w:tcPr>
          <w:p>
            <w:pPr>
              <w:spacing w:before="129"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5" w:hRule="atLeast"/>
        </w:trPr>
        <w:tc>
          <w:tcPr>
            <w:tcW w:w="1084" w:type="dxa"/>
            <w:vAlign w:val="top"/>
          </w:tcPr>
          <w:p>
            <w:pPr>
              <w:spacing w:before="132"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303</w:t>
            </w:r>
          </w:p>
        </w:tc>
        <w:tc>
          <w:tcPr>
            <w:tcW w:w="2549" w:type="dxa"/>
            <w:vAlign w:val="top"/>
          </w:tcPr>
          <w:p>
            <w:pPr>
              <w:spacing w:before="103" w:line="184" w:lineRule="auto"/>
              <w:ind w:firstLine="89"/>
              <w:rPr>
                <w:rFonts w:ascii="宋体" w:hAnsi="宋体" w:eastAsia="宋体" w:cs="宋体"/>
                <w:sz w:val="20"/>
                <w:szCs w:val="20"/>
              </w:rPr>
            </w:pPr>
            <w:r>
              <w:rPr>
                <w:rFonts w:ascii="宋体" w:hAnsi="宋体" w:eastAsia="宋体" w:cs="宋体"/>
                <w:color w:val="231F20"/>
                <w:spacing w:val="-2"/>
                <w:sz w:val="20"/>
                <w:szCs w:val="20"/>
              </w:rPr>
              <w:t>对个人和家庭的补助</w:t>
            </w:r>
          </w:p>
        </w:tc>
        <w:tc>
          <w:tcPr>
            <w:tcW w:w="1075" w:type="dxa"/>
            <w:vAlign w:val="top"/>
          </w:tcPr>
          <w:p>
            <w:pPr>
              <w:spacing w:before="133" w:line="180" w:lineRule="auto"/>
              <w:ind w:firstLine="547"/>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28.40</w:t>
            </w:r>
          </w:p>
        </w:tc>
        <w:tc>
          <w:tcPr>
            <w:tcW w:w="1077" w:type="dxa"/>
            <w:vAlign w:val="top"/>
          </w:tcPr>
          <w:p>
            <w:pPr>
              <w:spacing w:before="132"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30215</w:t>
            </w:r>
          </w:p>
        </w:tc>
        <w:tc>
          <w:tcPr>
            <w:tcW w:w="2492" w:type="dxa"/>
            <w:vAlign w:val="top"/>
          </w:tcPr>
          <w:p>
            <w:pPr>
              <w:spacing w:before="103" w:line="184" w:lineRule="auto"/>
              <w:ind w:firstLine="292"/>
              <w:rPr>
                <w:rFonts w:ascii="宋体" w:hAnsi="宋体" w:eastAsia="宋体" w:cs="宋体"/>
                <w:sz w:val="20"/>
                <w:szCs w:val="20"/>
              </w:rPr>
            </w:pPr>
            <w:r>
              <w:rPr>
                <w:rFonts w:ascii="宋体" w:hAnsi="宋体" w:eastAsia="宋体" w:cs="宋体"/>
                <w:color w:val="231F20"/>
                <w:spacing w:val="-3"/>
                <w:sz w:val="20"/>
                <w:szCs w:val="20"/>
              </w:rPr>
              <w:t>会议费</w:t>
            </w:r>
          </w:p>
        </w:tc>
        <w:tc>
          <w:tcPr>
            <w:tcW w:w="1077" w:type="dxa"/>
            <w:vAlign w:val="top"/>
          </w:tcPr>
          <w:p>
            <w:pPr>
              <w:spacing w:before="133"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32"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31021</w:t>
            </w:r>
          </w:p>
        </w:tc>
        <w:tc>
          <w:tcPr>
            <w:tcW w:w="2658" w:type="dxa"/>
            <w:vAlign w:val="top"/>
          </w:tcPr>
          <w:p>
            <w:pPr>
              <w:spacing w:before="103" w:line="184" w:lineRule="auto"/>
              <w:ind w:firstLine="297"/>
              <w:rPr>
                <w:rFonts w:ascii="宋体" w:hAnsi="宋体" w:eastAsia="宋体" w:cs="宋体"/>
                <w:sz w:val="20"/>
                <w:szCs w:val="20"/>
              </w:rPr>
            </w:pPr>
            <w:r>
              <w:rPr>
                <w:rFonts w:ascii="宋体" w:hAnsi="宋体" w:eastAsia="宋体" w:cs="宋体"/>
                <w:color w:val="231F20"/>
                <w:spacing w:val="-2"/>
                <w:sz w:val="20"/>
                <w:szCs w:val="20"/>
              </w:rPr>
              <w:t>文物和陈列品购置</w:t>
            </w:r>
          </w:p>
        </w:tc>
        <w:tc>
          <w:tcPr>
            <w:tcW w:w="1077" w:type="dxa"/>
            <w:vAlign w:val="top"/>
          </w:tcPr>
          <w:p>
            <w:pPr>
              <w:spacing w:before="133"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1084" w:type="dxa"/>
            <w:vAlign w:val="top"/>
          </w:tcPr>
          <w:p>
            <w:pPr>
              <w:spacing w:before="131"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30301</w:t>
            </w:r>
          </w:p>
        </w:tc>
        <w:tc>
          <w:tcPr>
            <w:tcW w:w="2549" w:type="dxa"/>
            <w:vAlign w:val="top"/>
          </w:tcPr>
          <w:p>
            <w:pPr>
              <w:spacing w:before="101" w:line="184" w:lineRule="auto"/>
              <w:ind w:firstLine="292"/>
              <w:rPr>
                <w:rFonts w:ascii="宋体" w:hAnsi="宋体" w:eastAsia="宋体" w:cs="宋体"/>
                <w:sz w:val="20"/>
                <w:szCs w:val="20"/>
              </w:rPr>
            </w:pPr>
            <w:r>
              <w:rPr>
                <w:rFonts w:ascii="宋体" w:hAnsi="宋体" w:eastAsia="宋体" w:cs="宋体"/>
                <w:color w:val="231F20"/>
                <w:spacing w:val="-3"/>
                <w:sz w:val="20"/>
                <w:szCs w:val="20"/>
              </w:rPr>
              <w:t>离休费</w:t>
            </w:r>
          </w:p>
        </w:tc>
        <w:tc>
          <w:tcPr>
            <w:tcW w:w="1075" w:type="dxa"/>
            <w:vAlign w:val="top"/>
          </w:tcPr>
          <w:p>
            <w:pPr>
              <w:spacing w:before="131"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31"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30216</w:t>
            </w:r>
          </w:p>
        </w:tc>
        <w:tc>
          <w:tcPr>
            <w:tcW w:w="2492" w:type="dxa"/>
            <w:vAlign w:val="top"/>
          </w:tcPr>
          <w:p>
            <w:pPr>
              <w:spacing w:before="101" w:line="184" w:lineRule="auto"/>
              <w:ind w:firstLine="293"/>
              <w:rPr>
                <w:rFonts w:ascii="宋体" w:hAnsi="宋体" w:eastAsia="宋体" w:cs="宋体"/>
                <w:sz w:val="20"/>
                <w:szCs w:val="20"/>
              </w:rPr>
            </w:pPr>
            <w:r>
              <w:rPr>
                <w:rFonts w:ascii="宋体" w:hAnsi="宋体" w:eastAsia="宋体" w:cs="宋体"/>
                <w:color w:val="231F20"/>
                <w:spacing w:val="-3"/>
                <w:sz w:val="20"/>
                <w:szCs w:val="20"/>
              </w:rPr>
              <w:t>培训费</w:t>
            </w:r>
          </w:p>
        </w:tc>
        <w:tc>
          <w:tcPr>
            <w:tcW w:w="1077" w:type="dxa"/>
            <w:vAlign w:val="top"/>
          </w:tcPr>
          <w:p>
            <w:pPr>
              <w:spacing w:before="131"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31"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31022</w:t>
            </w:r>
          </w:p>
        </w:tc>
        <w:tc>
          <w:tcPr>
            <w:tcW w:w="2658" w:type="dxa"/>
            <w:vAlign w:val="top"/>
          </w:tcPr>
          <w:p>
            <w:pPr>
              <w:spacing w:before="101" w:line="184" w:lineRule="auto"/>
              <w:ind w:firstLine="297"/>
              <w:rPr>
                <w:rFonts w:ascii="宋体" w:hAnsi="宋体" w:eastAsia="宋体" w:cs="宋体"/>
                <w:sz w:val="20"/>
                <w:szCs w:val="20"/>
              </w:rPr>
            </w:pPr>
            <w:r>
              <w:rPr>
                <w:rFonts w:ascii="宋体" w:hAnsi="宋体" w:eastAsia="宋体" w:cs="宋体"/>
                <w:color w:val="231F20"/>
                <w:spacing w:val="-2"/>
                <w:sz w:val="20"/>
                <w:szCs w:val="20"/>
              </w:rPr>
              <w:t>无形资产购置</w:t>
            </w:r>
          </w:p>
        </w:tc>
        <w:tc>
          <w:tcPr>
            <w:tcW w:w="1077" w:type="dxa"/>
            <w:vAlign w:val="top"/>
          </w:tcPr>
          <w:p>
            <w:pPr>
              <w:spacing w:before="131"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3" w:hRule="atLeast"/>
        </w:trPr>
        <w:tc>
          <w:tcPr>
            <w:tcW w:w="1084" w:type="dxa"/>
            <w:vAlign w:val="top"/>
          </w:tcPr>
          <w:p>
            <w:pPr>
              <w:spacing w:before="132"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30302</w:t>
            </w:r>
          </w:p>
        </w:tc>
        <w:tc>
          <w:tcPr>
            <w:tcW w:w="2549" w:type="dxa"/>
            <w:vAlign w:val="top"/>
          </w:tcPr>
          <w:p>
            <w:pPr>
              <w:spacing w:before="101" w:line="184" w:lineRule="auto"/>
              <w:ind w:firstLine="290"/>
              <w:rPr>
                <w:rFonts w:ascii="宋体" w:hAnsi="宋体" w:eastAsia="宋体" w:cs="宋体"/>
                <w:sz w:val="20"/>
                <w:szCs w:val="20"/>
              </w:rPr>
            </w:pPr>
            <w:r>
              <w:rPr>
                <w:rFonts w:ascii="宋体" w:hAnsi="宋体" w:eastAsia="宋体" w:cs="宋体"/>
                <w:color w:val="231F20"/>
                <w:spacing w:val="-3"/>
                <w:sz w:val="20"/>
                <w:szCs w:val="20"/>
              </w:rPr>
              <w:t>退休费</w:t>
            </w:r>
          </w:p>
        </w:tc>
        <w:tc>
          <w:tcPr>
            <w:tcW w:w="1075" w:type="dxa"/>
            <w:vAlign w:val="top"/>
          </w:tcPr>
          <w:p>
            <w:pPr>
              <w:spacing w:before="133"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33"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30217</w:t>
            </w:r>
          </w:p>
        </w:tc>
        <w:tc>
          <w:tcPr>
            <w:tcW w:w="2492" w:type="dxa"/>
            <w:vAlign w:val="top"/>
          </w:tcPr>
          <w:p>
            <w:pPr>
              <w:spacing w:before="101" w:line="184" w:lineRule="auto"/>
              <w:ind w:firstLine="299"/>
              <w:rPr>
                <w:rFonts w:ascii="宋体" w:hAnsi="宋体" w:eastAsia="宋体" w:cs="宋体"/>
                <w:sz w:val="20"/>
                <w:szCs w:val="20"/>
              </w:rPr>
            </w:pPr>
            <w:r>
              <w:rPr>
                <w:rFonts w:ascii="宋体" w:hAnsi="宋体" w:eastAsia="宋体" w:cs="宋体"/>
                <w:color w:val="231F20"/>
                <w:spacing w:val="-4"/>
                <w:sz w:val="20"/>
                <w:szCs w:val="20"/>
              </w:rPr>
              <w:t>公务接待费</w:t>
            </w:r>
          </w:p>
        </w:tc>
        <w:tc>
          <w:tcPr>
            <w:tcW w:w="1077" w:type="dxa"/>
            <w:vAlign w:val="top"/>
          </w:tcPr>
          <w:p>
            <w:pPr>
              <w:spacing w:before="133"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0.13</w:t>
            </w:r>
          </w:p>
        </w:tc>
        <w:tc>
          <w:tcPr>
            <w:tcW w:w="1077" w:type="dxa"/>
            <w:vAlign w:val="top"/>
          </w:tcPr>
          <w:p>
            <w:pPr>
              <w:spacing w:before="133"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31099</w:t>
            </w:r>
          </w:p>
        </w:tc>
        <w:tc>
          <w:tcPr>
            <w:tcW w:w="2658" w:type="dxa"/>
            <w:vAlign w:val="top"/>
          </w:tcPr>
          <w:p>
            <w:pPr>
              <w:spacing w:before="101" w:line="184" w:lineRule="auto"/>
              <w:ind w:firstLine="296"/>
              <w:rPr>
                <w:rFonts w:ascii="宋体" w:hAnsi="宋体" w:eastAsia="宋体" w:cs="宋体"/>
                <w:sz w:val="20"/>
                <w:szCs w:val="20"/>
              </w:rPr>
            </w:pPr>
            <w:r>
              <w:rPr>
                <w:rFonts w:ascii="宋体" w:hAnsi="宋体" w:eastAsia="宋体" w:cs="宋体"/>
                <w:color w:val="231F20"/>
                <w:spacing w:val="-2"/>
                <w:sz w:val="20"/>
                <w:szCs w:val="20"/>
              </w:rPr>
              <w:t>其他资本性支出</w:t>
            </w:r>
          </w:p>
        </w:tc>
        <w:tc>
          <w:tcPr>
            <w:tcW w:w="1077" w:type="dxa"/>
            <w:vAlign w:val="top"/>
          </w:tcPr>
          <w:p>
            <w:pPr>
              <w:spacing w:before="133"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bl>
    <w:p>
      <w:pPr>
        <w:rPr>
          <w:rFonts w:ascii="宋体"/>
          <w:sz w:val="21"/>
        </w:rPr>
      </w:pPr>
    </w:p>
    <w:p>
      <w:pPr>
        <w:sectPr>
          <w:footerReference r:id="rId43" w:type="default"/>
          <w:pgSz w:w="16731" w:h="11912"/>
          <w:pgMar w:top="1012" w:right="1286" w:bottom="863" w:left="1267" w:header="0" w:footer="669" w:gutter="0"/>
          <w:cols w:space="720" w:num="1"/>
        </w:sectPr>
      </w:pPr>
    </w:p>
    <w:p/>
    <w:p>
      <w:pPr>
        <w:spacing w:line="162" w:lineRule="exact"/>
      </w:pPr>
    </w:p>
    <w:tbl>
      <w:tblPr>
        <w:tblStyle w:val="4"/>
        <w:tblW w:w="14166"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084"/>
        <w:gridCol w:w="2549"/>
        <w:gridCol w:w="1075"/>
        <w:gridCol w:w="1077"/>
        <w:gridCol w:w="2492"/>
        <w:gridCol w:w="1077"/>
        <w:gridCol w:w="1077"/>
        <w:gridCol w:w="2658"/>
        <w:gridCol w:w="1077"/>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2" w:hRule="atLeast"/>
        </w:trPr>
        <w:tc>
          <w:tcPr>
            <w:tcW w:w="4708" w:type="dxa"/>
            <w:gridSpan w:val="3"/>
            <w:vAlign w:val="top"/>
          </w:tcPr>
          <w:p>
            <w:pPr>
              <w:spacing w:before="77" w:line="207" w:lineRule="auto"/>
              <w:ind w:firstLine="1965"/>
              <w:rPr>
                <w:rFonts w:ascii="宋体" w:hAnsi="宋体" w:eastAsia="宋体" w:cs="宋体"/>
                <w:sz w:val="20"/>
                <w:szCs w:val="20"/>
              </w:rPr>
            </w:pPr>
            <w:r>
              <w:rPr>
                <w:rFonts w:ascii="宋体" w:hAnsi="宋体" w:eastAsia="宋体" w:cs="宋体"/>
                <w:color w:val="231F20"/>
                <w:spacing w:val="-3"/>
                <w:sz w:val="20"/>
                <w:szCs w:val="20"/>
              </w:rPr>
              <w:t>人员经费</w:t>
            </w:r>
          </w:p>
        </w:tc>
        <w:tc>
          <w:tcPr>
            <w:tcW w:w="9458" w:type="dxa"/>
            <w:gridSpan w:val="6"/>
            <w:vAlign w:val="top"/>
          </w:tcPr>
          <w:p>
            <w:pPr>
              <w:spacing w:before="77" w:line="207" w:lineRule="auto"/>
              <w:ind w:firstLine="4334"/>
              <w:rPr>
                <w:rFonts w:ascii="宋体" w:hAnsi="宋体" w:eastAsia="宋体" w:cs="宋体"/>
                <w:sz w:val="20"/>
                <w:szCs w:val="20"/>
              </w:rPr>
            </w:pPr>
            <w:r>
              <w:rPr>
                <w:rFonts w:ascii="宋体" w:hAnsi="宋体" w:eastAsia="宋体" w:cs="宋体"/>
                <w:color w:val="231F20"/>
                <w:spacing w:val="-2"/>
                <w:sz w:val="20"/>
                <w:szCs w:val="20"/>
              </w:rPr>
              <w:t>公用经费</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33" w:hRule="atLeast"/>
        </w:trPr>
        <w:tc>
          <w:tcPr>
            <w:tcW w:w="1084" w:type="dxa"/>
            <w:vAlign w:val="top"/>
          </w:tcPr>
          <w:p>
            <w:pPr>
              <w:spacing w:before="72" w:line="206" w:lineRule="auto"/>
              <w:ind w:left="149" w:right="133"/>
              <w:rPr>
                <w:rFonts w:ascii="宋体" w:hAnsi="宋体" w:eastAsia="宋体" w:cs="宋体"/>
                <w:sz w:val="20"/>
                <w:szCs w:val="20"/>
              </w:rPr>
            </w:pPr>
            <w:r>
              <w:rPr>
                <w:rFonts w:ascii="宋体" w:hAnsi="宋体" w:eastAsia="宋体" w:cs="宋体"/>
                <w:color w:val="231F20"/>
                <w:spacing w:val="-3"/>
                <w:sz w:val="20"/>
                <w:szCs w:val="20"/>
              </w:rPr>
              <w:t>经济分类科目编码</w:t>
            </w:r>
          </w:p>
        </w:tc>
        <w:tc>
          <w:tcPr>
            <w:tcW w:w="2549" w:type="dxa"/>
            <w:vAlign w:val="top"/>
          </w:tcPr>
          <w:p>
            <w:pPr>
              <w:spacing w:before="78" w:line="232" w:lineRule="auto"/>
              <w:ind w:left="84" w:firstLine="592"/>
              <w:rPr>
                <w:rFonts w:ascii="宋体" w:hAnsi="宋体" w:eastAsia="宋体" w:cs="宋体"/>
                <w:sz w:val="20"/>
                <w:szCs w:val="20"/>
              </w:rPr>
            </w:pPr>
            <w:r>
              <w:rPr>
                <w:rFonts w:ascii="宋体" w:hAnsi="宋体" w:eastAsia="宋体" w:cs="宋体"/>
                <w:color w:val="231F20"/>
                <w:spacing w:val="-4"/>
                <w:sz w:val="20"/>
                <w:szCs w:val="20"/>
              </w:rPr>
              <w:t>经济分类科目</w:t>
            </w:r>
            <w:r>
              <w:rPr>
                <w:rFonts w:ascii="宋体" w:hAnsi="宋体" w:eastAsia="宋体" w:cs="宋体"/>
                <w:color w:val="231F20"/>
                <w:spacing w:val="-15"/>
                <w:sz w:val="20"/>
                <w:szCs w:val="20"/>
              </w:rPr>
              <w:t>（按“款”级功能分类科目）</w:t>
            </w:r>
          </w:p>
        </w:tc>
        <w:tc>
          <w:tcPr>
            <w:tcW w:w="1075" w:type="dxa"/>
            <w:vAlign w:val="top"/>
          </w:tcPr>
          <w:p>
            <w:pPr>
              <w:spacing w:before="188" w:line="207" w:lineRule="auto"/>
              <w:ind w:firstLine="344"/>
              <w:rPr>
                <w:rFonts w:ascii="宋体" w:hAnsi="宋体" w:eastAsia="宋体" w:cs="宋体"/>
                <w:sz w:val="20"/>
                <w:szCs w:val="20"/>
              </w:rPr>
            </w:pPr>
            <w:r>
              <w:rPr>
                <w:rFonts w:ascii="宋体" w:hAnsi="宋体" w:eastAsia="宋体" w:cs="宋体"/>
                <w:color w:val="231F20"/>
                <w:spacing w:val="-2"/>
                <w:sz w:val="20"/>
                <w:szCs w:val="20"/>
              </w:rPr>
              <w:t>金额</w:t>
            </w:r>
          </w:p>
        </w:tc>
        <w:tc>
          <w:tcPr>
            <w:tcW w:w="1077" w:type="dxa"/>
            <w:vAlign w:val="top"/>
          </w:tcPr>
          <w:p>
            <w:pPr>
              <w:spacing w:before="72" w:line="206" w:lineRule="auto"/>
              <w:ind w:left="149" w:right="127"/>
              <w:rPr>
                <w:rFonts w:ascii="宋体" w:hAnsi="宋体" w:eastAsia="宋体" w:cs="宋体"/>
                <w:sz w:val="20"/>
                <w:szCs w:val="20"/>
              </w:rPr>
            </w:pPr>
            <w:r>
              <w:rPr>
                <w:rFonts w:ascii="宋体" w:hAnsi="宋体" w:eastAsia="宋体" w:cs="宋体"/>
                <w:color w:val="231F20"/>
                <w:spacing w:val="-3"/>
                <w:sz w:val="20"/>
                <w:szCs w:val="20"/>
              </w:rPr>
              <w:t>经济分类科目编码</w:t>
            </w:r>
          </w:p>
        </w:tc>
        <w:tc>
          <w:tcPr>
            <w:tcW w:w="2492" w:type="dxa"/>
            <w:vAlign w:val="top"/>
          </w:tcPr>
          <w:p>
            <w:pPr>
              <w:spacing w:before="78" w:line="232" w:lineRule="auto"/>
              <w:ind w:left="93" w:firstLine="555"/>
              <w:rPr>
                <w:rFonts w:ascii="宋体" w:hAnsi="宋体" w:eastAsia="宋体" w:cs="宋体"/>
                <w:sz w:val="20"/>
                <w:szCs w:val="20"/>
              </w:rPr>
            </w:pPr>
            <w:r>
              <w:rPr>
                <w:rFonts w:ascii="宋体" w:hAnsi="宋体" w:eastAsia="宋体" w:cs="宋体"/>
                <w:color w:val="231F20"/>
                <w:spacing w:val="-5"/>
                <w:sz w:val="20"/>
                <w:szCs w:val="20"/>
              </w:rPr>
              <w:t>经济分类科目</w:t>
            </w:r>
            <w:r>
              <w:rPr>
                <w:rFonts w:ascii="宋体" w:hAnsi="宋体" w:eastAsia="宋体" w:cs="宋体"/>
                <w:color w:val="231F20"/>
                <w:spacing w:val="-20"/>
                <w:w w:val="99"/>
                <w:sz w:val="20"/>
                <w:szCs w:val="20"/>
              </w:rPr>
              <w:t>（按“款”级功能分类科目）</w:t>
            </w:r>
          </w:p>
        </w:tc>
        <w:tc>
          <w:tcPr>
            <w:tcW w:w="1077" w:type="dxa"/>
            <w:vAlign w:val="top"/>
          </w:tcPr>
          <w:p>
            <w:pPr>
              <w:spacing w:before="188" w:line="207" w:lineRule="auto"/>
              <w:ind w:firstLine="350"/>
              <w:rPr>
                <w:rFonts w:ascii="宋体" w:hAnsi="宋体" w:eastAsia="宋体" w:cs="宋体"/>
                <w:sz w:val="20"/>
                <w:szCs w:val="20"/>
              </w:rPr>
            </w:pPr>
            <w:r>
              <w:rPr>
                <w:rFonts w:ascii="宋体" w:hAnsi="宋体" w:eastAsia="宋体" w:cs="宋体"/>
                <w:color w:val="231F20"/>
                <w:spacing w:val="-2"/>
                <w:sz w:val="20"/>
                <w:szCs w:val="20"/>
              </w:rPr>
              <w:t>金额</w:t>
            </w:r>
          </w:p>
        </w:tc>
        <w:tc>
          <w:tcPr>
            <w:tcW w:w="1077" w:type="dxa"/>
            <w:vAlign w:val="top"/>
          </w:tcPr>
          <w:p>
            <w:pPr>
              <w:spacing w:before="72" w:line="206" w:lineRule="auto"/>
              <w:ind w:left="149" w:right="126"/>
              <w:rPr>
                <w:rFonts w:ascii="宋体" w:hAnsi="宋体" w:eastAsia="宋体" w:cs="宋体"/>
                <w:sz w:val="20"/>
                <w:szCs w:val="20"/>
              </w:rPr>
            </w:pPr>
            <w:r>
              <w:rPr>
                <w:rFonts w:ascii="宋体" w:hAnsi="宋体" w:eastAsia="宋体" w:cs="宋体"/>
                <w:color w:val="231F20"/>
                <w:spacing w:val="-3"/>
                <w:sz w:val="20"/>
                <w:szCs w:val="20"/>
              </w:rPr>
              <w:t>经济分类科目编码</w:t>
            </w:r>
          </w:p>
        </w:tc>
        <w:tc>
          <w:tcPr>
            <w:tcW w:w="2658" w:type="dxa"/>
            <w:vAlign w:val="top"/>
          </w:tcPr>
          <w:p>
            <w:pPr>
              <w:spacing w:before="78" w:line="232" w:lineRule="auto"/>
              <w:ind w:left="98" w:firstLine="633"/>
              <w:rPr>
                <w:rFonts w:ascii="宋体" w:hAnsi="宋体" w:eastAsia="宋体" w:cs="宋体"/>
                <w:sz w:val="20"/>
                <w:szCs w:val="20"/>
              </w:rPr>
            </w:pPr>
            <w:r>
              <w:rPr>
                <w:rFonts w:ascii="宋体" w:hAnsi="宋体" w:eastAsia="宋体" w:cs="宋体"/>
                <w:color w:val="231F20"/>
                <w:spacing w:val="-5"/>
                <w:sz w:val="20"/>
                <w:szCs w:val="20"/>
              </w:rPr>
              <w:t>经济分类科目</w:t>
            </w:r>
            <w:r>
              <w:rPr>
                <w:rFonts w:ascii="宋体" w:hAnsi="宋体" w:eastAsia="宋体" w:cs="宋体"/>
                <w:color w:val="231F20"/>
                <w:spacing w:val="-8"/>
                <w:sz w:val="20"/>
                <w:szCs w:val="20"/>
              </w:rPr>
              <w:t>（按“款”级功能分类科目）</w:t>
            </w:r>
          </w:p>
        </w:tc>
        <w:tc>
          <w:tcPr>
            <w:tcW w:w="1077" w:type="dxa"/>
            <w:vAlign w:val="top"/>
          </w:tcPr>
          <w:p>
            <w:pPr>
              <w:spacing w:before="188" w:line="207" w:lineRule="auto"/>
              <w:ind w:firstLine="350"/>
              <w:rPr>
                <w:rFonts w:ascii="宋体" w:hAnsi="宋体" w:eastAsia="宋体" w:cs="宋体"/>
                <w:sz w:val="20"/>
                <w:szCs w:val="20"/>
              </w:rPr>
            </w:pPr>
            <w:r>
              <w:rPr>
                <w:rFonts w:ascii="宋体" w:hAnsi="宋体" w:eastAsia="宋体" w:cs="宋体"/>
                <w:color w:val="231F20"/>
                <w:spacing w:val="-2"/>
                <w:sz w:val="20"/>
                <w:szCs w:val="20"/>
              </w:rPr>
              <w:t>金额</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5" w:hRule="atLeast"/>
        </w:trPr>
        <w:tc>
          <w:tcPr>
            <w:tcW w:w="1084" w:type="dxa"/>
            <w:vAlign w:val="top"/>
          </w:tcPr>
          <w:p>
            <w:pPr>
              <w:spacing w:before="122"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30303</w:t>
            </w:r>
          </w:p>
        </w:tc>
        <w:tc>
          <w:tcPr>
            <w:tcW w:w="2549" w:type="dxa"/>
            <w:vAlign w:val="top"/>
          </w:tcPr>
          <w:p>
            <w:pPr>
              <w:spacing w:before="93" w:line="184" w:lineRule="auto"/>
              <w:ind w:firstLine="290"/>
              <w:rPr>
                <w:rFonts w:ascii="宋体" w:hAnsi="宋体" w:eastAsia="宋体" w:cs="宋体"/>
                <w:sz w:val="20"/>
                <w:szCs w:val="20"/>
              </w:rPr>
            </w:pPr>
            <w:r>
              <w:rPr>
                <w:rFonts w:ascii="宋体" w:hAnsi="宋体" w:eastAsia="宋体" w:cs="宋体"/>
                <w:color w:val="231F20"/>
                <w:spacing w:val="-3"/>
                <w:sz w:val="20"/>
                <w:szCs w:val="20"/>
              </w:rPr>
              <w:t>退职（役）费</w:t>
            </w:r>
          </w:p>
        </w:tc>
        <w:tc>
          <w:tcPr>
            <w:tcW w:w="1075" w:type="dxa"/>
            <w:vAlign w:val="top"/>
          </w:tcPr>
          <w:p>
            <w:pPr>
              <w:spacing w:before="122"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22"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30218</w:t>
            </w:r>
          </w:p>
        </w:tc>
        <w:tc>
          <w:tcPr>
            <w:tcW w:w="2492" w:type="dxa"/>
            <w:vAlign w:val="top"/>
          </w:tcPr>
          <w:p>
            <w:pPr>
              <w:spacing w:before="93" w:line="184" w:lineRule="auto"/>
              <w:ind w:firstLine="293"/>
              <w:rPr>
                <w:rFonts w:ascii="宋体" w:hAnsi="宋体" w:eastAsia="宋体" w:cs="宋体"/>
                <w:sz w:val="20"/>
                <w:szCs w:val="20"/>
              </w:rPr>
            </w:pPr>
            <w:r>
              <w:rPr>
                <w:rFonts w:ascii="宋体" w:hAnsi="宋体" w:eastAsia="宋体" w:cs="宋体"/>
                <w:color w:val="231F20"/>
                <w:spacing w:val="-3"/>
                <w:sz w:val="20"/>
                <w:szCs w:val="20"/>
              </w:rPr>
              <w:t>专用材料费</w:t>
            </w:r>
          </w:p>
        </w:tc>
        <w:tc>
          <w:tcPr>
            <w:tcW w:w="1077" w:type="dxa"/>
            <w:vAlign w:val="top"/>
          </w:tcPr>
          <w:p>
            <w:pPr>
              <w:spacing w:before="122"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22"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312</w:t>
            </w:r>
          </w:p>
        </w:tc>
        <w:tc>
          <w:tcPr>
            <w:tcW w:w="2658" w:type="dxa"/>
            <w:vAlign w:val="top"/>
          </w:tcPr>
          <w:p>
            <w:pPr>
              <w:spacing w:before="93" w:line="184" w:lineRule="auto"/>
              <w:ind w:firstLine="96"/>
              <w:rPr>
                <w:rFonts w:ascii="宋体" w:hAnsi="宋体" w:eastAsia="宋体" w:cs="宋体"/>
                <w:sz w:val="20"/>
                <w:szCs w:val="20"/>
              </w:rPr>
            </w:pPr>
            <w:r>
              <w:rPr>
                <w:rFonts w:ascii="宋体" w:hAnsi="宋体" w:eastAsia="宋体" w:cs="宋体"/>
                <w:color w:val="231F20"/>
                <w:spacing w:val="-2"/>
                <w:sz w:val="20"/>
                <w:szCs w:val="20"/>
              </w:rPr>
              <w:t>对企业补助</w:t>
            </w:r>
          </w:p>
        </w:tc>
        <w:tc>
          <w:tcPr>
            <w:tcW w:w="1077" w:type="dxa"/>
            <w:vAlign w:val="top"/>
          </w:tcPr>
          <w:p>
            <w:pPr>
              <w:spacing w:before="122"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1084" w:type="dxa"/>
            <w:vAlign w:val="top"/>
          </w:tcPr>
          <w:p>
            <w:pPr>
              <w:spacing w:before="120"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30304</w:t>
            </w:r>
          </w:p>
        </w:tc>
        <w:tc>
          <w:tcPr>
            <w:tcW w:w="2549" w:type="dxa"/>
            <w:vAlign w:val="top"/>
          </w:tcPr>
          <w:p>
            <w:pPr>
              <w:spacing w:before="91" w:line="184" w:lineRule="auto"/>
              <w:ind w:firstLine="287"/>
              <w:rPr>
                <w:rFonts w:ascii="宋体" w:hAnsi="宋体" w:eastAsia="宋体" w:cs="宋体"/>
                <w:sz w:val="20"/>
                <w:szCs w:val="20"/>
              </w:rPr>
            </w:pPr>
            <w:r>
              <w:rPr>
                <w:rFonts w:ascii="宋体" w:hAnsi="宋体" w:eastAsia="宋体" w:cs="宋体"/>
                <w:color w:val="231F20"/>
                <w:spacing w:val="-2"/>
                <w:sz w:val="20"/>
                <w:szCs w:val="20"/>
              </w:rPr>
              <w:t>抚恤金</w:t>
            </w:r>
          </w:p>
        </w:tc>
        <w:tc>
          <w:tcPr>
            <w:tcW w:w="1075" w:type="dxa"/>
            <w:vAlign w:val="top"/>
          </w:tcPr>
          <w:p>
            <w:pPr>
              <w:spacing w:before="121"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20"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30224</w:t>
            </w:r>
          </w:p>
        </w:tc>
        <w:tc>
          <w:tcPr>
            <w:tcW w:w="2492" w:type="dxa"/>
            <w:vAlign w:val="top"/>
          </w:tcPr>
          <w:p>
            <w:pPr>
              <w:spacing w:before="91" w:line="184" w:lineRule="auto"/>
              <w:ind w:firstLine="292"/>
              <w:rPr>
                <w:rFonts w:ascii="宋体" w:hAnsi="宋体" w:eastAsia="宋体" w:cs="宋体"/>
                <w:sz w:val="20"/>
                <w:szCs w:val="20"/>
              </w:rPr>
            </w:pPr>
            <w:r>
              <w:rPr>
                <w:rFonts w:ascii="宋体" w:hAnsi="宋体" w:eastAsia="宋体" w:cs="宋体"/>
                <w:color w:val="231F20"/>
                <w:spacing w:val="-2"/>
                <w:sz w:val="20"/>
                <w:szCs w:val="20"/>
              </w:rPr>
              <w:t>被装购置费</w:t>
            </w:r>
          </w:p>
        </w:tc>
        <w:tc>
          <w:tcPr>
            <w:tcW w:w="1077" w:type="dxa"/>
            <w:vAlign w:val="top"/>
          </w:tcPr>
          <w:p>
            <w:pPr>
              <w:spacing w:before="121"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20"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31201</w:t>
            </w:r>
          </w:p>
        </w:tc>
        <w:tc>
          <w:tcPr>
            <w:tcW w:w="2658" w:type="dxa"/>
            <w:vAlign w:val="top"/>
          </w:tcPr>
          <w:p>
            <w:pPr>
              <w:spacing w:before="91" w:line="184" w:lineRule="auto"/>
              <w:ind w:firstLine="304"/>
              <w:rPr>
                <w:rFonts w:ascii="宋体" w:hAnsi="宋体" w:eastAsia="宋体" w:cs="宋体"/>
                <w:sz w:val="20"/>
                <w:szCs w:val="20"/>
              </w:rPr>
            </w:pPr>
            <w:r>
              <w:rPr>
                <w:rFonts w:ascii="宋体" w:hAnsi="宋体" w:eastAsia="宋体" w:cs="宋体"/>
                <w:color w:val="231F20"/>
                <w:spacing w:val="-4"/>
                <w:sz w:val="20"/>
                <w:szCs w:val="20"/>
              </w:rPr>
              <w:t>资本金注入</w:t>
            </w:r>
          </w:p>
        </w:tc>
        <w:tc>
          <w:tcPr>
            <w:tcW w:w="1077" w:type="dxa"/>
            <w:vAlign w:val="top"/>
          </w:tcPr>
          <w:p>
            <w:pPr>
              <w:spacing w:before="121"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3" w:hRule="atLeast"/>
        </w:trPr>
        <w:tc>
          <w:tcPr>
            <w:tcW w:w="1084" w:type="dxa"/>
            <w:vAlign w:val="top"/>
          </w:tcPr>
          <w:p>
            <w:pPr>
              <w:spacing w:before="122"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30305</w:t>
            </w:r>
          </w:p>
        </w:tc>
        <w:tc>
          <w:tcPr>
            <w:tcW w:w="2549" w:type="dxa"/>
            <w:vAlign w:val="top"/>
          </w:tcPr>
          <w:p>
            <w:pPr>
              <w:spacing w:before="93" w:line="184" w:lineRule="auto"/>
              <w:ind w:firstLine="290"/>
              <w:rPr>
                <w:rFonts w:ascii="宋体" w:hAnsi="宋体" w:eastAsia="宋体" w:cs="宋体"/>
                <w:sz w:val="20"/>
                <w:szCs w:val="20"/>
              </w:rPr>
            </w:pPr>
            <w:r>
              <w:rPr>
                <w:rFonts w:ascii="宋体" w:hAnsi="宋体" w:eastAsia="宋体" w:cs="宋体"/>
                <w:color w:val="231F20"/>
                <w:spacing w:val="-3"/>
                <w:sz w:val="20"/>
                <w:szCs w:val="20"/>
              </w:rPr>
              <w:t>生活补助</w:t>
            </w:r>
          </w:p>
        </w:tc>
        <w:tc>
          <w:tcPr>
            <w:tcW w:w="1075" w:type="dxa"/>
            <w:vAlign w:val="top"/>
          </w:tcPr>
          <w:p>
            <w:pPr>
              <w:spacing w:before="122" w:line="180" w:lineRule="auto"/>
              <w:ind w:firstLine="547"/>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26.00</w:t>
            </w:r>
          </w:p>
        </w:tc>
        <w:tc>
          <w:tcPr>
            <w:tcW w:w="1077" w:type="dxa"/>
            <w:vAlign w:val="top"/>
          </w:tcPr>
          <w:p>
            <w:pPr>
              <w:spacing w:before="122"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30225</w:t>
            </w:r>
          </w:p>
        </w:tc>
        <w:tc>
          <w:tcPr>
            <w:tcW w:w="2492" w:type="dxa"/>
            <w:vAlign w:val="top"/>
          </w:tcPr>
          <w:p>
            <w:pPr>
              <w:spacing w:before="93" w:line="184" w:lineRule="auto"/>
              <w:ind w:firstLine="293"/>
              <w:rPr>
                <w:rFonts w:ascii="宋体" w:hAnsi="宋体" w:eastAsia="宋体" w:cs="宋体"/>
                <w:sz w:val="20"/>
                <w:szCs w:val="20"/>
              </w:rPr>
            </w:pPr>
            <w:r>
              <w:rPr>
                <w:rFonts w:ascii="宋体" w:hAnsi="宋体" w:eastAsia="宋体" w:cs="宋体"/>
                <w:color w:val="231F20"/>
                <w:spacing w:val="-3"/>
                <w:sz w:val="20"/>
                <w:szCs w:val="20"/>
              </w:rPr>
              <w:t>专用燃料费</w:t>
            </w:r>
          </w:p>
        </w:tc>
        <w:tc>
          <w:tcPr>
            <w:tcW w:w="1077" w:type="dxa"/>
            <w:vAlign w:val="top"/>
          </w:tcPr>
          <w:p>
            <w:pPr>
              <w:spacing w:before="122"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22"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31203</w:t>
            </w:r>
          </w:p>
        </w:tc>
        <w:tc>
          <w:tcPr>
            <w:tcW w:w="2658" w:type="dxa"/>
            <w:vAlign w:val="top"/>
          </w:tcPr>
          <w:p>
            <w:pPr>
              <w:spacing w:before="93" w:line="184" w:lineRule="auto"/>
              <w:ind w:firstLine="295"/>
              <w:rPr>
                <w:rFonts w:ascii="宋体" w:hAnsi="宋体" w:eastAsia="宋体" w:cs="宋体"/>
                <w:sz w:val="20"/>
                <w:szCs w:val="20"/>
              </w:rPr>
            </w:pPr>
            <w:r>
              <w:rPr>
                <w:rFonts w:ascii="宋体" w:hAnsi="宋体" w:eastAsia="宋体" w:cs="宋体"/>
                <w:color w:val="231F20"/>
                <w:spacing w:val="-2"/>
                <w:sz w:val="20"/>
                <w:szCs w:val="20"/>
              </w:rPr>
              <w:t>政府投资基金股权投资</w:t>
            </w:r>
          </w:p>
        </w:tc>
        <w:tc>
          <w:tcPr>
            <w:tcW w:w="1077" w:type="dxa"/>
            <w:vAlign w:val="top"/>
          </w:tcPr>
          <w:p>
            <w:pPr>
              <w:spacing w:before="122"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5" w:hRule="atLeast"/>
        </w:trPr>
        <w:tc>
          <w:tcPr>
            <w:tcW w:w="1084" w:type="dxa"/>
            <w:vAlign w:val="top"/>
          </w:tcPr>
          <w:p>
            <w:pPr>
              <w:spacing w:before="125"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30306</w:t>
            </w:r>
          </w:p>
        </w:tc>
        <w:tc>
          <w:tcPr>
            <w:tcW w:w="2549" w:type="dxa"/>
            <w:vAlign w:val="top"/>
          </w:tcPr>
          <w:p>
            <w:pPr>
              <w:spacing w:before="95" w:line="184" w:lineRule="auto"/>
              <w:ind w:firstLine="290"/>
              <w:rPr>
                <w:rFonts w:ascii="宋体" w:hAnsi="宋体" w:eastAsia="宋体" w:cs="宋体"/>
                <w:sz w:val="20"/>
                <w:szCs w:val="20"/>
              </w:rPr>
            </w:pPr>
            <w:r>
              <w:rPr>
                <w:rFonts w:ascii="宋体" w:hAnsi="宋体" w:eastAsia="宋体" w:cs="宋体"/>
                <w:color w:val="231F20"/>
                <w:spacing w:val="-3"/>
                <w:sz w:val="20"/>
                <w:szCs w:val="20"/>
              </w:rPr>
              <w:t>救济费</w:t>
            </w:r>
          </w:p>
        </w:tc>
        <w:tc>
          <w:tcPr>
            <w:tcW w:w="1075" w:type="dxa"/>
            <w:vAlign w:val="top"/>
          </w:tcPr>
          <w:p>
            <w:pPr>
              <w:spacing w:before="125"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25"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30226</w:t>
            </w:r>
          </w:p>
        </w:tc>
        <w:tc>
          <w:tcPr>
            <w:tcW w:w="2492" w:type="dxa"/>
            <w:vAlign w:val="top"/>
          </w:tcPr>
          <w:p>
            <w:pPr>
              <w:spacing w:before="95" w:line="184" w:lineRule="auto"/>
              <w:ind w:firstLine="297"/>
              <w:rPr>
                <w:rFonts w:ascii="宋体" w:hAnsi="宋体" w:eastAsia="宋体" w:cs="宋体"/>
                <w:sz w:val="20"/>
                <w:szCs w:val="20"/>
              </w:rPr>
            </w:pPr>
            <w:r>
              <w:rPr>
                <w:rFonts w:ascii="宋体" w:hAnsi="宋体" w:eastAsia="宋体" w:cs="宋体"/>
                <w:color w:val="231F20"/>
                <w:spacing w:val="-4"/>
                <w:sz w:val="20"/>
                <w:szCs w:val="20"/>
              </w:rPr>
              <w:t>劳务费</w:t>
            </w:r>
          </w:p>
        </w:tc>
        <w:tc>
          <w:tcPr>
            <w:tcW w:w="1077" w:type="dxa"/>
            <w:vAlign w:val="top"/>
          </w:tcPr>
          <w:p>
            <w:pPr>
              <w:spacing w:before="125" w:line="180" w:lineRule="auto"/>
              <w:ind w:firstLine="572"/>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18.66</w:t>
            </w:r>
          </w:p>
        </w:tc>
        <w:tc>
          <w:tcPr>
            <w:tcW w:w="1077" w:type="dxa"/>
            <w:vAlign w:val="top"/>
          </w:tcPr>
          <w:p>
            <w:pPr>
              <w:spacing w:before="125"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31204</w:t>
            </w:r>
          </w:p>
        </w:tc>
        <w:tc>
          <w:tcPr>
            <w:tcW w:w="2658" w:type="dxa"/>
            <w:vAlign w:val="top"/>
          </w:tcPr>
          <w:p>
            <w:pPr>
              <w:spacing w:before="95" w:line="184" w:lineRule="auto"/>
              <w:ind w:firstLine="307"/>
              <w:rPr>
                <w:rFonts w:ascii="宋体" w:hAnsi="宋体" w:eastAsia="宋体" w:cs="宋体"/>
                <w:sz w:val="20"/>
                <w:szCs w:val="20"/>
              </w:rPr>
            </w:pPr>
            <w:r>
              <w:rPr>
                <w:rFonts w:ascii="宋体" w:hAnsi="宋体" w:eastAsia="宋体" w:cs="宋体"/>
                <w:color w:val="231F20"/>
                <w:spacing w:val="-5"/>
                <w:sz w:val="20"/>
                <w:szCs w:val="20"/>
              </w:rPr>
              <w:t>费用补贴</w:t>
            </w:r>
          </w:p>
        </w:tc>
        <w:tc>
          <w:tcPr>
            <w:tcW w:w="1077" w:type="dxa"/>
            <w:vAlign w:val="top"/>
          </w:tcPr>
          <w:p>
            <w:pPr>
              <w:spacing w:before="125"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1084" w:type="dxa"/>
            <w:vAlign w:val="top"/>
          </w:tcPr>
          <w:p>
            <w:pPr>
              <w:spacing w:before="123"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30307</w:t>
            </w:r>
          </w:p>
        </w:tc>
        <w:tc>
          <w:tcPr>
            <w:tcW w:w="2549" w:type="dxa"/>
            <w:vAlign w:val="top"/>
          </w:tcPr>
          <w:p>
            <w:pPr>
              <w:spacing w:before="94" w:line="184" w:lineRule="auto"/>
              <w:ind w:firstLine="298"/>
              <w:rPr>
                <w:rFonts w:ascii="宋体" w:hAnsi="宋体" w:eastAsia="宋体" w:cs="宋体"/>
                <w:sz w:val="20"/>
                <w:szCs w:val="20"/>
              </w:rPr>
            </w:pPr>
            <w:r>
              <w:rPr>
                <w:rFonts w:ascii="宋体" w:hAnsi="宋体" w:eastAsia="宋体" w:cs="宋体"/>
                <w:color w:val="231F20"/>
                <w:spacing w:val="-4"/>
                <w:sz w:val="20"/>
                <w:szCs w:val="20"/>
              </w:rPr>
              <w:t>医疗费补助</w:t>
            </w:r>
          </w:p>
        </w:tc>
        <w:tc>
          <w:tcPr>
            <w:tcW w:w="1075" w:type="dxa"/>
            <w:vAlign w:val="top"/>
          </w:tcPr>
          <w:p>
            <w:pPr>
              <w:spacing w:before="123" w:line="180" w:lineRule="auto"/>
              <w:ind w:firstLine="64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2.40</w:t>
            </w:r>
          </w:p>
        </w:tc>
        <w:tc>
          <w:tcPr>
            <w:tcW w:w="1077" w:type="dxa"/>
            <w:vAlign w:val="top"/>
          </w:tcPr>
          <w:p>
            <w:pPr>
              <w:spacing w:before="123"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30227</w:t>
            </w:r>
          </w:p>
        </w:tc>
        <w:tc>
          <w:tcPr>
            <w:tcW w:w="2492" w:type="dxa"/>
            <w:vAlign w:val="top"/>
          </w:tcPr>
          <w:p>
            <w:pPr>
              <w:spacing w:before="94" w:line="184" w:lineRule="auto"/>
              <w:ind w:firstLine="292"/>
              <w:rPr>
                <w:rFonts w:ascii="宋体" w:hAnsi="宋体" w:eastAsia="宋体" w:cs="宋体"/>
                <w:sz w:val="20"/>
                <w:szCs w:val="20"/>
              </w:rPr>
            </w:pPr>
            <w:r>
              <w:rPr>
                <w:rFonts w:ascii="宋体" w:hAnsi="宋体" w:eastAsia="宋体" w:cs="宋体"/>
                <w:color w:val="231F20"/>
                <w:spacing w:val="-2"/>
                <w:sz w:val="20"/>
                <w:szCs w:val="20"/>
              </w:rPr>
              <w:t>委托业务费</w:t>
            </w:r>
          </w:p>
        </w:tc>
        <w:tc>
          <w:tcPr>
            <w:tcW w:w="1077" w:type="dxa"/>
            <w:vAlign w:val="top"/>
          </w:tcPr>
          <w:p>
            <w:pPr>
              <w:spacing w:before="123"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23"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31205</w:t>
            </w:r>
          </w:p>
        </w:tc>
        <w:tc>
          <w:tcPr>
            <w:tcW w:w="2658" w:type="dxa"/>
            <w:vAlign w:val="top"/>
          </w:tcPr>
          <w:p>
            <w:pPr>
              <w:spacing w:before="94" w:line="184" w:lineRule="auto"/>
              <w:ind w:firstLine="296"/>
              <w:rPr>
                <w:rFonts w:ascii="宋体" w:hAnsi="宋体" w:eastAsia="宋体" w:cs="宋体"/>
                <w:sz w:val="20"/>
                <w:szCs w:val="20"/>
              </w:rPr>
            </w:pPr>
            <w:r>
              <w:rPr>
                <w:rFonts w:ascii="宋体" w:hAnsi="宋体" w:eastAsia="宋体" w:cs="宋体"/>
                <w:color w:val="231F20"/>
                <w:spacing w:val="-3"/>
                <w:sz w:val="20"/>
                <w:szCs w:val="20"/>
              </w:rPr>
              <w:t>利息补贴</w:t>
            </w:r>
          </w:p>
        </w:tc>
        <w:tc>
          <w:tcPr>
            <w:tcW w:w="1077" w:type="dxa"/>
            <w:vAlign w:val="top"/>
          </w:tcPr>
          <w:p>
            <w:pPr>
              <w:spacing w:before="123"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1084" w:type="dxa"/>
            <w:vAlign w:val="top"/>
          </w:tcPr>
          <w:p>
            <w:pPr>
              <w:spacing w:before="124"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30308</w:t>
            </w:r>
          </w:p>
        </w:tc>
        <w:tc>
          <w:tcPr>
            <w:tcW w:w="2549" w:type="dxa"/>
            <w:vAlign w:val="top"/>
          </w:tcPr>
          <w:p>
            <w:pPr>
              <w:spacing w:before="95" w:line="184" w:lineRule="auto"/>
              <w:ind w:firstLine="289"/>
              <w:rPr>
                <w:rFonts w:ascii="宋体" w:hAnsi="宋体" w:eastAsia="宋体" w:cs="宋体"/>
                <w:sz w:val="20"/>
                <w:szCs w:val="20"/>
              </w:rPr>
            </w:pPr>
            <w:r>
              <w:rPr>
                <w:rFonts w:ascii="宋体" w:hAnsi="宋体" w:eastAsia="宋体" w:cs="宋体"/>
                <w:color w:val="231F20"/>
                <w:spacing w:val="-3"/>
                <w:sz w:val="20"/>
                <w:szCs w:val="20"/>
              </w:rPr>
              <w:t>助学金</w:t>
            </w:r>
          </w:p>
        </w:tc>
        <w:tc>
          <w:tcPr>
            <w:tcW w:w="1075" w:type="dxa"/>
            <w:vAlign w:val="top"/>
          </w:tcPr>
          <w:p>
            <w:pPr>
              <w:spacing w:before="124"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24"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30228</w:t>
            </w:r>
          </w:p>
        </w:tc>
        <w:tc>
          <w:tcPr>
            <w:tcW w:w="2492" w:type="dxa"/>
            <w:vAlign w:val="top"/>
          </w:tcPr>
          <w:p>
            <w:pPr>
              <w:spacing w:before="95" w:line="184" w:lineRule="auto"/>
              <w:ind w:firstLine="295"/>
              <w:rPr>
                <w:rFonts w:ascii="宋体" w:hAnsi="宋体" w:eastAsia="宋体" w:cs="宋体"/>
                <w:sz w:val="20"/>
                <w:szCs w:val="20"/>
              </w:rPr>
            </w:pPr>
            <w:r>
              <w:rPr>
                <w:rFonts w:ascii="宋体" w:hAnsi="宋体" w:eastAsia="宋体" w:cs="宋体"/>
                <w:color w:val="231F20"/>
                <w:spacing w:val="-3"/>
                <w:sz w:val="20"/>
                <w:szCs w:val="20"/>
              </w:rPr>
              <w:t>工会经费</w:t>
            </w:r>
          </w:p>
        </w:tc>
        <w:tc>
          <w:tcPr>
            <w:tcW w:w="1077" w:type="dxa"/>
            <w:vAlign w:val="top"/>
          </w:tcPr>
          <w:p>
            <w:pPr>
              <w:spacing w:before="124" w:line="180" w:lineRule="auto"/>
              <w:ind w:firstLine="572"/>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13.22</w:t>
            </w:r>
          </w:p>
        </w:tc>
        <w:tc>
          <w:tcPr>
            <w:tcW w:w="1077" w:type="dxa"/>
            <w:vAlign w:val="top"/>
          </w:tcPr>
          <w:p>
            <w:pPr>
              <w:spacing w:before="124"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31299</w:t>
            </w:r>
          </w:p>
        </w:tc>
        <w:tc>
          <w:tcPr>
            <w:tcW w:w="2658" w:type="dxa"/>
            <w:vAlign w:val="top"/>
          </w:tcPr>
          <w:p>
            <w:pPr>
              <w:spacing w:before="95" w:line="184" w:lineRule="auto"/>
              <w:ind w:firstLine="296"/>
              <w:rPr>
                <w:rFonts w:ascii="宋体" w:hAnsi="宋体" w:eastAsia="宋体" w:cs="宋体"/>
                <w:sz w:val="20"/>
                <w:szCs w:val="20"/>
              </w:rPr>
            </w:pPr>
            <w:r>
              <w:rPr>
                <w:rFonts w:ascii="宋体" w:hAnsi="宋体" w:eastAsia="宋体" w:cs="宋体"/>
                <w:color w:val="231F20"/>
                <w:spacing w:val="-2"/>
                <w:sz w:val="20"/>
                <w:szCs w:val="20"/>
              </w:rPr>
              <w:t>其他对企业补助</w:t>
            </w:r>
          </w:p>
        </w:tc>
        <w:tc>
          <w:tcPr>
            <w:tcW w:w="1077" w:type="dxa"/>
            <w:vAlign w:val="top"/>
          </w:tcPr>
          <w:p>
            <w:pPr>
              <w:spacing w:before="124"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5" w:hRule="atLeast"/>
        </w:trPr>
        <w:tc>
          <w:tcPr>
            <w:tcW w:w="1084" w:type="dxa"/>
            <w:vAlign w:val="top"/>
          </w:tcPr>
          <w:p>
            <w:pPr>
              <w:spacing w:before="128"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30309</w:t>
            </w:r>
          </w:p>
        </w:tc>
        <w:tc>
          <w:tcPr>
            <w:tcW w:w="2549" w:type="dxa"/>
            <w:vAlign w:val="top"/>
          </w:tcPr>
          <w:p>
            <w:pPr>
              <w:spacing w:before="98" w:line="184" w:lineRule="auto"/>
              <w:ind w:firstLine="290"/>
              <w:rPr>
                <w:rFonts w:ascii="宋体" w:hAnsi="宋体" w:eastAsia="宋体" w:cs="宋体"/>
                <w:sz w:val="20"/>
                <w:szCs w:val="20"/>
              </w:rPr>
            </w:pPr>
            <w:r>
              <w:rPr>
                <w:rFonts w:ascii="宋体" w:hAnsi="宋体" w:eastAsia="宋体" w:cs="宋体"/>
                <w:color w:val="231F20"/>
                <w:spacing w:val="-3"/>
                <w:sz w:val="20"/>
                <w:szCs w:val="20"/>
              </w:rPr>
              <w:t>奖励金</w:t>
            </w:r>
          </w:p>
        </w:tc>
        <w:tc>
          <w:tcPr>
            <w:tcW w:w="1075" w:type="dxa"/>
            <w:vAlign w:val="top"/>
          </w:tcPr>
          <w:p>
            <w:pPr>
              <w:spacing w:before="128"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28"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30229</w:t>
            </w:r>
          </w:p>
        </w:tc>
        <w:tc>
          <w:tcPr>
            <w:tcW w:w="2492" w:type="dxa"/>
            <w:vAlign w:val="top"/>
          </w:tcPr>
          <w:p>
            <w:pPr>
              <w:spacing w:before="98" w:line="184" w:lineRule="auto"/>
              <w:ind w:firstLine="292"/>
              <w:rPr>
                <w:rFonts w:ascii="宋体" w:hAnsi="宋体" w:eastAsia="宋体" w:cs="宋体"/>
                <w:sz w:val="20"/>
                <w:szCs w:val="20"/>
              </w:rPr>
            </w:pPr>
            <w:r>
              <w:rPr>
                <w:rFonts w:ascii="宋体" w:hAnsi="宋体" w:eastAsia="宋体" w:cs="宋体"/>
                <w:color w:val="231F20"/>
                <w:spacing w:val="-3"/>
                <w:sz w:val="20"/>
                <w:szCs w:val="20"/>
              </w:rPr>
              <w:t>福利费</w:t>
            </w:r>
          </w:p>
        </w:tc>
        <w:tc>
          <w:tcPr>
            <w:tcW w:w="1077" w:type="dxa"/>
            <w:vAlign w:val="top"/>
          </w:tcPr>
          <w:p>
            <w:pPr>
              <w:spacing w:before="128"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4.69</w:t>
            </w:r>
          </w:p>
        </w:tc>
        <w:tc>
          <w:tcPr>
            <w:tcW w:w="1077" w:type="dxa"/>
            <w:vAlign w:val="top"/>
          </w:tcPr>
          <w:p>
            <w:pPr>
              <w:spacing w:before="128"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399</w:t>
            </w:r>
          </w:p>
        </w:tc>
        <w:tc>
          <w:tcPr>
            <w:tcW w:w="2658" w:type="dxa"/>
            <w:vAlign w:val="top"/>
          </w:tcPr>
          <w:p>
            <w:pPr>
              <w:spacing w:before="98" w:line="184" w:lineRule="auto"/>
              <w:ind w:firstLine="97"/>
              <w:rPr>
                <w:rFonts w:ascii="宋体" w:hAnsi="宋体" w:eastAsia="宋体" w:cs="宋体"/>
                <w:sz w:val="20"/>
                <w:szCs w:val="20"/>
              </w:rPr>
            </w:pPr>
            <w:r>
              <w:rPr>
                <w:rFonts w:ascii="宋体" w:hAnsi="宋体" w:eastAsia="宋体" w:cs="宋体"/>
                <w:color w:val="231F20"/>
                <w:spacing w:val="-3"/>
                <w:sz w:val="20"/>
                <w:szCs w:val="20"/>
              </w:rPr>
              <w:t>其他支出</w:t>
            </w:r>
          </w:p>
        </w:tc>
        <w:tc>
          <w:tcPr>
            <w:tcW w:w="1077" w:type="dxa"/>
            <w:vAlign w:val="top"/>
          </w:tcPr>
          <w:p>
            <w:pPr>
              <w:spacing w:before="128"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3" w:hRule="atLeast"/>
        </w:trPr>
        <w:tc>
          <w:tcPr>
            <w:tcW w:w="1084" w:type="dxa"/>
            <w:vAlign w:val="top"/>
          </w:tcPr>
          <w:p>
            <w:pPr>
              <w:spacing w:before="126"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30310</w:t>
            </w:r>
          </w:p>
        </w:tc>
        <w:tc>
          <w:tcPr>
            <w:tcW w:w="2549" w:type="dxa"/>
            <w:vAlign w:val="top"/>
          </w:tcPr>
          <w:p>
            <w:pPr>
              <w:spacing w:before="97" w:line="184" w:lineRule="auto"/>
              <w:ind w:firstLine="289"/>
              <w:rPr>
                <w:rFonts w:ascii="宋体" w:hAnsi="宋体" w:eastAsia="宋体" w:cs="宋体"/>
                <w:sz w:val="20"/>
                <w:szCs w:val="20"/>
              </w:rPr>
            </w:pPr>
            <w:r>
              <w:rPr>
                <w:rFonts w:ascii="宋体" w:hAnsi="宋体" w:eastAsia="宋体" w:cs="宋体"/>
                <w:color w:val="231F20"/>
                <w:spacing w:val="-2"/>
                <w:sz w:val="20"/>
                <w:szCs w:val="20"/>
              </w:rPr>
              <w:t>个人农业生产补贴</w:t>
            </w:r>
          </w:p>
        </w:tc>
        <w:tc>
          <w:tcPr>
            <w:tcW w:w="1075" w:type="dxa"/>
            <w:vAlign w:val="top"/>
          </w:tcPr>
          <w:p>
            <w:pPr>
              <w:spacing w:before="126"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26"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30231</w:t>
            </w:r>
          </w:p>
        </w:tc>
        <w:tc>
          <w:tcPr>
            <w:tcW w:w="2492" w:type="dxa"/>
            <w:vAlign w:val="top"/>
          </w:tcPr>
          <w:p>
            <w:pPr>
              <w:spacing w:before="97" w:line="184" w:lineRule="auto"/>
              <w:ind w:firstLine="301"/>
              <w:rPr>
                <w:rFonts w:ascii="宋体" w:hAnsi="宋体" w:eastAsia="宋体" w:cs="宋体"/>
                <w:sz w:val="20"/>
                <w:szCs w:val="20"/>
              </w:rPr>
            </w:pPr>
            <w:r>
              <w:rPr>
                <w:rFonts w:ascii="宋体" w:hAnsi="宋体" w:eastAsia="宋体" w:cs="宋体"/>
                <w:color w:val="231F20"/>
                <w:spacing w:val="-2"/>
                <w:sz w:val="20"/>
                <w:szCs w:val="20"/>
              </w:rPr>
              <w:t>公务用车运行维护费</w:t>
            </w:r>
          </w:p>
        </w:tc>
        <w:tc>
          <w:tcPr>
            <w:tcW w:w="1077" w:type="dxa"/>
            <w:vAlign w:val="top"/>
          </w:tcPr>
          <w:p>
            <w:pPr>
              <w:spacing w:before="126" w:line="180" w:lineRule="auto"/>
              <w:ind w:firstLine="55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22.37</w:t>
            </w:r>
          </w:p>
        </w:tc>
        <w:tc>
          <w:tcPr>
            <w:tcW w:w="1077" w:type="dxa"/>
            <w:vAlign w:val="top"/>
          </w:tcPr>
          <w:p>
            <w:pPr>
              <w:spacing w:before="126"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39906</w:t>
            </w:r>
          </w:p>
        </w:tc>
        <w:tc>
          <w:tcPr>
            <w:tcW w:w="2658" w:type="dxa"/>
            <w:vAlign w:val="top"/>
          </w:tcPr>
          <w:p>
            <w:pPr>
              <w:spacing w:before="97" w:line="184" w:lineRule="auto"/>
              <w:ind w:firstLine="296"/>
              <w:rPr>
                <w:rFonts w:ascii="宋体" w:hAnsi="宋体" w:eastAsia="宋体" w:cs="宋体"/>
                <w:sz w:val="20"/>
                <w:szCs w:val="20"/>
              </w:rPr>
            </w:pPr>
            <w:r>
              <w:rPr>
                <w:rFonts w:ascii="宋体" w:hAnsi="宋体" w:eastAsia="宋体" w:cs="宋体"/>
                <w:color w:val="231F20"/>
                <w:spacing w:val="-3"/>
                <w:sz w:val="20"/>
                <w:szCs w:val="20"/>
              </w:rPr>
              <w:t>赠与</w:t>
            </w:r>
          </w:p>
        </w:tc>
        <w:tc>
          <w:tcPr>
            <w:tcW w:w="1077" w:type="dxa"/>
            <w:vAlign w:val="top"/>
          </w:tcPr>
          <w:p>
            <w:pPr>
              <w:spacing w:before="126"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3" w:hRule="atLeast"/>
        </w:trPr>
        <w:tc>
          <w:tcPr>
            <w:tcW w:w="1084" w:type="dxa"/>
            <w:vAlign w:val="top"/>
          </w:tcPr>
          <w:p>
            <w:pPr>
              <w:spacing w:before="126"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30311</w:t>
            </w:r>
          </w:p>
        </w:tc>
        <w:tc>
          <w:tcPr>
            <w:tcW w:w="2549" w:type="dxa"/>
            <w:vAlign w:val="top"/>
          </w:tcPr>
          <w:p>
            <w:pPr>
              <w:spacing w:before="97" w:line="184" w:lineRule="auto"/>
              <w:ind w:firstLine="288"/>
              <w:rPr>
                <w:rFonts w:ascii="宋体" w:hAnsi="宋体" w:eastAsia="宋体" w:cs="宋体"/>
                <w:sz w:val="20"/>
                <w:szCs w:val="20"/>
              </w:rPr>
            </w:pPr>
            <w:r>
              <w:rPr>
                <w:rFonts w:ascii="宋体" w:hAnsi="宋体" w:eastAsia="宋体" w:cs="宋体"/>
                <w:color w:val="231F20"/>
                <w:spacing w:val="-2"/>
                <w:sz w:val="20"/>
                <w:szCs w:val="20"/>
              </w:rPr>
              <w:t>代缴社会保险费</w:t>
            </w:r>
          </w:p>
        </w:tc>
        <w:tc>
          <w:tcPr>
            <w:tcW w:w="1075" w:type="dxa"/>
            <w:vAlign w:val="top"/>
          </w:tcPr>
          <w:p>
            <w:pPr>
              <w:spacing w:before="127"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127"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30239</w:t>
            </w:r>
          </w:p>
        </w:tc>
        <w:tc>
          <w:tcPr>
            <w:tcW w:w="2492" w:type="dxa"/>
            <w:vAlign w:val="top"/>
          </w:tcPr>
          <w:p>
            <w:pPr>
              <w:spacing w:before="97" w:line="184" w:lineRule="auto"/>
              <w:ind w:firstLine="293"/>
              <w:rPr>
                <w:rFonts w:ascii="宋体" w:hAnsi="宋体" w:eastAsia="宋体" w:cs="宋体"/>
                <w:sz w:val="20"/>
                <w:szCs w:val="20"/>
              </w:rPr>
            </w:pPr>
            <w:r>
              <w:rPr>
                <w:rFonts w:ascii="宋体" w:hAnsi="宋体" w:eastAsia="宋体" w:cs="宋体"/>
                <w:color w:val="231F20"/>
                <w:spacing w:val="-2"/>
                <w:sz w:val="20"/>
                <w:szCs w:val="20"/>
              </w:rPr>
              <w:t>其他交通费用</w:t>
            </w:r>
          </w:p>
        </w:tc>
        <w:tc>
          <w:tcPr>
            <w:tcW w:w="1077" w:type="dxa"/>
            <w:vAlign w:val="top"/>
          </w:tcPr>
          <w:p>
            <w:pPr>
              <w:spacing w:before="127" w:line="180" w:lineRule="auto"/>
              <w:ind w:firstLine="55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23.15</w:t>
            </w:r>
          </w:p>
        </w:tc>
        <w:tc>
          <w:tcPr>
            <w:tcW w:w="1077" w:type="dxa"/>
            <w:vAlign w:val="top"/>
          </w:tcPr>
          <w:p>
            <w:pPr>
              <w:spacing w:before="127"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39907</w:t>
            </w:r>
          </w:p>
        </w:tc>
        <w:tc>
          <w:tcPr>
            <w:tcW w:w="2658" w:type="dxa"/>
            <w:vAlign w:val="top"/>
          </w:tcPr>
          <w:p>
            <w:pPr>
              <w:spacing w:before="97" w:line="184" w:lineRule="auto"/>
              <w:ind w:firstLine="315"/>
              <w:rPr>
                <w:rFonts w:ascii="宋体" w:hAnsi="宋体" w:eastAsia="宋体" w:cs="宋体"/>
                <w:sz w:val="20"/>
                <w:szCs w:val="20"/>
              </w:rPr>
            </w:pPr>
            <w:r>
              <w:rPr>
                <w:rFonts w:ascii="宋体" w:hAnsi="宋体" w:eastAsia="宋体" w:cs="宋体"/>
                <w:color w:val="231F20"/>
                <w:spacing w:val="-4"/>
                <w:sz w:val="20"/>
                <w:szCs w:val="20"/>
              </w:rPr>
              <w:t>国家赔偿费用支出</w:t>
            </w:r>
          </w:p>
        </w:tc>
        <w:tc>
          <w:tcPr>
            <w:tcW w:w="1077" w:type="dxa"/>
            <w:vAlign w:val="top"/>
          </w:tcPr>
          <w:p>
            <w:pPr>
              <w:spacing w:before="127"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36" w:hRule="atLeast"/>
        </w:trPr>
        <w:tc>
          <w:tcPr>
            <w:tcW w:w="1084" w:type="dxa"/>
            <w:vAlign w:val="top"/>
          </w:tcPr>
          <w:p>
            <w:pPr>
              <w:spacing w:before="249"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30399</w:t>
            </w:r>
          </w:p>
        </w:tc>
        <w:tc>
          <w:tcPr>
            <w:tcW w:w="2549" w:type="dxa"/>
            <w:vAlign w:val="top"/>
          </w:tcPr>
          <w:p>
            <w:pPr>
              <w:spacing w:before="97" w:line="224" w:lineRule="auto"/>
              <w:ind w:left="90" w:right="244" w:firstLine="215"/>
              <w:rPr>
                <w:rFonts w:ascii="宋体" w:hAnsi="宋体" w:eastAsia="宋体" w:cs="宋体"/>
                <w:sz w:val="20"/>
                <w:szCs w:val="20"/>
              </w:rPr>
            </w:pPr>
            <w:r>
              <w:rPr>
                <w:rFonts w:ascii="宋体" w:hAnsi="宋体" w:eastAsia="宋体" w:cs="宋体"/>
                <w:color w:val="231F20"/>
                <w:spacing w:val="-2"/>
                <w:sz w:val="20"/>
                <w:szCs w:val="20"/>
              </w:rPr>
              <w:t>其他个人和家庭的补助</w:t>
            </w:r>
            <w:r>
              <w:rPr>
                <w:rFonts w:ascii="宋体" w:hAnsi="宋体" w:eastAsia="宋体" w:cs="宋体"/>
                <w:color w:val="231F20"/>
                <w:spacing w:val="-3"/>
                <w:sz w:val="20"/>
                <w:szCs w:val="20"/>
              </w:rPr>
              <w:t>支出</w:t>
            </w:r>
          </w:p>
        </w:tc>
        <w:tc>
          <w:tcPr>
            <w:tcW w:w="1075" w:type="dxa"/>
            <w:vAlign w:val="top"/>
          </w:tcPr>
          <w:p>
            <w:pPr>
              <w:spacing w:before="249" w:line="180" w:lineRule="auto"/>
              <w:ind w:firstLine="65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249"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30240</w:t>
            </w:r>
          </w:p>
        </w:tc>
        <w:tc>
          <w:tcPr>
            <w:tcW w:w="2492" w:type="dxa"/>
            <w:vAlign w:val="top"/>
          </w:tcPr>
          <w:p>
            <w:pPr>
              <w:spacing w:before="222" w:line="184" w:lineRule="auto"/>
              <w:ind w:firstLine="292"/>
              <w:rPr>
                <w:rFonts w:ascii="宋体" w:hAnsi="宋体" w:eastAsia="宋体" w:cs="宋体"/>
                <w:sz w:val="20"/>
                <w:szCs w:val="20"/>
              </w:rPr>
            </w:pPr>
            <w:r>
              <w:rPr>
                <w:rFonts w:ascii="宋体" w:hAnsi="宋体" w:eastAsia="宋体" w:cs="宋体"/>
                <w:color w:val="231F20"/>
                <w:spacing w:val="-2"/>
                <w:sz w:val="20"/>
                <w:szCs w:val="20"/>
              </w:rPr>
              <w:t>税金及附加费用</w:t>
            </w:r>
          </w:p>
        </w:tc>
        <w:tc>
          <w:tcPr>
            <w:tcW w:w="1077" w:type="dxa"/>
            <w:vAlign w:val="top"/>
          </w:tcPr>
          <w:p>
            <w:pPr>
              <w:spacing w:before="249"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spacing w:before="249"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39908</w:t>
            </w:r>
          </w:p>
        </w:tc>
        <w:tc>
          <w:tcPr>
            <w:tcW w:w="2658" w:type="dxa"/>
            <w:vAlign w:val="top"/>
          </w:tcPr>
          <w:p>
            <w:pPr>
              <w:spacing w:before="97" w:line="224" w:lineRule="auto"/>
              <w:ind w:left="96" w:right="152" w:firstLine="208"/>
              <w:rPr>
                <w:rFonts w:ascii="宋体" w:hAnsi="宋体" w:eastAsia="宋体" w:cs="宋体"/>
                <w:sz w:val="20"/>
                <w:szCs w:val="20"/>
              </w:rPr>
            </w:pPr>
            <w:r>
              <w:rPr>
                <w:rFonts w:ascii="宋体" w:hAnsi="宋体" w:eastAsia="宋体" w:cs="宋体"/>
                <w:color w:val="231F20"/>
                <w:spacing w:val="-1"/>
                <w:sz w:val="20"/>
                <w:szCs w:val="20"/>
              </w:rPr>
              <w:t>对民间非营利组织和群众</w:t>
            </w:r>
            <w:r>
              <w:rPr>
                <w:rFonts w:ascii="宋体" w:hAnsi="宋体" w:eastAsia="宋体" w:cs="宋体"/>
                <w:color w:val="231F20"/>
                <w:spacing w:val="-2"/>
                <w:sz w:val="20"/>
                <w:szCs w:val="20"/>
              </w:rPr>
              <w:t>性自治组织补贴</w:t>
            </w:r>
          </w:p>
        </w:tc>
        <w:tc>
          <w:tcPr>
            <w:tcW w:w="1077" w:type="dxa"/>
            <w:vAlign w:val="top"/>
          </w:tcPr>
          <w:p>
            <w:pPr>
              <w:spacing w:before="249"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3" w:hRule="atLeast"/>
        </w:trPr>
        <w:tc>
          <w:tcPr>
            <w:tcW w:w="1084" w:type="dxa"/>
            <w:vAlign w:val="top"/>
          </w:tcPr>
          <w:p>
            <w:pPr>
              <w:rPr>
                <w:rFonts w:ascii="宋体"/>
                <w:sz w:val="21"/>
              </w:rPr>
            </w:pPr>
          </w:p>
        </w:tc>
        <w:tc>
          <w:tcPr>
            <w:tcW w:w="2549" w:type="dxa"/>
            <w:vAlign w:val="top"/>
          </w:tcPr>
          <w:p>
            <w:pPr>
              <w:rPr>
                <w:rFonts w:ascii="宋体"/>
                <w:sz w:val="21"/>
              </w:rPr>
            </w:pPr>
          </w:p>
        </w:tc>
        <w:tc>
          <w:tcPr>
            <w:tcW w:w="1075" w:type="dxa"/>
            <w:vAlign w:val="top"/>
          </w:tcPr>
          <w:p>
            <w:pPr>
              <w:rPr>
                <w:rFonts w:ascii="宋体"/>
                <w:sz w:val="21"/>
              </w:rPr>
            </w:pPr>
          </w:p>
        </w:tc>
        <w:tc>
          <w:tcPr>
            <w:tcW w:w="1077" w:type="dxa"/>
            <w:vAlign w:val="top"/>
          </w:tcPr>
          <w:p>
            <w:pPr>
              <w:spacing w:before="127"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30299</w:t>
            </w:r>
          </w:p>
        </w:tc>
        <w:tc>
          <w:tcPr>
            <w:tcW w:w="2492" w:type="dxa"/>
            <w:vAlign w:val="top"/>
          </w:tcPr>
          <w:p>
            <w:pPr>
              <w:spacing w:before="97" w:line="184" w:lineRule="auto"/>
              <w:ind w:firstLine="296"/>
              <w:rPr>
                <w:rFonts w:ascii="宋体" w:hAnsi="宋体" w:eastAsia="宋体" w:cs="宋体"/>
                <w:sz w:val="20"/>
                <w:szCs w:val="20"/>
              </w:rPr>
            </w:pPr>
            <w:r>
              <w:rPr>
                <w:rFonts w:ascii="宋体" w:hAnsi="宋体" w:eastAsia="宋体" w:cs="宋体"/>
                <w:color w:val="231F20"/>
                <w:spacing w:val="-2"/>
                <w:sz w:val="20"/>
                <w:szCs w:val="20"/>
              </w:rPr>
              <w:t>其他商品和服务支出</w:t>
            </w:r>
          </w:p>
        </w:tc>
        <w:tc>
          <w:tcPr>
            <w:tcW w:w="1077" w:type="dxa"/>
            <w:vAlign w:val="top"/>
          </w:tcPr>
          <w:p>
            <w:pPr>
              <w:spacing w:before="127" w:line="180" w:lineRule="auto"/>
              <w:ind w:firstLine="55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51.01</w:t>
            </w:r>
          </w:p>
        </w:tc>
        <w:tc>
          <w:tcPr>
            <w:tcW w:w="1077" w:type="dxa"/>
            <w:vAlign w:val="top"/>
          </w:tcPr>
          <w:p>
            <w:pPr>
              <w:spacing w:before="127" w:line="180" w:lineRule="auto"/>
              <w:ind w:firstLine="9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39999</w:t>
            </w:r>
          </w:p>
        </w:tc>
        <w:tc>
          <w:tcPr>
            <w:tcW w:w="2658" w:type="dxa"/>
            <w:vAlign w:val="top"/>
          </w:tcPr>
          <w:p>
            <w:pPr>
              <w:spacing w:before="97" w:line="184" w:lineRule="auto"/>
              <w:ind w:firstLine="296"/>
              <w:rPr>
                <w:rFonts w:ascii="宋体" w:hAnsi="宋体" w:eastAsia="宋体" w:cs="宋体"/>
                <w:sz w:val="20"/>
                <w:szCs w:val="20"/>
              </w:rPr>
            </w:pPr>
            <w:r>
              <w:rPr>
                <w:rFonts w:ascii="宋体" w:hAnsi="宋体" w:eastAsia="宋体" w:cs="宋体"/>
                <w:color w:val="231F20"/>
                <w:spacing w:val="-3"/>
                <w:sz w:val="20"/>
                <w:szCs w:val="20"/>
              </w:rPr>
              <w:t>其他支出</w:t>
            </w:r>
          </w:p>
        </w:tc>
        <w:tc>
          <w:tcPr>
            <w:tcW w:w="1077" w:type="dxa"/>
            <w:vAlign w:val="top"/>
          </w:tcPr>
          <w:p>
            <w:pPr>
              <w:spacing w:before="127" w:line="180" w:lineRule="auto"/>
              <w:ind w:firstLine="65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1084" w:type="dxa"/>
            <w:vAlign w:val="top"/>
          </w:tcPr>
          <w:p>
            <w:pPr>
              <w:rPr>
                <w:rFonts w:ascii="宋体"/>
                <w:sz w:val="21"/>
              </w:rPr>
            </w:pPr>
          </w:p>
        </w:tc>
        <w:tc>
          <w:tcPr>
            <w:tcW w:w="2549" w:type="dxa"/>
            <w:vAlign w:val="top"/>
          </w:tcPr>
          <w:p>
            <w:pPr>
              <w:rPr>
                <w:rFonts w:ascii="宋体"/>
                <w:sz w:val="21"/>
              </w:rPr>
            </w:pPr>
          </w:p>
        </w:tc>
        <w:tc>
          <w:tcPr>
            <w:tcW w:w="1075" w:type="dxa"/>
            <w:vAlign w:val="top"/>
          </w:tcPr>
          <w:p>
            <w:pPr>
              <w:rPr>
                <w:rFonts w:ascii="宋体"/>
                <w:sz w:val="21"/>
              </w:rPr>
            </w:pPr>
          </w:p>
        </w:tc>
        <w:tc>
          <w:tcPr>
            <w:tcW w:w="1077" w:type="dxa"/>
            <w:vAlign w:val="top"/>
          </w:tcPr>
          <w:p>
            <w:pPr>
              <w:spacing w:before="127"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307</w:t>
            </w:r>
          </w:p>
        </w:tc>
        <w:tc>
          <w:tcPr>
            <w:tcW w:w="2492" w:type="dxa"/>
            <w:vAlign w:val="top"/>
          </w:tcPr>
          <w:p>
            <w:pPr>
              <w:spacing w:before="97" w:line="184" w:lineRule="auto"/>
              <w:ind w:firstLine="94"/>
              <w:rPr>
                <w:rFonts w:ascii="宋体" w:hAnsi="宋体" w:eastAsia="宋体" w:cs="宋体"/>
                <w:sz w:val="20"/>
                <w:szCs w:val="20"/>
              </w:rPr>
            </w:pPr>
            <w:r>
              <w:rPr>
                <w:rFonts w:ascii="宋体" w:hAnsi="宋体" w:eastAsia="宋体" w:cs="宋体"/>
                <w:color w:val="231F20"/>
                <w:spacing w:val="-2"/>
                <w:sz w:val="20"/>
                <w:szCs w:val="20"/>
              </w:rPr>
              <w:t>债务利息及费用支出</w:t>
            </w:r>
          </w:p>
        </w:tc>
        <w:tc>
          <w:tcPr>
            <w:tcW w:w="1077" w:type="dxa"/>
            <w:vAlign w:val="top"/>
          </w:tcPr>
          <w:p>
            <w:pPr>
              <w:spacing w:before="127"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rPr>
                <w:rFonts w:ascii="宋体"/>
                <w:sz w:val="21"/>
              </w:rPr>
            </w:pPr>
          </w:p>
        </w:tc>
        <w:tc>
          <w:tcPr>
            <w:tcW w:w="2658" w:type="dxa"/>
            <w:vAlign w:val="top"/>
          </w:tcPr>
          <w:p>
            <w:pPr>
              <w:rPr>
                <w:rFonts w:ascii="宋体"/>
                <w:sz w:val="21"/>
              </w:rPr>
            </w:pPr>
          </w:p>
        </w:tc>
        <w:tc>
          <w:tcPr>
            <w:tcW w:w="1077"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1084" w:type="dxa"/>
            <w:vAlign w:val="top"/>
          </w:tcPr>
          <w:p>
            <w:pPr>
              <w:rPr>
                <w:rFonts w:ascii="宋体"/>
                <w:sz w:val="21"/>
              </w:rPr>
            </w:pPr>
          </w:p>
        </w:tc>
        <w:tc>
          <w:tcPr>
            <w:tcW w:w="2549" w:type="dxa"/>
            <w:vAlign w:val="top"/>
          </w:tcPr>
          <w:p>
            <w:pPr>
              <w:rPr>
                <w:rFonts w:ascii="宋体"/>
                <w:sz w:val="21"/>
              </w:rPr>
            </w:pPr>
          </w:p>
        </w:tc>
        <w:tc>
          <w:tcPr>
            <w:tcW w:w="1075" w:type="dxa"/>
            <w:vAlign w:val="top"/>
          </w:tcPr>
          <w:p>
            <w:pPr>
              <w:rPr>
                <w:rFonts w:ascii="宋体"/>
                <w:sz w:val="21"/>
              </w:rPr>
            </w:pPr>
          </w:p>
        </w:tc>
        <w:tc>
          <w:tcPr>
            <w:tcW w:w="1077" w:type="dxa"/>
            <w:vAlign w:val="top"/>
          </w:tcPr>
          <w:p>
            <w:pPr>
              <w:spacing w:before="130"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30701</w:t>
            </w:r>
          </w:p>
        </w:tc>
        <w:tc>
          <w:tcPr>
            <w:tcW w:w="2492" w:type="dxa"/>
            <w:vAlign w:val="top"/>
          </w:tcPr>
          <w:p>
            <w:pPr>
              <w:spacing w:before="101" w:line="184" w:lineRule="auto"/>
              <w:ind w:firstLine="312"/>
              <w:rPr>
                <w:rFonts w:ascii="宋体" w:hAnsi="宋体" w:eastAsia="宋体" w:cs="宋体"/>
                <w:sz w:val="20"/>
                <w:szCs w:val="20"/>
              </w:rPr>
            </w:pPr>
            <w:r>
              <w:rPr>
                <w:rFonts w:ascii="宋体" w:hAnsi="宋体" w:eastAsia="宋体" w:cs="宋体"/>
                <w:color w:val="231F20"/>
                <w:spacing w:val="-5"/>
                <w:sz w:val="20"/>
                <w:szCs w:val="20"/>
              </w:rPr>
              <w:t>国内债务付息</w:t>
            </w:r>
          </w:p>
        </w:tc>
        <w:tc>
          <w:tcPr>
            <w:tcW w:w="1077" w:type="dxa"/>
            <w:vAlign w:val="top"/>
          </w:tcPr>
          <w:p>
            <w:pPr>
              <w:spacing w:before="130"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rPr>
                <w:rFonts w:ascii="宋体"/>
                <w:sz w:val="21"/>
              </w:rPr>
            </w:pPr>
          </w:p>
        </w:tc>
        <w:tc>
          <w:tcPr>
            <w:tcW w:w="2658" w:type="dxa"/>
            <w:vAlign w:val="top"/>
          </w:tcPr>
          <w:p>
            <w:pPr>
              <w:rPr>
                <w:rFonts w:ascii="宋体"/>
                <w:sz w:val="21"/>
              </w:rPr>
            </w:pPr>
          </w:p>
        </w:tc>
        <w:tc>
          <w:tcPr>
            <w:tcW w:w="1077"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1084" w:type="dxa"/>
            <w:vAlign w:val="top"/>
          </w:tcPr>
          <w:p>
            <w:pPr>
              <w:rPr>
                <w:rFonts w:ascii="宋体"/>
                <w:sz w:val="21"/>
              </w:rPr>
            </w:pPr>
          </w:p>
        </w:tc>
        <w:tc>
          <w:tcPr>
            <w:tcW w:w="2549" w:type="dxa"/>
            <w:vAlign w:val="top"/>
          </w:tcPr>
          <w:p>
            <w:pPr>
              <w:rPr>
                <w:rFonts w:ascii="宋体"/>
                <w:sz w:val="21"/>
              </w:rPr>
            </w:pPr>
          </w:p>
        </w:tc>
        <w:tc>
          <w:tcPr>
            <w:tcW w:w="1075" w:type="dxa"/>
            <w:vAlign w:val="top"/>
          </w:tcPr>
          <w:p>
            <w:pPr>
              <w:rPr>
                <w:rFonts w:ascii="宋体"/>
                <w:sz w:val="21"/>
              </w:rPr>
            </w:pPr>
          </w:p>
        </w:tc>
        <w:tc>
          <w:tcPr>
            <w:tcW w:w="1077" w:type="dxa"/>
            <w:vAlign w:val="top"/>
          </w:tcPr>
          <w:p>
            <w:pPr>
              <w:spacing w:before="128"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30702</w:t>
            </w:r>
          </w:p>
        </w:tc>
        <w:tc>
          <w:tcPr>
            <w:tcW w:w="2492" w:type="dxa"/>
            <w:vAlign w:val="top"/>
          </w:tcPr>
          <w:p>
            <w:pPr>
              <w:spacing w:before="99" w:line="184" w:lineRule="auto"/>
              <w:ind w:firstLine="312"/>
              <w:rPr>
                <w:rFonts w:ascii="宋体" w:hAnsi="宋体" w:eastAsia="宋体" w:cs="宋体"/>
                <w:sz w:val="20"/>
                <w:szCs w:val="20"/>
              </w:rPr>
            </w:pPr>
            <w:r>
              <w:rPr>
                <w:rFonts w:ascii="宋体" w:hAnsi="宋体" w:eastAsia="宋体" w:cs="宋体"/>
                <w:color w:val="231F20"/>
                <w:spacing w:val="-5"/>
                <w:sz w:val="20"/>
                <w:szCs w:val="20"/>
              </w:rPr>
              <w:t>国外债务付息</w:t>
            </w:r>
          </w:p>
        </w:tc>
        <w:tc>
          <w:tcPr>
            <w:tcW w:w="1077" w:type="dxa"/>
            <w:vAlign w:val="top"/>
          </w:tcPr>
          <w:p>
            <w:pPr>
              <w:spacing w:before="128"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rPr>
                <w:rFonts w:ascii="宋体"/>
                <w:sz w:val="21"/>
              </w:rPr>
            </w:pPr>
          </w:p>
        </w:tc>
        <w:tc>
          <w:tcPr>
            <w:tcW w:w="2658" w:type="dxa"/>
            <w:vAlign w:val="top"/>
          </w:tcPr>
          <w:p>
            <w:pPr>
              <w:rPr>
                <w:rFonts w:ascii="宋体"/>
                <w:sz w:val="21"/>
              </w:rPr>
            </w:pPr>
          </w:p>
        </w:tc>
        <w:tc>
          <w:tcPr>
            <w:tcW w:w="1077"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1084" w:type="dxa"/>
            <w:vAlign w:val="top"/>
          </w:tcPr>
          <w:p>
            <w:pPr>
              <w:rPr>
                <w:rFonts w:ascii="宋体"/>
                <w:sz w:val="21"/>
              </w:rPr>
            </w:pPr>
          </w:p>
        </w:tc>
        <w:tc>
          <w:tcPr>
            <w:tcW w:w="2549" w:type="dxa"/>
            <w:vAlign w:val="top"/>
          </w:tcPr>
          <w:p>
            <w:pPr>
              <w:rPr>
                <w:rFonts w:ascii="宋体"/>
                <w:sz w:val="21"/>
              </w:rPr>
            </w:pPr>
          </w:p>
        </w:tc>
        <w:tc>
          <w:tcPr>
            <w:tcW w:w="1075" w:type="dxa"/>
            <w:vAlign w:val="top"/>
          </w:tcPr>
          <w:p>
            <w:pPr>
              <w:rPr>
                <w:rFonts w:ascii="宋体"/>
                <w:sz w:val="21"/>
              </w:rPr>
            </w:pPr>
          </w:p>
        </w:tc>
        <w:tc>
          <w:tcPr>
            <w:tcW w:w="1077" w:type="dxa"/>
            <w:vAlign w:val="top"/>
          </w:tcPr>
          <w:p>
            <w:pPr>
              <w:spacing w:before="129"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30703</w:t>
            </w:r>
          </w:p>
        </w:tc>
        <w:tc>
          <w:tcPr>
            <w:tcW w:w="2492" w:type="dxa"/>
            <w:vAlign w:val="top"/>
          </w:tcPr>
          <w:p>
            <w:pPr>
              <w:spacing w:before="100" w:line="184" w:lineRule="auto"/>
              <w:ind w:firstLine="312"/>
              <w:rPr>
                <w:rFonts w:ascii="宋体" w:hAnsi="宋体" w:eastAsia="宋体" w:cs="宋体"/>
                <w:sz w:val="20"/>
                <w:szCs w:val="20"/>
              </w:rPr>
            </w:pPr>
            <w:r>
              <w:rPr>
                <w:rFonts w:ascii="宋体" w:hAnsi="宋体" w:eastAsia="宋体" w:cs="宋体"/>
                <w:color w:val="231F20"/>
                <w:spacing w:val="-4"/>
                <w:sz w:val="20"/>
                <w:szCs w:val="20"/>
              </w:rPr>
              <w:t>国内债务发行费用</w:t>
            </w:r>
          </w:p>
        </w:tc>
        <w:tc>
          <w:tcPr>
            <w:tcW w:w="1077" w:type="dxa"/>
            <w:vAlign w:val="top"/>
          </w:tcPr>
          <w:p>
            <w:pPr>
              <w:spacing w:before="129"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rPr>
                <w:rFonts w:ascii="宋体"/>
                <w:sz w:val="21"/>
              </w:rPr>
            </w:pPr>
          </w:p>
        </w:tc>
        <w:tc>
          <w:tcPr>
            <w:tcW w:w="2658" w:type="dxa"/>
            <w:vAlign w:val="top"/>
          </w:tcPr>
          <w:p>
            <w:pPr>
              <w:rPr>
                <w:rFonts w:ascii="宋体"/>
                <w:sz w:val="21"/>
              </w:rPr>
            </w:pPr>
          </w:p>
        </w:tc>
        <w:tc>
          <w:tcPr>
            <w:tcW w:w="1077"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5" w:hRule="atLeast"/>
        </w:trPr>
        <w:tc>
          <w:tcPr>
            <w:tcW w:w="1084" w:type="dxa"/>
            <w:vAlign w:val="top"/>
          </w:tcPr>
          <w:p>
            <w:pPr>
              <w:rPr>
                <w:rFonts w:ascii="宋体"/>
                <w:sz w:val="21"/>
              </w:rPr>
            </w:pPr>
          </w:p>
        </w:tc>
        <w:tc>
          <w:tcPr>
            <w:tcW w:w="2549" w:type="dxa"/>
            <w:vAlign w:val="top"/>
          </w:tcPr>
          <w:p>
            <w:pPr>
              <w:rPr>
                <w:rFonts w:ascii="宋体"/>
                <w:sz w:val="21"/>
              </w:rPr>
            </w:pPr>
          </w:p>
        </w:tc>
        <w:tc>
          <w:tcPr>
            <w:tcW w:w="1075" w:type="dxa"/>
            <w:vAlign w:val="top"/>
          </w:tcPr>
          <w:p>
            <w:pPr>
              <w:rPr>
                <w:rFonts w:ascii="宋体"/>
                <w:sz w:val="21"/>
              </w:rPr>
            </w:pPr>
          </w:p>
        </w:tc>
        <w:tc>
          <w:tcPr>
            <w:tcW w:w="1077" w:type="dxa"/>
            <w:vAlign w:val="top"/>
          </w:tcPr>
          <w:p>
            <w:pPr>
              <w:spacing w:before="133"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30704</w:t>
            </w:r>
          </w:p>
        </w:tc>
        <w:tc>
          <w:tcPr>
            <w:tcW w:w="2492" w:type="dxa"/>
            <w:vAlign w:val="top"/>
          </w:tcPr>
          <w:p>
            <w:pPr>
              <w:spacing w:before="103" w:line="184" w:lineRule="auto"/>
              <w:ind w:firstLine="312"/>
              <w:rPr>
                <w:rFonts w:ascii="宋体" w:hAnsi="宋体" w:eastAsia="宋体" w:cs="宋体"/>
                <w:sz w:val="20"/>
                <w:szCs w:val="20"/>
              </w:rPr>
            </w:pPr>
            <w:r>
              <w:rPr>
                <w:rFonts w:ascii="宋体" w:hAnsi="宋体" w:eastAsia="宋体" w:cs="宋体"/>
                <w:color w:val="231F20"/>
                <w:spacing w:val="-4"/>
                <w:sz w:val="20"/>
                <w:szCs w:val="20"/>
              </w:rPr>
              <w:t>国外债务发行费用</w:t>
            </w:r>
          </w:p>
        </w:tc>
        <w:tc>
          <w:tcPr>
            <w:tcW w:w="1077" w:type="dxa"/>
            <w:vAlign w:val="top"/>
          </w:tcPr>
          <w:p>
            <w:pPr>
              <w:spacing w:before="133" w:line="180" w:lineRule="auto"/>
              <w:ind w:firstLine="65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077" w:type="dxa"/>
            <w:vAlign w:val="top"/>
          </w:tcPr>
          <w:p>
            <w:pPr>
              <w:rPr>
                <w:rFonts w:ascii="宋体"/>
                <w:sz w:val="21"/>
              </w:rPr>
            </w:pPr>
          </w:p>
        </w:tc>
        <w:tc>
          <w:tcPr>
            <w:tcW w:w="2658" w:type="dxa"/>
            <w:vAlign w:val="top"/>
          </w:tcPr>
          <w:p>
            <w:pPr>
              <w:rPr>
                <w:rFonts w:ascii="宋体"/>
                <w:sz w:val="21"/>
              </w:rPr>
            </w:pPr>
          </w:p>
        </w:tc>
        <w:tc>
          <w:tcPr>
            <w:tcW w:w="1077"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3633" w:type="dxa"/>
            <w:gridSpan w:val="2"/>
            <w:vAlign w:val="top"/>
          </w:tcPr>
          <w:p>
            <w:pPr>
              <w:spacing w:before="99" w:line="184" w:lineRule="auto"/>
              <w:ind w:firstLine="1226"/>
              <w:rPr>
                <w:rFonts w:ascii="宋体" w:hAnsi="宋体" w:eastAsia="宋体" w:cs="宋体"/>
                <w:sz w:val="20"/>
                <w:szCs w:val="20"/>
              </w:rPr>
            </w:pPr>
            <w:r>
              <w:rPr>
                <w:rFonts w:ascii="宋体" w:hAnsi="宋体" w:eastAsia="宋体" w:cs="宋体"/>
                <w:color w:val="231F20"/>
                <w:spacing w:val="-2"/>
                <w:sz w:val="20"/>
                <w:szCs w:val="20"/>
              </w:rPr>
              <w:t>人员经费合计</w:t>
            </w:r>
          </w:p>
        </w:tc>
        <w:tc>
          <w:tcPr>
            <w:tcW w:w="1075" w:type="dxa"/>
            <w:vAlign w:val="top"/>
          </w:tcPr>
          <w:p>
            <w:pPr>
              <w:spacing w:before="131" w:line="180" w:lineRule="auto"/>
              <w:ind w:firstLine="91"/>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730.20</w:t>
            </w:r>
          </w:p>
        </w:tc>
        <w:tc>
          <w:tcPr>
            <w:tcW w:w="8381" w:type="dxa"/>
            <w:gridSpan w:val="5"/>
            <w:vAlign w:val="top"/>
          </w:tcPr>
          <w:p>
            <w:pPr>
              <w:spacing w:before="99" w:line="184" w:lineRule="auto"/>
              <w:ind w:firstLine="3608"/>
              <w:rPr>
                <w:rFonts w:ascii="宋体" w:hAnsi="宋体" w:eastAsia="宋体" w:cs="宋体"/>
                <w:sz w:val="20"/>
                <w:szCs w:val="20"/>
              </w:rPr>
            </w:pPr>
            <w:r>
              <w:rPr>
                <w:rFonts w:ascii="宋体" w:hAnsi="宋体" w:eastAsia="宋体" w:cs="宋体"/>
                <w:color w:val="231F20"/>
                <w:spacing w:val="-3"/>
                <w:sz w:val="20"/>
                <w:szCs w:val="20"/>
              </w:rPr>
              <w:t>公用经费合计</w:t>
            </w:r>
          </w:p>
        </w:tc>
        <w:tc>
          <w:tcPr>
            <w:tcW w:w="1077" w:type="dxa"/>
            <w:vAlign w:val="top"/>
          </w:tcPr>
          <w:p>
            <w:pPr>
              <w:spacing w:before="131" w:line="180" w:lineRule="auto"/>
              <w:ind w:firstLine="95"/>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209.14</w:t>
            </w:r>
          </w:p>
        </w:tc>
      </w:tr>
    </w:tbl>
    <w:p>
      <w:pPr>
        <w:spacing w:before="226" w:line="185" w:lineRule="auto"/>
        <w:ind w:firstLine="383"/>
        <w:rPr>
          <w:rFonts w:ascii="宋体" w:hAnsi="宋体" w:eastAsia="宋体" w:cs="宋体"/>
          <w:sz w:val="18"/>
          <w:szCs w:val="18"/>
        </w:rPr>
      </w:pPr>
      <w:r>
        <w:rPr>
          <w:rFonts w:ascii="宋体" w:hAnsi="宋体" w:eastAsia="宋体" w:cs="宋体"/>
          <w:color w:val="231F20"/>
          <w:spacing w:val="-2"/>
          <w:sz w:val="18"/>
          <w:szCs w:val="18"/>
        </w:rPr>
        <w:t>注：本表反映部门本年度一般公共预算财政拨款基本支出明细情况。</w:t>
      </w:r>
    </w:p>
    <w:p>
      <w:pPr>
        <w:sectPr>
          <w:footerReference r:id="rId44" w:type="default"/>
          <w:pgSz w:w="16731" w:h="11912"/>
          <w:pgMar w:top="1012" w:right="1286" w:bottom="863" w:left="1267" w:header="0" w:footer="669" w:gutter="0"/>
          <w:cols w:space="720" w:num="1"/>
        </w:sectPr>
      </w:pPr>
    </w:p>
    <w:p>
      <w:pPr>
        <w:spacing w:line="267" w:lineRule="auto"/>
        <w:rPr>
          <w:rFonts w:ascii="宋体"/>
          <w:sz w:val="21"/>
        </w:rPr>
      </w:pPr>
    </w:p>
    <w:p>
      <w:pPr>
        <w:spacing w:before="104" w:line="184" w:lineRule="auto"/>
        <w:ind w:firstLine="4231"/>
        <w:rPr>
          <w:rFonts w:ascii="宋体" w:hAnsi="宋体" w:eastAsia="宋体" w:cs="宋体"/>
          <w:sz w:val="32"/>
          <w:szCs w:val="32"/>
        </w:rPr>
      </w:pPr>
      <w:r>
        <w:rPr>
          <w:rFonts w:ascii="宋体" w:hAnsi="宋体" w:eastAsia="宋体" w:cs="宋体"/>
          <w:color w:val="231F20"/>
          <w:spacing w:val="-1"/>
          <w:sz w:val="32"/>
          <w:szCs w:val="32"/>
        </w:rPr>
        <w:t>政府性基金预算财政拨款收入支出决算表</w:t>
      </w:r>
    </w:p>
    <w:p>
      <w:pPr>
        <w:spacing w:before="64" w:line="184" w:lineRule="auto"/>
        <w:ind w:firstLine="23"/>
        <w:rPr>
          <w:rFonts w:ascii="宋体" w:hAnsi="宋体" w:eastAsia="宋体" w:cs="宋体"/>
          <w:sz w:val="20"/>
          <w:szCs w:val="20"/>
        </w:rPr>
      </w:pPr>
      <w:r>
        <w:rPr>
          <w:rFonts w:ascii="宋体" w:hAnsi="宋体" w:eastAsia="宋体" w:cs="宋体"/>
          <w:color w:val="231F20"/>
          <w:spacing w:val="-2"/>
          <w:sz w:val="20"/>
          <w:szCs w:val="20"/>
        </w:rPr>
        <w:t>公开部门：重庆市大渡口区农业农村委员会单位：万元</w:t>
      </w:r>
    </w:p>
    <w:p>
      <w:pPr>
        <w:spacing w:line="223" w:lineRule="exact"/>
      </w:pPr>
    </w:p>
    <w:tbl>
      <w:tblPr>
        <w:tblStyle w:val="4"/>
        <w:tblW w:w="14163"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423"/>
        <w:gridCol w:w="3967"/>
        <w:gridCol w:w="1460"/>
        <w:gridCol w:w="1461"/>
        <w:gridCol w:w="1460"/>
        <w:gridCol w:w="1461"/>
        <w:gridCol w:w="1463"/>
        <w:gridCol w:w="1468"/>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3" w:hRule="atLeast"/>
        </w:trPr>
        <w:tc>
          <w:tcPr>
            <w:tcW w:w="5390" w:type="dxa"/>
            <w:gridSpan w:val="2"/>
            <w:vAlign w:val="top"/>
          </w:tcPr>
          <w:p>
            <w:pPr>
              <w:spacing w:before="89" w:line="207" w:lineRule="auto"/>
              <w:ind w:firstLine="2503"/>
              <w:rPr>
                <w:rFonts w:ascii="宋体" w:hAnsi="宋体" w:eastAsia="宋体" w:cs="宋体"/>
                <w:sz w:val="20"/>
                <w:szCs w:val="20"/>
              </w:rPr>
            </w:pPr>
            <w:r>
              <w:rPr>
                <w:rFonts w:ascii="宋体" w:hAnsi="宋体" w:eastAsia="宋体" w:cs="宋体"/>
                <w:color w:val="231F20"/>
                <w:spacing w:val="-2"/>
                <w:sz w:val="20"/>
                <w:szCs w:val="20"/>
              </w:rPr>
              <w:t>项目</w:t>
            </w:r>
          </w:p>
        </w:tc>
        <w:tc>
          <w:tcPr>
            <w:tcW w:w="1460" w:type="dxa"/>
            <w:vMerge w:val="restart"/>
            <w:tcBorders>
              <w:bottom w:val="nil"/>
            </w:tcBorders>
            <w:vAlign w:val="top"/>
          </w:tcPr>
          <w:p>
            <w:pPr>
              <w:spacing w:before="317" w:line="255" w:lineRule="auto"/>
              <w:ind w:left="243" w:right="218" w:firstLine="299"/>
              <w:rPr>
                <w:rFonts w:ascii="宋体" w:hAnsi="宋体" w:eastAsia="宋体" w:cs="宋体"/>
                <w:sz w:val="20"/>
                <w:szCs w:val="20"/>
              </w:rPr>
            </w:pPr>
            <w:r>
              <w:rPr>
                <w:rFonts w:ascii="宋体" w:hAnsi="宋体" w:eastAsia="宋体" w:cs="宋体"/>
                <w:color w:val="231F20"/>
                <w:spacing w:val="-6"/>
                <w:sz w:val="20"/>
                <w:szCs w:val="20"/>
              </w:rPr>
              <w:t>年初</w:t>
            </w:r>
            <w:r>
              <w:rPr>
                <w:rFonts w:ascii="宋体" w:hAnsi="宋体" w:eastAsia="宋体" w:cs="宋体"/>
                <w:color w:val="231F20"/>
                <w:spacing w:val="-3"/>
                <w:sz w:val="20"/>
                <w:szCs w:val="20"/>
              </w:rPr>
              <w:t>结转和结余</w:t>
            </w:r>
          </w:p>
        </w:tc>
        <w:tc>
          <w:tcPr>
            <w:tcW w:w="1461" w:type="dxa"/>
            <w:vMerge w:val="restart"/>
            <w:tcBorders>
              <w:bottom w:val="nil"/>
            </w:tcBorders>
            <w:vAlign w:val="top"/>
          </w:tcPr>
          <w:p>
            <w:pPr>
              <w:spacing w:line="318" w:lineRule="auto"/>
              <w:rPr>
                <w:rFonts w:ascii="宋体"/>
                <w:sz w:val="21"/>
              </w:rPr>
            </w:pPr>
          </w:p>
          <w:p>
            <w:pPr>
              <w:spacing w:before="66" w:line="207" w:lineRule="auto"/>
              <w:ind w:firstLine="337"/>
              <w:rPr>
                <w:rFonts w:ascii="宋体" w:hAnsi="宋体" w:eastAsia="宋体" w:cs="宋体"/>
                <w:sz w:val="20"/>
                <w:szCs w:val="20"/>
              </w:rPr>
            </w:pPr>
            <w:r>
              <w:rPr>
                <w:rFonts w:ascii="宋体" w:hAnsi="宋体" w:eastAsia="宋体" w:cs="宋体"/>
                <w:color w:val="231F20"/>
                <w:spacing w:val="-2"/>
                <w:sz w:val="20"/>
                <w:szCs w:val="20"/>
              </w:rPr>
              <w:t>本年收入</w:t>
            </w:r>
          </w:p>
        </w:tc>
        <w:tc>
          <w:tcPr>
            <w:tcW w:w="4384" w:type="dxa"/>
            <w:gridSpan w:val="3"/>
            <w:vAlign w:val="top"/>
          </w:tcPr>
          <w:p>
            <w:pPr>
              <w:spacing w:before="89" w:line="207" w:lineRule="auto"/>
              <w:ind w:firstLine="1800"/>
              <w:rPr>
                <w:rFonts w:ascii="宋体" w:hAnsi="宋体" w:eastAsia="宋体" w:cs="宋体"/>
                <w:sz w:val="20"/>
                <w:szCs w:val="20"/>
              </w:rPr>
            </w:pPr>
            <w:r>
              <w:rPr>
                <w:rFonts w:ascii="宋体" w:hAnsi="宋体" w:eastAsia="宋体" w:cs="宋体"/>
                <w:color w:val="231F20"/>
                <w:spacing w:val="-2"/>
                <w:sz w:val="20"/>
                <w:szCs w:val="20"/>
              </w:rPr>
              <w:t>本年支出</w:t>
            </w:r>
          </w:p>
        </w:tc>
        <w:tc>
          <w:tcPr>
            <w:tcW w:w="1468" w:type="dxa"/>
            <w:vMerge w:val="restart"/>
            <w:tcBorders>
              <w:bottom w:val="nil"/>
            </w:tcBorders>
            <w:vAlign w:val="top"/>
          </w:tcPr>
          <w:p>
            <w:pPr>
              <w:spacing w:before="317" w:line="255" w:lineRule="auto"/>
              <w:ind w:left="252" w:right="217" w:firstLine="299"/>
              <w:rPr>
                <w:rFonts w:ascii="宋体" w:hAnsi="宋体" w:eastAsia="宋体" w:cs="宋体"/>
                <w:sz w:val="20"/>
                <w:szCs w:val="20"/>
              </w:rPr>
            </w:pPr>
            <w:r>
              <w:rPr>
                <w:rFonts w:ascii="宋体" w:hAnsi="宋体" w:eastAsia="宋体" w:cs="宋体"/>
                <w:color w:val="231F20"/>
                <w:spacing w:val="-6"/>
                <w:sz w:val="20"/>
                <w:szCs w:val="20"/>
              </w:rPr>
              <w:t>年末</w:t>
            </w:r>
            <w:r>
              <w:rPr>
                <w:rFonts w:ascii="宋体" w:hAnsi="宋体" w:eastAsia="宋体" w:cs="宋体"/>
                <w:color w:val="231F20"/>
                <w:spacing w:val="-3"/>
                <w:sz w:val="20"/>
                <w:szCs w:val="20"/>
              </w:rPr>
              <w:t>结转和结余</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8" w:hRule="atLeast"/>
        </w:trPr>
        <w:tc>
          <w:tcPr>
            <w:tcW w:w="1423" w:type="dxa"/>
            <w:vAlign w:val="top"/>
          </w:tcPr>
          <w:p>
            <w:pPr>
              <w:spacing w:before="86" w:line="208" w:lineRule="auto"/>
              <w:ind w:firstLine="320"/>
              <w:rPr>
                <w:rFonts w:ascii="宋体" w:hAnsi="宋体" w:eastAsia="宋体" w:cs="宋体"/>
                <w:sz w:val="20"/>
                <w:szCs w:val="20"/>
              </w:rPr>
            </w:pPr>
            <w:r>
              <w:rPr>
                <w:rFonts w:ascii="宋体" w:hAnsi="宋体" w:eastAsia="宋体" w:cs="宋体"/>
                <w:color w:val="231F20"/>
                <w:spacing w:val="-3"/>
                <w:sz w:val="20"/>
                <w:szCs w:val="20"/>
              </w:rPr>
              <w:t>功能分类</w:t>
            </w:r>
          </w:p>
          <w:p>
            <w:pPr>
              <w:spacing w:line="204" w:lineRule="auto"/>
              <w:ind w:firstLine="320"/>
              <w:rPr>
                <w:rFonts w:ascii="宋体" w:hAnsi="宋体" w:eastAsia="宋体" w:cs="宋体"/>
                <w:sz w:val="20"/>
                <w:szCs w:val="20"/>
              </w:rPr>
            </w:pPr>
            <w:r>
              <w:rPr>
                <w:rFonts w:ascii="宋体" w:hAnsi="宋体" w:eastAsia="宋体" w:cs="宋体"/>
                <w:color w:val="231F20"/>
                <w:spacing w:val="-3"/>
                <w:sz w:val="20"/>
                <w:szCs w:val="20"/>
              </w:rPr>
              <w:t>科目编码</w:t>
            </w:r>
          </w:p>
        </w:tc>
        <w:tc>
          <w:tcPr>
            <w:tcW w:w="3967" w:type="dxa"/>
            <w:vAlign w:val="top"/>
          </w:tcPr>
          <w:p>
            <w:pPr>
              <w:spacing w:before="93" w:line="207" w:lineRule="auto"/>
              <w:ind w:firstLine="1788"/>
              <w:rPr>
                <w:rFonts w:ascii="宋体" w:hAnsi="宋体" w:eastAsia="宋体" w:cs="宋体"/>
                <w:sz w:val="20"/>
                <w:szCs w:val="20"/>
              </w:rPr>
            </w:pPr>
            <w:r>
              <w:rPr>
                <w:rFonts w:ascii="宋体" w:hAnsi="宋体" w:eastAsia="宋体" w:cs="宋体"/>
                <w:color w:val="231F20"/>
                <w:spacing w:val="-2"/>
                <w:sz w:val="20"/>
                <w:szCs w:val="20"/>
              </w:rPr>
              <w:t>项目</w:t>
            </w:r>
          </w:p>
          <w:p>
            <w:pPr>
              <w:spacing w:before="51" w:line="207" w:lineRule="auto"/>
              <w:ind w:firstLine="672"/>
              <w:rPr>
                <w:rFonts w:ascii="宋体" w:hAnsi="宋体" w:eastAsia="宋体" w:cs="宋体"/>
                <w:sz w:val="20"/>
                <w:szCs w:val="20"/>
              </w:rPr>
            </w:pPr>
            <w:r>
              <w:rPr>
                <w:rFonts w:ascii="宋体" w:hAnsi="宋体" w:eastAsia="宋体" w:cs="宋体"/>
                <w:color w:val="231F20"/>
                <w:spacing w:val="1"/>
                <w:sz w:val="20"/>
                <w:szCs w:val="20"/>
              </w:rPr>
              <w:t>（按“项”级功能分类科目）</w:t>
            </w:r>
          </w:p>
        </w:tc>
        <w:tc>
          <w:tcPr>
            <w:tcW w:w="1460" w:type="dxa"/>
            <w:vMerge w:val="continue"/>
            <w:tcBorders>
              <w:top w:val="nil"/>
            </w:tcBorders>
            <w:vAlign w:val="top"/>
          </w:tcPr>
          <w:p>
            <w:pPr>
              <w:rPr>
                <w:rFonts w:ascii="宋体"/>
                <w:sz w:val="21"/>
              </w:rPr>
            </w:pPr>
          </w:p>
        </w:tc>
        <w:tc>
          <w:tcPr>
            <w:tcW w:w="1461" w:type="dxa"/>
            <w:vMerge w:val="continue"/>
            <w:tcBorders>
              <w:top w:val="nil"/>
            </w:tcBorders>
            <w:vAlign w:val="top"/>
          </w:tcPr>
          <w:p>
            <w:pPr>
              <w:rPr>
                <w:rFonts w:ascii="宋体"/>
                <w:sz w:val="21"/>
              </w:rPr>
            </w:pPr>
          </w:p>
        </w:tc>
        <w:tc>
          <w:tcPr>
            <w:tcW w:w="1460" w:type="dxa"/>
            <w:vAlign w:val="top"/>
          </w:tcPr>
          <w:p>
            <w:pPr>
              <w:spacing w:before="203" w:line="207" w:lineRule="auto"/>
              <w:ind w:firstLine="541"/>
              <w:rPr>
                <w:rFonts w:ascii="宋体" w:hAnsi="宋体" w:eastAsia="宋体" w:cs="宋体"/>
                <w:sz w:val="20"/>
                <w:szCs w:val="20"/>
              </w:rPr>
            </w:pPr>
            <w:r>
              <w:rPr>
                <w:rFonts w:ascii="宋体" w:hAnsi="宋体" w:eastAsia="宋体" w:cs="宋体"/>
                <w:color w:val="231F20"/>
                <w:spacing w:val="-2"/>
                <w:sz w:val="20"/>
                <w:szCs w:val="20"/>
              </w:rPr>
              <w:t>合计</w:t>
            </w:r>
          </w:p>
        </w:tc>
        <w:tc>
          <w:tcPr>
            <w:tcW w:w="1461" w:type="dxa"/>
            <w:vAlign w:val="top"/>
          </w:tcPr>
          <w:p>
            <w:pPr>
              <w:spacing w:before="203" w:line="207" w:lineRule="auto"/>
              <w:ind w:firstLine="342"/>
              <w:rPr>
                <w:rFonts w:ascii="宋体" w:hAnsi="宋体" w:eastAsia="宋体" w:cs="宋体"/>
                <w:sz w:val="20"/>
                <w:szCs w:val="20"/>
              </w:rPr>
            </w:pPr>
            <w:r>
              <w:rPr>
                <w:rFonts w:ascii="宋体" w:hAnsi="宋体" w:eastAsia="宋体" w:cs="宋体"/>
                <w:color w:val="231F20"/>
                <w:spacing w:val="-2"/>
                <w:sz w:val="20"/>
                <w:szCs w:val="20"/>
              </w:rPr>
              <w:t>基本支出</w:t>
            </w:r>
          </w:p>
        </w:tc>
        <w:tc>
          <w:tcPr>
            <w:tcW w:w="1463" w:type="dxa"/>
            <w:vAlign w:val="top"/>
          </w:tcPr>
          <w:p>
            <w:pPr>
              <w:spacing w:before="203" w:line="207" w:lineRule="auto"/>
              <w:ind w:firstLine="350"/>
              <w:rPr>
                <w:rFonts w:ascii="宋体" w:hAnsi="宋体" w:eastAsia="宋体" w:cs="宋体"/>
                <w:sz w:val="20"/>
                <w:szCs w:val="20"/>
              </w:rPr>
            </w:pPr>
            <w:r>
              <w:rPr>
                <w:rFonts w:ascii="宋体" w:hAnsi="宋体" w:eastAsia="宋体" w:cs="宋体"/>
                <w:color w:val="231F20"/>
                <w:spacing w:val="-3"/>
                <w:sz w:val="20"/>
                <w:szCs w:val="20"/>
              </w:rPr>
              <w:t>项目支出</w:t>
            </w:r>
          </w:p>
        </w:tc>
        <w:tc>
          <w:tcPr>
            <w:tcW w:w="1468" w:type="dxa"/>
            <w:vMerge w:val="continue"/>
            <w:tcBorders>
              <w:top w:val="nil"/>
            </w:tcBorders>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3" w:hRule="atLeast"/>
        </w:trPr>
        <w:tc>
          <w:tcPr>
            <w:tcW w:w="5390" w:type="dxa"/>
            <w:gridSpan w:val="2"/>
            <w:vAlign w:val="top"/>
          </w:tcPr>
          <w:p>
            <w:pPr>
              <w:spacing w:before="103" w:line="184" w:lineRule="auto"/>
              <w:ind w:firstLine="2504"/>
              <w:rPr>
                <w:rFonts w:ascii="宋体" w:hAnsi="宋体" w:eastAsia="宋体" w:cs="宋体"/>
                <w:sz w:val="20"/>
                <w:szCs w:val="20"/>
              </w:rPr>
            </w:pPr>
            <w:r>
              <w:rPr>
                <w:rFonts w:ascii="宋体" w:hAnsi="宋体" w:eastAsia="宋体" w:cs="宋体"/>
                <w:color w:val="231F20"/>
                <w:spacing w:val="-3"/>
                <w:sz w:val="20"/>
                <w:szCs w:val="20"/>
              </w:rPr>
              <w:t>合计</w:t>
            </w:r>
          </w:p>
        </w:tc>
        <w:tc>
          <w:tcPr>
            <w:tcW w:w="1460" w:type="dxa"/>
            <w:vAlign w:val="top"/>
          </w:tcPr>
          <w:p>
            <w:pPr>
              <w:spacing w:before="132" w:line="180" w:lineRule="auto"/>
              <w:ind w:firstLine="100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61" w:type="dxa"/>
            <w:vAlign w:val="top"/>
          </w:tcPr>
          <w:p>
            <w:pPr>
              <w:spacing w:before="132" w:line="180" w:lineRule="auto"/>
              <w:ind w:firstLine="827"/>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129.43</w:t>
            </w:r>
          </w:p>
        </w:tc>
        <w:tc>
          <w:tcPr>
            <w:tcW w:w="1460" w:type="dxa"/>
            <w:vAlign w:val="top"/>
          </w:tcPr>
          <w:p>
            <w:pPr>
              <w:spacing w:before="132" w:line="180" w:lineRule="auto"/>
              <w:ind w:firstLine="828"/>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129.43</w:t>
            </w:r>
          </w:p>
        </w:tc>
        <w:tc>
          <w:tcPr>
            <w:tcW w:w="1461" w:type="dxa"/>
            <w:vAlign w:val="top"/>
          </w:tcPr>
          <w:p>
            <w:pPr>
              <w:spacing w:before="132" w:line="180" w:lineRule="auto"/>
              <w:ind w:firstLine="101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63" w:type="dxa"/>
            <w:vAlign w:val="top"/>
          </w:tcPr>
          <w:p>
            <w:pPr>
              <w:spacing w:before="132" w:line="180" w:lineRule="auto"/>
              <w:ind w:firstLine="836"/>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129.43</w:t>
            </w:r>
          </w:p>
        </w:tc>
        <w:tc>
          <w:tcPr>
            <w:tcW w:w="1468" w:type="dxa"/>
            <w:vAlign w:val="top"/>
          </w:tcPr>
          <w:p>
            <w:pPr>
              <w:spacing w:before="132" w:line="180" w:lineRule="auto"/>
              <w:ind w:firstLine="10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3" w:type="dxa"/>
            <w:vAlign w:val="top"/>
          </w:tcPr>
          <w:p>
            <w:pPr>
              <w:spacing w:before="136" w:line="180" w:lineRule="auto"/>
              <w:ind w:firstLine="11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w:t>
            </w:r>
          </w:p>
        </w:tc>
        <w:tc>
          <w:tcPr>
            <w:tcW w:w="3967" w:type="dxa"/>
            <w:vAlign w:val="top"/>
          </w:tcPr>
          <w:p>
            <w:pPr>
              <w:spacing w:before="107" w:line="184" w:lineRule="auto"/>
              <w:ind w:firstLine="119"/>
              <w:rPr>
                <w:rFonts w:ascii="宋体" w:hAnsi="宋体" w:eastAsia="宋体" w:cs="宋体"/>
                <w:sz w:val="20"/>
                <w:szCs w:val="20"/>
              </w:rPr>
            </w:pPr>
            <w:r>
              <w:rPr>
                <w:rFonts w:ascii="宋体" w:hAnsi="宋体" w:eastAsia="宋体" w:cs="宋体"/>
                <w:color w:val="231F20"/>
                <w:spacing w:val="-2"/>
                <w:sz w:val="20"/>
                <w:szCs w:val="20"/>
              </w:rPr>
              <w:t>社会保障和就业支出</w:t>
            </w:r>
          </w:p>
        </w:tc>
        <w:tc>
          <w:tcPr>
            <w:tcW w:w="1460" w:type="dxa"/>
            <w:vAlign w:val="top"/>
          </w:tcPr>
          <w:p>
            <w:pPr>
              <w:spacing w:before="136" w:line="180" w:lineRule="auto"/>
              <w:ind w:firstLine="100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61" w:type="dxa"/>
            <w:vAlign w:val="top"/>
          </w:tcPr>
          <w:p>
            <w:pPr>
              <w:spacing w:before="136" w:line="180" w:lineRule="auto"/>
              <w:ind w:firstLine="91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60.95</w:t>
            </w:r>
          </w:p>
        </w:tc>
        <w:tc>
          <w:tcPr>
            <w:tcW w:w="1460" w:type="dxa"/>
            <w:vAlign w:val="top"/>
          </w:tcPr>
          <w:p>
            <w:pPr>
              <w:spacing w:before="136" w:line="180" w:lineRule="auto"/>
              <w:ind w:firstLine="91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60.95</w:t>
            </w:r>
          </w:p>
        </w:tc>
        <w:tc>
          <w:tcPr>
            <w:tcW w:w="1461" w:type="dxa"/>
            <w:vAlign w:val="top"/>
          </w:tcPr>
          <w:p>
            <w:pPr>
              <w:spacing w:before="136" w:line="180" w:lineRule="auto"/>
              <w:ind w:firstLine="101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63" w:type="dxa"/>
            <w:vAlign w:val="top"/>
          </w:tcPr>
          <w:p>
            <w:pPr>
              <w:spacing w:before="136" w:line="180" w:lineRule="auto"/>
              <w:ind w:firstLine="91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60.95</w:t>
            </w:r>
          </w:p>
        </w:tc>
        <w:tc>
          <w:tcPr>
            <w:tcW w:w="1468" w:type="dxa"/>
            <w:vAlign w:val="top"/>
          </w:tcPr>
          <w:p>
            <w:pPr>
              <w:spacing w:before="136" w:line="180" w:lineRule="auto"/>
              <w:ind w:firstLine="10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3" w:type="dxa"/>
            <w:vAlign w:val="top"/>
          </w:tcPr>
          <w:p>
            <w:pPr>
              <w:spacing w:before="135" w:line="180" w:lineRule="auto"/>
              <w:ind w:firstLine="11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20822</w:t>
            </w:r>
          </w:p>
        </w:tc>
        <w:tc>
          <w:tcPr>
            <w:tcW w:w="3967" w:type="dxa"/>
            <w:vAlign w:val="top"/>
          </w:tcPr>
          <w:p>
            <w:pPr>
              <w:spacing w:before="106" w:line="184" w:lineRule="auto"/>
              <w:ind w:firstLine="120"/>
              <w:rPr>
                <w:rFonts w:ascii="宋体" w:hAnsi="宋体" w:eastAsia="宋体" w:cs="宋体"/>
                <w:sz w:val="20"/>
                <w:szCs w:val="20"/>
              </w:rPr>
            </w:pPr>
            <w:r>
              <w:rPr>
                <w:rFonts w:ascii="宋体" w:hAnsi="宋体" w:eastAsia="宋体" w:cs="宋体"/>
                <w:color w:val="231F20"/>
                <w:spacing w:val="-1"/>
                <w:sz w:val="20"/>
                <w:szCs w:val="20"/>
              </w:rPr>
              <w:t>大中型水库移民后期扶持基金支出</w:t>
            </w:r>
          </w:p>
        </w:tc>
        <w:tc>
          <w:tcPr>
            <w:tcW w:w="1460" w:type="dxa"/>
            <w:vAlign w:val="top"/>
          </w:tcPr>
          <w:p>
            <w:pPr>
              <w:spacing w:before="135" w:line="180" w:lineRule="auto"/>
              <w:ind w:firstLine="100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61" w:type="dxa"/>
            <w:vAlign w:val="top"/>
          </w:tcPr>
          <w:p>
            <w:pPr>
              <w:spacing w:before="135" w:line="180" w:lineRule="auto"/>
              <w:ind w:firstLine="91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60.95</w:t>
            </w:r>
          </w:p>
        </w:tc>
        <w:tc>
          <w:tcPr>
            <w:tcW w:w="1460" w:type="dxa"/>
            <w:vAlign w:val="top"/>
          </w:tcPr>
          <w:p>
            <w:pPr>
              <w:spacing w:before="135" w:line="180" w:lineRule="auto"/>
              <w:ind w:firstLine="91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60.95</w:t>
            </w:r>
          </w:p>
        </w:tc>
        <w:tc>
          <w:tcPr>
            <w:tcW w:w="1461" w:type="dxa"/>
            <w:vAlign w:val="top"/>
          </w:tcPr>
          <w:p>
            <w:pPr>
              <w:spacing w:before="135" w:line="180" w:lineRule="auto"/>
              <w:ind w:firstLine="101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63" w:type="dxa"/>
            <w:vAlign w:val="top"/>
          </w:tcPr>
          <w:p>
            <w:pPr>
              <w:spacing w:before="135" w:line="180" w:lineRule="auto"/>
              <w:ind w:firstLine="9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60.95</w:t>
            </w:r>
          </w:p>
        </w:tc>
        <w:tc>
          <w:tcPr>
            <w:tcW w:w="1468" w:type="dxa"/>
            <w:vAlign w:val="top"/>
          </w:tcPr>
          <w:p>
            <w:pPr>
              <w:spacing w:before="135" w:line="180" w:lineRule="auto"/>
              <w:ind w:firstLine="10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3" w:type="dxa"/>
            <w:vAlign w:val="top"/>
          </w:tcPr>
          <w:p>
            <w:pPr>
              <w:spacing w:before="138" w:line="180" w:lineRule="auto"/>
              <w:ind w:firstLine="11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2082201</w:t>
            </w:r>
          </w:p>
        </w:tc>
        <w:tc>
          <w:tcPr>
            <w:tcW w:w="3967" w:type="dxa"/>
            <w:vAlign w:val="top"/>
          </w:tcPr>
          <w:p>
            <w:pPr>
              <w:spacing w:before="109" w:line="184" w:lineRule="auto"/>
              <w:ind w:firstLine="318"/>
              <w:rPr>
                <w:rFonts w:ascii="宋体" w:hAnsi="宋体" w:eastAsia="宋体" w:cs="宋体"/>
                <w:sz w:val="20"/>
                <w:szCs w:val="20"/>
              </w:rPr>
            </w:pPr>
            <w:r>
              <w:rPr>
                <w:rFonts w:ascii="宋体" w:hAnsi="宋体" w:eastAsia="宋体" w:cs="宋体"/>
                <w:color w:val="231F20"/>
                <w:spacing w:val="-3"/>
                <w:sz w:val="20"/>
                <w:szCs w:val="20"/>
              </w:rPr>
              <w:t>移民补助</w:t>
            </w:r>
          </w:p>
        </w:tc>
        <w:tc>
          <w:tcPr>
            <w:tcW w:w="1460" w:type="dxa"/>
            <w:vAlign w:val="top"/>
          </w:tcPr>
          <w:p>
            <w:pPr>
              <w:spacing w:before="138" w:line="180" w:lineRule="auto"/>
              <w:ind w:firstLine="100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61" w:type="dxa"/>
            <w:vAlign w:val="top"/>
          </w:tcPr>
          <w:p>
            <w:pPr>
              <w:spacing w:before="138" w:line="180" w:lineRule="auto"/>
              <w:ind w:firstLine="91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60.95</w:t>
            </w:r>
          </w:p>
        </w:tc>
        <w:tc>
          <w:tcPr>
            <w:tcW w:w="1460" w:type="dxa"/>
            <w:vAlign w:val="top"/>
          </w:tcPr>
          <w:p>
            <w:pPr>
              <w:spacing w:before="138" w:line="180" w:lineRule="auto"/>
              <w:ind w:firstLine="91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60.95</w:t>
            </w:r>
          </w:p>
        </w:tc>
        <w:tc>
          <w:tcPr>
            <w:tcW w:w="1461" w:type="dxa"/>
            <w:vAlign w:val="top"/>
          </w:tcPr>
          <w:p>
            <w:pPr>
              <w:spacing w:before="138" w:line="180" w:lineRule="auto"/>
              <w:ind w:firstLine="101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63" w:type="dxa"/>
            <w:vAlign w:val="top"/>
          </w:tcPr>
          <w:p>
            <w:pPr>
              <w:spacing w:before="138" w:line="180" w:lineRule="auto"/>
              <w:ind w:firstLine="9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60.95</w:t>
            </w:r>
          </w:p>
        </w:tc>
        <w:tc>
          <w:tcPr>
            <w:tcW w:w="1468" w:type="dxa"/>
            <w:vAlign w:val="top"/>
          </w:tcPr>
          <w:p>
            <w:pPr>
              <w:spacing w:before="138" w:line="180" w:lineRule="auto"/>
              <w:ind w:firstLine="10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3" w:type="dxa"/>
            <w:vAlign w:val="top"/>
          </w:tcPr>
          <w:p>
            <w:pPr>
              <w:spacing w:before="137" w:line="180" w:lineRule="auto"/>
              <w:ind w:firstLine="11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w:t>
            </w:r>
          </w:p>
        </w:tc>
        <w:tc>
          <w:tcPr>
            <w:tcW w:w="3967" w:type="dxa"/>
            <w:vAlign w:val="top"/>
          </w:tcPr>
          <w:p>
            <w:pPr>
              <w:spacing w:before="108" w:line="184" w:lineRule="auto"/>
              <w:ind w:firstLine="118"/>
              <w:rPr>
                <w:rFonts w:ascii="宋体" w:hAnsi="宋体" w:eastAsia="宋体" w:cs="宋体"/>
                <w:sz w:val="20"/>
                <w:szCs w:val="20"/>
              </w:rPr>
            </w:pPr>
            <w:r>
              <w:rPr>
                <w:rFonts w:ascii="宋体" w:hAnsi="宋体" w:eastAsia="宋体" w:cs="宋体"/>
                <w:color w:val="231F20"/>
                <w:spacing w:val="-2"/>
                <w:sz w:val="20"/>
                <w:szCs w:val="20"/>
              </w:rPr>
              <w:t>农林水支出</w:t>
            </w:r>
          </w:p>
        </w:tc>
        <w:tc>
          <w:tcPr>
            <w:tcW w:w="1460" w:type="dxa"/>
            <w:vAlign w:val="top"/>
          </w:tcPr>
          <w:p>
            <w:pPr>
              <w:spacing w:before="137" w:line="180" w:lineRule="auto"/>
              <w:ind w:firstLine="100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61" w:type="dxa"/>
            <w:vAlign w:val="top"/>
          </w:tcPr>
          <w:p>
            <w:pPr>
              <w:spacing w:before="137" w:line="180" w:lineRule="auto"/>
              <w:ind w:firstLine="911"/>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68.49</w:t>
            </w:r>
          </w:p>
        </w:tc>
        <w:tc>
          <w:tcPr>
            <w:tcW w:w="1460" w:type="dxa"/>
            <w:vAlign w:val="top"/>
          </w:tcPr>
          <w:p>
            <w:pPr>
              <w:spacing w:before="137" w:line="180" w:lineRule="auto"/>
              <w:ind w:firstLine="91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68.49</w:t>
            </w:r>
          </w:p>
        </w:tc>
        <w:tc>
          <w:tcPr>
            <w:tcW w:w="1461" w:type="dxa"/>
            <w:vAlign w:val="top"/>
          </w:tcPr>
          <w:p>
            <w:pPr>
              <w:spacing w:before="137" w:line="180" w:lineRule="auto"/>
              <w:ind w:firstLine="101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63" w:type="dxa"/>
            <w:vAlign w:val="top"/>
          </w:tcPr>
          <w:p>
            <w:pPr>
              <w:spacing w:before="137" w:line="180" w:lineRule="auto"/>
              <w:ind w:firstLine="91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68.49</w:t>
            </w:r>
          </w:p>
        </w:tc>
        <w:tc>
          <w:tcPr>
            <w:tcW w:w="1468" w:type="dxa"/>
            <w:vAlign w:val="top"/>
          </w:tcPr>
          <w:p>
            <w:pPr>
              <w:spacing w:before="137" w:line="180" w:lineRule="auto"/>
              <w:ind w:firstLine="101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16" w:hRule="atLeast"/>
        </w:trPr>
        <w:tc>
          <w:tcPr>
            <w:tcW w:w="1423" w:type="dxa"/>
            <w:vAlign w:val="top"/>
          </w:tcPr>
          <w:p>
            <w:pPr>
              <w:spacing w:before="141" w:line="180" w:lineRule="auto"/>
              <w:ind w:firstLine="11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21367</w:t>
            </w:r>
          </w:p>
        </w:tc>
        <w:tc>
          <w:tcPr>
            <w:tcW w:w="3967" w:type="dxa"/>
            <w:vAlign w:val="top"/>
          </w:tcPr>
          <w:p>
            <w:pPr>
              <w:spacing w:before="111" w:line="184" w:lineRule="auto"/>
              <w:ind w:firstLine="115"/>
              <w:rPr>
                <w:rFonts w:ascii="宋体" w:hAnsi="宋体" w:eastAsia="宋体" w:cs="宋体"/>
                <w:sz w:val="20"/>
                <w:szCs w:val="20"/>
              </w:rPr>
            </w:pPr>
            <w:r>
              <w:rPr>
                <w:rFonts w:ascii="宋体" w:hAnsi="宋体" w:eastAsia="宋体" w:cs="宋体"/>
                <w:color w:val="231F20"/>
                <w:spacing w:val="-2"/>
                <w:sz w:val="20"/>
                <w:szCs w:val="20"/>
              </w:rPr>
              <w:t>三峡水库库区基金支出</w:t>
            </w:r>
          </w:p>
        </w:tc>
        <w:tc>
          <w:tcPr>
            <w:tcW w:w="1460" w:type="dxa"/>
            <w:vAlign w:val="top"/>
          </w:tcPr>
          <w:p>
            <w:pPr>
              <w:spacing w:before="141" w:line="180" w:lineRule="auto"/>
              <w:ind w:firstLine="100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61" w:type="dxa"/>
            <w:vAlign w:val="top"/>
          </w:tcPr>
          <w:p>
            <w:pPr>
              <w:spacing w:before="141" w:line="180" w:lineRule="auto"/>
              <w:ind w:firstLine="90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52.00</w:t>
            </w:r>
          </w:p>
        </w:tc>
        <w:tc>
          <w:tcPr>
            <w:tcW w:w="1460" w:type="dxa"/>
            <w:vAlign w:val="top"/>
          </w:tcPr>
          <w:p>
            <w:pPr>
              <w:spacing w:before="141" w:line="180" w:lineRule="auto"/>
              <w:ind w:firstLine="91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52.00</w:t>
            </w:r>
          </w:p>
        </w:tc>
        <w:tc>
          <w:tcPr>
            <w:tcW w:w="1461" w:type="dxa"/>
            <w:vAlign w:val="top"/>
          </w:tcPr>
          <w:p>
            <w:pPr>
              <w:spacing w:before="141" w:line="180" w:lineRule="auto"/>
              <w:ind w:firstLine="101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63" w:type="dxa"/>
            <w:vAlign w:val="top"/>
          </w:tcPr>
          <w:p>
            <w:pPr>
              <w:spacing w:before="141" w:line="180" w:lineRule="auto"/>
              <w:ind w:firstLine="91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52.00</w:t>
            </w:r>
          </w:p>
        </w:tc>
        <w:tc>
          <w:tcPr>
            <w:tcW w:w="1468" w:type="dxa"/>
            <w:vAlign w:val="top"/>
          </w:tcPr>
          <w:p>
            <w:pPr>
              <w:spacing w:before="141" w:line="180" w:lineRule="auto"/>
              <w:ind w:firstLine="101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3" w:type="dxa"/>
            <w:vAlign w:val="top"/>
          </w:tcPr>
          <w:p>
            <w:pPr>
              <w:spacing w:before="140" w:line="180" w:lineRule="auto"/>
              <w:ind w:firstLine="11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2136701</w:t>
            </w:r>
          </w:p>
        </w:tc>
        <w:tc>
          <w:tcPr>
            <w:tcW w:w="3967" w:type="dxa"/>
            <w:vAlign w:val="top"/>
          </w:tcPr>
          <w:p>
            <w:pPr>
              <w:spacing w:before="110" w:line="184" w:lineRule="auto"/>
              <w:ind w:firstLine="317"/>
              <w:rPr>
                <w:rFonts w:ascii="宋体" w:hAnsi="宋体" w:eastAsia="宋体" w:cs="宋体"/>
                <w:sz w:val="20"/>
                <w:szCs w:val="20"/>
              </w:rPr>
            </w:pPr>
            <w:r>
              <w:rPr>
                <w:rFonts w:ascii="宋体" w:hAnsi="宋体" w:eastAsia="宋体" w:cs="宋体"/>
                <w:color w:val="231F20"/>
                <w:spacing w:val="-1"/>
                <w:sz w:val="20"/>
                <w:szCs w:val="20"/>
              </w:rPr>
              <w:t>基础设施建设和经济发展</w:t>
            </w:r>
          </w:p>
        </w:tc>
        <w:tc>
          <w:tcPr>
            <w:tcW w:w="1460" w:type="dxa"/>
            <w:vAlign w:val="top"/>
          </w:tcPr>
          <w:p>
            <w:pPr>
              <w:spacing w:before="140" w:line="180" w:lineRule="auto"/>
              <w:ind w:firstLine="100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61" w:type="dxa"/>
            <w:vAlign w:val="top"/>
          </w:tcPr>
          <w:p>
            <w:pPr>
              <w:spacing w:before="140" w:line="180" w:lineRule="auto"/>
              <w:ind w:firstLine="90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51.00</w:t>
            </w:r>
          </w:p>
        </w:tc>
        <w:tc>
          <w:tcPr>
            <w:tcW w:w="1460" w:type="dxa"/>
            <w:vAlign w:val="top"/>
          </w:tcPr>
          <w:p>
            <w:pPr>
              <w:spacing w:before="140" w:line="180" w:lineRule="auto"/>
              <w:ind w:firstLine="91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51.00</w:t>
            </w:r>
          </w:p>
        </w:tc>
        <w:tc>
          <w:tcPr>
            <w:tcW w:w="1461" w:type="dxa"/>
            <w:vAlign w:val="top"/>
          </w:tcPr>
          <w:p>
            <w:pPr>
              <w:spacing w:before="140" w:line="180" w:lineRule="auto"/>
              <w:ind w:firstLine="101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63" w:type="dxa"/>
            <w:vAlign w:val="top"/>
          </w:tcPr>
          <w:p>
            <w:pPr>
              <w:spacing w:before="140" w:line="180" w:lineRule="auto"/>
              <w:ind w:firstLine="918"/>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51.00</w:t>
            </w:r>
          </w:p>
        </w:tc>
        <w:tc>
          <w:tcPr>
            <w:tcW w:w="1468" w:type="dxa"/>
            <w:vAlign w:val="top"/>
          </w:tcPr>
          <w:p>
            <w:pPr>
              <w:spacing w:before="140" w:line="180" w:lineRule="auto"/>
              <w:ind w:firstLine="101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1423" w:type="dxa"/>
            <w:vAlign w:val="top"/>
          </w:tcPr>
          <w:p>
            <w:pPr>
              <w:spacing w:before="143" w:line="180" w:lineRule="auto"/>
              <w:ind w:firstLine="11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2136702</w:t>
            </w:r>
          </w:p>
        </w:tc>
        <w:tc>
          <w:tcPr>
            <w:tcW w:w="3967" w:type="dxa"/>
            <w:vAlign w:val="top"/>
          </w:tcPr>
          <w:p>
            <w:pPr>
              <w:spacing w:before="113" w:line="184" w:lineRule="auto"/>
              <w:ind w:firstLine="316"/>
              <w:rPr>
                <w:rFonts w:ascii="宋体" w:hAnsi="宋体" w:eastAsia="宋体" w:cs="宋体"/>
                <w:sz w:val="20"/>
                <w:szCs w:val="20"/>
              </w:rPr>
            </w:pPr>
            <w:r>
              <w:rPr>
                <w:rFonts w:ascii="宋体" w:hAnsi="宋体" w:eastAsia="宋体" w:cs="宋体"/>
                <w:color w:val="231F20"/>
                <w:spacing w:val="-2"/>
                <w:sz w:val="20"/>
                <w:szCs w:val="20"/>
              </w:rPr>
              <w:t>解决移民遗留问题</w:t>
            </w:r>
          </w:p>
        </w:tc>
        <w:tc>
          <w:tcPr>
            <w:tcW w:w="1460" w:type="dxa"/>
            <w:vAlign w:val="top"/>
          </w:tcPr>
          <w:p>
            <w:pPr>
              <w:spacing w:before="143" w:line="180" w:lineRule="auto"/>
              <w:ind w:firstLine="100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61" w:type="dxa"/>
            <w:vAlign w:val="top"/>
          </w:tcPr>
          <w:p>
            <w:pPr>
              <w:spacing w:before="143" w:line="180" w:lineRule="auto"/>
              <w:ind w:firstLine="1024"/>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9"/>
                <w:sz w:val="20"/>
                <w:szCs w:val="20"/>
              </w:rPr>
              <w:t>1.00</w:t>
            </w:r>
          </w:p>
        </w:tc>
        <w:tc>
          <w:tcPr>
            <w:tcW w:w="1460" w:type="dxa"/>
            <w:vAlign w:val="top"/>
          </w:tcPr>
          <w:p>
            <w:pPr>
              <w:spacing w:before="143" w:line="180" w:lineRule="auto"/>
              <w:ind w:firstLine="1025"/>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9"/>
                <w:sz w:val="20"/>
                <w:szCs w:val="20"/>
              </w:rPr>
              <w:t>1.00</w:t>
            </w:r>
          </w:p>
        </w:tc>
        <w:tc>
          <w:tcPr>
            <w:tcW w:w="1461" w:type="dxa"/>
            <w:vAlign w:val="top"/>
          </w:tcPr>
          <w:p>
            <w:pPr>
              <w:spacing w:before="143" w:line="180" w:lineRule="auto"/>
              <w:ind w:firstLine="101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63" w:type="dxa"/>
            <w:vAlign w:val="top"/>
          </w:tcPr>
          <w:p>
            <w:pPr>
              <w:spacing w:before="143" w:line="180" w:lineRule="auto"/>
              <w:ind w:firstLine="1032"/>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9"/>
                <w:sz w:val="20"/>
                <w:szCs w:val="20"/>
              </w:rPr>
              <w:t>1.00</w:t>
            </w:r>
          </w:p>
        </w:tc>
        <w:tc>
          <w:tcPr>
            <w:tcW w:w="1468" w:type="dxa"/>
            <w:vAlign w:val="top"/>
          </w:tcPr>
          <w:p>
            <w:pPr>
              <w:spacing w:before="143" w:line="180" w:lineRule="auto"/>
              <w:ind w:firstLine="101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1423" w:type="dxa"/>
            <w:vAlign w:val="top"/>
          </w:tcPr>
          <w:p>
            <w:pPr>
              <w:spacing w:before="142" w:line="180" w:lineRule="auto"/>
              <w:ind w:firstLine="11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21369</w:t>
            </w:r>
          </w:p>
        </w:tc>
        <w:tc>
          <w:tcPr>
            <w:tcW w:w="3967" w:type="dxa"/>
            <w:vAlign w:val="top"/>
          </w:tcPr>
          <w:p>
            <w:pPr>
              <w:spacing w:before="112" w:line="184" w:lineRule="auto"/>
              <w:ind w:firstLine="135"/>
              <w:rPr>
                <w:rFonts w:ascii="宋体" w:hAnsi="宋体" w:eastAsia="宋体" w:cs="宋体"/>
                <w:sz w:val="20"/>
                <w:szCs w:val="20"/>
              </w:rPr>
            </w:pPr>
            <w:r>
              <w:rPr>
                <w:rFonts w:ascii="宋体" w:hAnsi="宋体" w:eastAsia="宋体" w:cs="宋体"/>
                <w:color w:val="231F20"/>
                <w:spacing w:val="-2"/>
                <w:sz w:val="20"/>
                <w:szCs w:val="20"/>
              </w:rPr>
              <w:t>国家重大水利工程建设基金安排的支出</w:t>
            </w:r>
          </w:p>
        </w:tc>
        <w:tc>
          <w:tcPr>
            <w:tcW w:w="1460" w:type="dxa"/>
            <w:vAlign w:val="top"/>
          </w:tcPr>
          <w:p>
            <w:pPr>
              <w:spacing w:before="142" w:line="180" w:lineRule="auto"/>
              <w:ind w:firstLine="100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61" w:type="dxa"/>
            <w:vAlign w:val="top"/>
          </w:tcPr>
          <w:p>
            <w:pPr>
              <w:spacing w:before="142" w:line="180" w:lineRule="auto"/>
              <w:ind w:firstLine="923"/>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16.49</w:t>
            </w:r>
          </w:p>
        </w:tc>
        <w:tc>
          <w:tcPr>
            <w:tcW w:w="1460" w:type="dxa"/>
            <w:vAlign w:val="top"/>
          </w:tcPr>
          <w:p>
            <w:pPr>
              <w:spacing w:before="142" w:line="180" w:lineRule="auto"/>
              <w:ind w:firstLine="924"/>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16.49</w:t>
            </w:r>
          </w:p>
        </w:tc>
        <w:tc>
          <w:tcPr>
            <w:tcW w:w="1461" w:type="dxa"/>
            <w:vAlign w:val="top"/>
          </w:tcPr>
          <w:p>
            <w:pPr>
              <w:spacing w:before="142" w:line="180" w:lineRule="auto"/>
              <w:ind w:firstLine="101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63" w:type="dxa"/>
            <w:vAlign w:val="top"/>
          </w:tcPr>
          <w:p>
            <w:pPr>
              <w:spacing w:before="142" w:line="180" w:lineRule="auto"/>
              <w:ind w:firstLine="932"/>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16.49</w:t>
            </w:r>
          </w:p>
        </w:tc>
        <w:tc>
          <w:tcPr>
            <w:tcW w:w="1468" w:type="dxa"/>
            <w:vAlign w:val="top"/>
          </w:tcPr>
          <w:p>
            <w:pPr>
              <w:spacing w:before="142" w:line="180" w:lineRule="auto"/>
              <w:ind w:firstLine="101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3" w:hRule="atLeast"/>
        </w:trPr>
        <w:tc>
          <w:tcPr>
            <w:tcW w:w="1423" w:type="dxa"/>
            <w:vAlign w:val="top"/>
          </w:tcPr>
          <w:p>
            <w:pPr>
              <w:spacing w:before="145" w:line="180" w:lineRule="auto"/>
              <w:ind w:firstLine="11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2136902</w:t>
            </w:r>
          </w:p>
        </w:tc>
        <w:tc>
          <w:tcPr>
            <w:tcW w:w="3967" w:type="dxa"/>
            <w:vAlign w:val="top"/>
          </w:tcPr>
          <w:p>
            <w:pPr>
              <w:spacing w:before="115" w:line="184" w:lineRule="auto"/>
              <w:ind w:firstLine="315"/>
              <w:rPr>
                <w:rFonts w:ascii="宋体" w:hAnsi="宋体" w:eastAsia="宋体" w:cs="宋体"/>
                <w:sz w:val="20"/>
                <w:szCs w:val="20"/>
              </w:rPr>
            </w:pPr>
            <w:r>
              <w:rPr>
                <w:rFonts w:ascii="宋体" w:hAnsi="宋体" w:eastAsia="宋体" w:cs="宋体"/>
                <w:color w:val="231F20"/>
                <w:spacing w:val="-2"/>
                <w:sz w:val="20"/>
                <w:szCs w:val="20"/>
              </w:rPr>
              <w:t>三峡后续工作</w:t>
            </w:r>
          </w:p>
        </w:tc>
        <w:tc>
          <w:tcPr>
            <w:tcW w:w="1460" w:type="dxa"/>
            <w:vAlign w:val="top"/>
          </w:tcPr>
          <w:p>
            <w:pPr>
              <w:spacing w:before="145" w:line="180" w:lineRule="auto"/>
              <w:ind w:firstLine="1004"/>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61" w:type="dxa"/>
            <w:vAlign w:val="top"/>
          </w:tcPr>
          <w:p>
            <w:pPr>
              <w:spacing w:before="145" w:line="180" w:lineRule="auto"/>
              <w:ind w:firstLine="923"/>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16.49</w:t>
            </w:r>
          </w:p>
        </w:tc>
        <w:tc>
          <w:tcPr>
            <w:tcW w:w="1460" w:type="dxa"/>
            <w:vAlign w:val="top"/>
          </w:tcPr>
          <w:p>
            <w:pPr>
              <w:spacing w:before="145" w:line="180" w:lineRule="auto"/>
              <w:ind w:firstLine="924"/>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16.49</w:t>
            </w:r>
          </w:p>
        </w:tc>
        <w:tc>
          <w:tcPr>
            <w:tcW w:w="1461" w:type="dxa"/>
            <w:vAlign w:val="top"/>
          </w:tcPr>
          <w:p>
            <w:pPr>
              <w:spacing w:before="145" w:line="180" w:lineRule="auto"/>
              <w:ind w:firstLine="1010"/>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63" w:type="dxa"/>
            <w:vAlign w:val="top"/>
          </w:tcPr>
          <w:p>
            <w:pPr>
              <w:spacing w:before="145" w:line="180" w:lineRule="auto"/>
              <w:ind w:firstLine="932"/>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16.49</w:t>
            </w:r>
          </w:p>
        </w:tc>
        <w:tc>
          <w:tcPr>
            <w:tcW w:w="1468" w:type="dxa"/>
            <w:vAlign w:val="top"/>
          </w:tcPr>
          <w:p>
            <w:pPr>
              <w:spacing w:before="145" w:line="180" w:lineRule="auto"/>
              <w:ind w:firstLine="1015"/>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bl>
    <w:p>
      <w:pPr>
        <w:spacing w:before="229" w:line="185" w:lineRule="auto"/>
        <w:ind w:firstLine="385"/>
        <w:rPr>
          <w:rFonts w:ascii="宋体" w:hAnsi="宋体" w:eastAsia="宋体" w:cs="宋体"/>
          <w:sz w:val="18"/>
          <w:szCs w:val="18"/>
        </w:rPr>
      </w:pPr>
      <w:r>
        <w:rPr>
          <w:rFonts w:ascii="宋体" w:hAnsi="宋体" w:eastAsia="宋体" w:cs="宋体"/>
          <w:color w:val="231F20"/>
          <w:spacing w:val="-1"/>
          <w:sz w:val="18"/>
          <w:szCs w:val="18"/>
        </w:rPr>
        <w:t>备注：本表反映部门本年度政府性基金预算财政拨款收入支出及结转和结余情况。</w:t>
      </w:r>
    </w:p>
    <w:p>
      <w:pPr>
        <w:sectPr>
          <w:footerReference r:id="rId45" w:type="default"/>
          <w:pgSz w:w="16731" w:h="11912"/>
          <w:pgMar w:top="1012" w:right="1289" w:bottom="864" w:left="1267" w:header="0" w:footer="669" w:gutter="0"/>
          <w:cols w:space="720" w:num="1"/>
        </w:sectPr>
      </w:pPr>
    </w:p>
    <w:p>
      <w:pPr>
        <w:spacing w:line="267" w:lineRule="auto"/>
        <w:rPr>
          <w:rFonts w:ascii="宋体"/>
          <w:sz w:val="21"/>
        </w:rPr>
      </w:pPr>
    </w:p>
    <w:p>
      <w:pPr>
        <w:spacing w:before="104" w:line="184" w:lineRule="auto"/>
        <w:ind w:firstLine="5990"/>
        <w:rPr>
          <w:rFonts w:ascii="宋体" w:hAnsi="宋体" w:eastAsia="宋体" w:cs="宋体"/>
          <w:sz w:val="32"/>
          <w:szCs w:val="32"/>
        </w:rPr>
      </w:pPr>
      <w:r>
        <w:rPr>
          <w:rFonts w:ascii="宋体" w:hAnsi="宋体" w:eastAsia="宋体" w:cs="宋体"/>
          <w:color w:val="231F20"/>
          <w:spacing w:val="-3"/>
          <w:sz w:val="32"/>
          <w:szCs w:val="32"/>
        </w:rPr>
        <w:t>机构运行信息表</w:t>
      </w:r>
    </w:p>
    <w:p>
      <w:pPr>
        <w:spacing w:before="64" w:line="184" w:lineRule="auto"/>
        <w:ind w:firstLine="23"/>
        <w:rPr>
          <w:rFonts w:ascii="宋体" w:hAnsi="宋体" w:eastAsia="宋体" w:cs="宋体"/>
          <w:sz w:val="20"/>
          <w:szCs w:val="20"/>
        </w:rPr>
      </w:pPr>
      <w:r>
        <w:rPr>
          <w:rFonts w:ascii="宋体" w:hAnsi="宋体" w:eastAsia="宋体" w:cs="宋体"/>
          <w:color w:val="231F20"/>
          <w:spacing w:val="-2"/>
          <w:sz w:val="20"/>
          <w:szCs w:val="20"/>
        </w:rPr>
        <w:t>公开部门：重庆市大渡口区农业农村委员会单位：万元</w:t>
      </w:r>
    </w:p>
    <w:p>
      <w:pPr>
        <w:spacing w:line="223" w:lineRule="exact"/>
      </w:pPr>
    </w:p>
    <w:tbl>
      <w:tblPr>
        <w:tblStyle w:val="4"/>
        <w:tblW w:w="14168"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4824"/>
        <w:gridCol w:w="1415"/>
        <w:gridCol w:w="1417"/>
        <w:gridCol w:w="4817"/>
        <w:gridCol w:w="1695"/>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4" w:hRule="atLeast"/>
        </w:trPr>
        <w:tc>
          <w:tcPr>
            <w:tcW w:w="4824" w:type="dxa"/>
            <w:vAlign w:val="top"/>
          </w:tcPr>
          <w:p>
            <w:pPr>
              <w:spacing w:before="89" w:line="207" w:lineRule="auto"/>
              <w:ind w:firstLine="2136"/>
              <w:rPr>
                <w:rFonts w:ascii="宋体" w:hAnsi="宋体" w:eastAsia="宋体" w:cs="宋体"/>
                <w:sz w:val="20"/>
                <w:szCs w:val="20"/>
              </w:rPr>
            </w:pPr>
            <w:r>
              <w:rPr>
                <w:rFonts w:ascii="宋体" w:hAnsi="宋体" w:eastAsia="宋体" w:cs="宋体"/>
                <w:color w:val="231F20"/>
                <w:spacing w:val="-5"/>
                <w:sz w:val="20"/>
                <w:szCs w:val="20"/>
              </w:rPr>
              <w:t>项目</w:t>
            </w:r>
          </w:p>
        </w:tc>
        <w:tc>
          <w:tcPr>
            <w:tcW w:w="1415" w:type="dxa"/>
            <w:vAlign w:val="top"/>
          </w:tcPr>
          <w:p>
            <w:pPr>
              <w:spacing w:before="89" w:line="207" w:lineRule="auto"/>
              <w:ind w:firstLine="413"/>
              <w:rPr>
                <w:rFonts w:ascii="宋体" w:hAnsi="宋体" w:eastAsia="宋体" w:cs="宋体"/>
                <w:sz w:val="20"/>
                <w:szCs w:val="20"/>
              </w:rPr>
            </w:pPr>
            <w:r>
              <w:rPr>
                <w:rFonts w:ascii="宋体" w:hAnsi="宋体" w:eastAsia="宋体" w:cs="宋体"/>
                <w:color w:val="231F20"/>
                <w:spacing w:val="-3"/>
                <w:sz w:val="20"/>
                <w:szCs w:val="20"/>
              </w:rPr>
              <w:t>预算数</w:t>
            </w:r>
          </w:p>
        </w:tc>
        <w:tc>
          <w:tcPr>
            <w:tcW w:w="1417" w:type="dxa"/>
            <w:vAlign w:val="top"/>
          </w:tcPr>
          <w:p>
            <w:pPr>
              <w:spacing w:before="89" w:line="207" w:lineRule="auto"/>
              <w:ind w:firstLine="422"/>
              <w:rPr>
                <w:rFonts w:ascii="宋体" w:hAnsi="宋体" w:eastAsia="宋体" w:cs="宋体"/>
                <w:sz w:val="20"/>
                <w:szCs w:val="20"/>
              </w:rPr>
            </w:pPr>
            <w:r>
              <w:rPr>
                <w:rFonts w:ascii="宋体" w:hAnsi="宋体" w:eastAsia="宋体" w:cs="宋体"/>
                <w:color w:val="231F20"/>
                <w:spacing w:val="-4"/>
                <w:sz w:val="20"/>
                <w:szCs w:val="20"/>
              </w:rPr>
              <w:t>决算数</w:t>
            </w:r>
          </w:p>
        </w:tc>
        <w:tc>
          <w:tcPr>
            <w:tcW w:w="4817" w:type="dxa"/>
            <w:vAlign w:val="top"/>
          </w:tcPr>
          <w:p>
            <w:pPr>
              <w:spacing w:before="89" w:line="207" w:lineRule="auto"/>
              <w:ind w:firstLine="2135"/>
              <w:rPr>
                <w:rFonts w:ascii="宋体" w:hAnsi="宋体" w:eastAsia="宋体" w:cs="宋体"/>
                <w:sz w:val="20"/>
                <w:szCs w:val="20"/>
              </w:rPr>
            </w:pPr>
            <w:r>
              <w:rPr>
                <w:rFonts w:ascii="宋体" w:hAnsi="宋体" w:eastAsia="宋体" w:cs="宋体"/>
                <w:color w:val="231F20"/>
                <w:spacing w:val="-5"/>
                <w:sz w:val="20"/>
                <w:szCs w:val="20"/>
              </w:rPr>
              <w:t>项目</w:t>
            </w:r>
          </w:p>
        </w:tc>
        <w:tc>
          <w:tcPr>
            <w:tcW w:w="1695" w:type="dxa"/>
            <w:vAlign w:val="top"/>
          </w:tcPr>
          <w:p>
            <w:pPr>
              <w:spacing w:before="89" w:line="207" w:lineRule="auto"/>
              <w:ind w:firstLine="559"/>
              <w:rPr>
                <w:rFonts w:ascii="宋体" w:hAnsi="宋体" w:eastAsia="宋体" w:cs="宋体"/>
                <w:sz w:val="20"/>
                <w:szCs w:val="20"/>
              </w:rPr>
            </w:pPr>
            <w:r>
              <w:rPr>
                <w:rFonts w:ascii="宋体" w:hAnsi="宋体" w:eastAsia="宋体" w:cs="宋体"/>
                <w:color w:val="231F20"/>
                <w:spacing w:val="-4"/>
                <w:sz w:val="20"/>
                <w:szCs w:val="20"/>
              </w:rPr>
              <w:t>决算数</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4824" w:type="dxa"/>
            <w:vAlign w:val="top"/>
          </w:tcPr>
          <w:p>
            <w:pPr>
              <w:spacing w:before="104" w:line="184" w:lineRule="auto"/>
              <w:ind w:firstLine="125"/>
              <w:rPr>
                <w:rFonts w:ascii="宋体" w:hAnsi="宋体" w:eastAsia="宋体" w:cs="宋体"/>
                <w:sz w:val="20"/>
                <w:szCs w:val="20"/>
              </w:rPr>
            </w:pPr>
            <w:r>
              <w:rPr>
                <w:rFonts w:ascii="宋体" w:hAnsi="宋体" w:eastAsia="宋体" w:cs="宋体"/>
                <w:color w:val="231F20"/>
                <w:spacing w:val="-2"/>
                <w:sz w:val="20"/>
                <w:szCs w:val="20"/>
              </w:rPr>
              <w:t>一、“三公”经费支出</w:t>
            </w:r>
          </w:p>
        </w:tc>
        <w:tc>
          <w:tcPr>
            <w:tcW w:w="1415" w:type="dxa"/>
            <w:vAlign w:val="top"/>
          </w:tcPr>
          <w:p>
            <w:pPr>
              <w:spacing w:before="198" w:line="180" w:lineRule="auto"/>
              <w:ind w:firstLine="613"/>
              <w:rPr>
                <w:rFonts w:ascii="宋体" w:hAnsi="宋体" w:eastAsia="宋体" w:cs="宋体"/>
                <w:sz w:val="8"/>
                <w:szCs w:val="8"/>
              </w:rPr>
            </w:pPr>
            <w:r>
              <w:rPr>
                <w:rFonts w:ascii="宋体" w:hAnsi="宋体" w:eastAsia="宋体" w:cs="宋体"/>
                <w:color w:val="231F20"/>
                <w:spacing w:val="33"/>
                <w:w w:val="200"/>
                <w:sz w:val="8"/>
                <w:szCs w:val="8"/>
              </w:rPr>
              <w:t>—</w:t>
            </w:r>
          </w:p>
        </w:tc>
        <w:tc>
          <w:tcPr>
            <w:tcW w:w="1417" w:type="dxa"/>
            <w:vAlign w:val="top"/>
          </w:tcPr>
          <w:p>
            <w:pPr>
              <w:spacing w:before="198" w:line="180" w:lineRule="auto"/>
              <w:ind w:firstLine="617"/>
              <w:rPr>
                <w:rFonts w:ascii="宋体" w:hAnsi="宋体" w:eastAsia="宋体" w:cs="宋体"/>
                <w:sz w:val="8"/>
                <w:szCs w:val="8"/>
              </w:rPr>
            </w:pPr>
            <w:r>
              <w:rPr>
                <w:rFonts w:ascii="宋体" w:hAnsi="宋体" w:eastAsia="宋体" w:cs="宋体"/>
                <w:color w:val="231F20"/>
                <w:spacing w:val="33"/>
                <w:w w:val="200"/>
                <w:sz w:val="8"/>
                <w:szCs w:val="8"/>
              </w:rPr>
              <w:t>—</w:t>
            </w:r>
          </w:p>
        </w:tc>
        <w:tc>
          <w:tcPr>
            <w:tcW w:w="4817" w:type="dxa"/>
            <w:vAlign w:val="top"/>
          </w:tcPr>
          <w:p>
            <w:pPr>
              <w:spacing w:before="104" w:line="184" w:lineRule="auto"/>
              <w:ind w:firstLine="142"/>
              <w:rPr>
                <w:rFonts w:ascii="宋体" w:hAnsi="宋体" w:eastAsia="宋体" w:cs="宋体"/>
                <w:sz w:val="20"/>
                <w:szCs w:val="20"/>
              </w:rPr>
            </w:pPr>
            <w:r>
              <w:rPr>
                <w:rFonts w:ascii="宋体" w:hAnsi="宋体" w:eastAsia="宋体" w:cs="宋体"/>
                <w:color w:val="231F20"/>
                <w:spacing w:val="-4"/>
                <w:sz w:val="20"/>
                <w:szCs w:val="20"/>
              </w:rPr>
              <w:t>四、机关运行经费</w:t>
            </w:r>
          </w:p>
        </w:tc>
        <w:tc>
          <w:tcPr>
            <w:tcW w:w="1695" w:type="dxa"/>
            <w:vAlign w:val="top"/>
          </w:tcPr>
          <w:p>
            <w:pPr>
              <w:spacing w:before="134" w:line="180" w:lineRule="auto"/>
              <w:ind w:firstLine="1037"/>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209.14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trPr>
        <w:tc>
          <w:tcPr>
            <w:tcW w:w="4824" w:type="dxa"/>
            <w:vAlign w:val="top"/>
          </w:tcPr>
          <w:p>
            <w:pPr>
              <w:spacing w:before="103" w:line="184" w:lineRule="auto"/>
              <w:ind w:firstLine="127"/>
              <w:rPr>
                <w:rFonts w:ascii="宋体" w:hAnsi="宋体" w:eastAsia="宋体" w:cs="宋体"/>
                <w:sz w:val="20"/>
                <w:szCs w:val="20"/>
              </w:rPr>
            </w:pPr>
            <w:r>
              <w:rPr>
                <w:rFonts w:ascii="宋体" w:hAnsi="宋体" w:eastAsia="宋体" w:cs="宋体"/>
                <w:color w:val="231F20"/>
                <w:spacing w:val="-3"/>
                <w:sz w:val="20"/>
                <w:szCs w:val="20"/>
              </w:rPr>
              <w:t>（一）支出合计</w:t>
            </w:r>
          </w:p>
        </w:tc>
        <w:tc>
          <w:tcPr>
            <w:tcW w:w="1415" w:type="dxa"/>
            <w:vAlign w:val="top"/>
          </w:tcPr>
          <w:p>
            <w:pPr>
              <w:spacing w:before="132" w:line="180" w:lineRule="auto"/>
              <w:ind w:firstLine="863"/>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32.36</w:t>
            </w:r>
          </w:p>
        </w:tc>
        <w:tc>
          <w:tcPr>
            <w:tcW w:w="1417" w:type="dxa"/>
            <w:vAlign w:val="top"/>
          </w:tcPr>
          <w:p>
            <w:pPr>
              <w:spacing w:before="132" w:line="180" w:lineRule="auto"/>
              <w:ind w:firstLine="86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23.84</w:t>
            </w:r>
          </w:p>
        </w:tc>
        <w:tc>
          <w:tcPr>
            <w:tcW w:w="4817" w:type="dxa"/>
            <w:vAlign w:val="top"/>
          </w:tcPr>
          <w:p>
            <w:pPr>
              <w:spacing w:before="103" w:line="184" w:lineRule="auto"/>
              <w:ind w:firstLine="128"/>
              <w:rPr>
                <w:rFonts w:ascii="宋体" w:hAnsi="宋体" w:eastAsia="宋体" w:cs="宋体"/>
                <w:sz w:val="20"/>
                <w:szCs w:val="20"/>
              </w:rPr>
            </w:pPr>
            <w:r>
              <w:rPr>
                <w:rFonts w:ascii="宋体" w:hAnsi="宋体" w:eastAsia="宋体" w:cs="宋体"/>
                <w:color w:val="231F20"/>
                <w:spacing w:val="-3"/>
                <w:sz w:val="20"/>
                <w:szCs w:val="20"/>
              </w:rPr>
              <w:t>（一）行政单位</w:t>
            </w:r>
          </w:p>
        </w:tc>
        <w:tc>
          <w:tcPr>
            <w:tcW w:w="1695" w:type="dxa"/>
            <w:vAlign w:val="top"/>
          </w:tcPr>
          <w:p>
            <w:pPr>
              <w:spacing w:before="132" w:line="180" w:lineRule="auto"/>
              <w:ind w:firstLine="1037"/>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209.14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4824" w:type="dxa"/>
            <w:vAlign w:val="top"/>
          </w:tcPr>
          <w:p>
            <w:pPr>
              <w:spacing w:before="105" w:line="184" w:lineRule="auto"/>
              <w:ind w:firstLine="339"/>
              <w:rPr>
                <w:rFonts w:ascii="宋体" w:hAnsi="宋体" w:eastAsia="宋体" w:cs="宋体"/>
                <w:sz w:val="20"/>
                <w:szCs w:val="20"/>
              </w:rPr>
            </w:pPr>
            <w:r>
              <w:rPr>
                <w:rFonts w:ascii="Times New Roman" w:hAnsi="Times New Roman" w:eastAsia="Times New Roman" w:cs="Times New Roman"/>
                <w:color w:val="231F20"/>
                <w:spacing w:val="-9"/>
                <w:w w:val="97"/>
                <w:sz w:val="20"/>
                <w:szCs w:val="20"/>
              </w:rPr>
              <w:t>1</w:t>
            </w:r>
            <w:r>
              <w:rPr>
                <w:rFonts w:ascii="宋体" w:hAnsi="宋体" w:eastAsia="宋体" w:cs="宋体"/>
                <w:color w:val="231F20"/>
                <w:spacing w:val="-9"/>
                <w:w w:val="97"/>
                <w:sz w:val="20"/>
                <w:szCs w:val="20"/>
              </w:rPr>
              <w:t>．因公出国（境）费</w:t>
            </w:r>
          </w:p>
        </w:tc>
        <w:tc>
          <w:tcPr>
            <w:tcW w:w="1415" w:type="dxa"/>
            <w:vAlign w:val="top"/>
          </w:tcPr>
          <w:p>
            <w:pPr>
              <w:spacing w:before="134" w:line="180" w:lineRule="auto"/>
              <w:ind w:firstLine="96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7" w:type="dxa"/>
            <w:vAlign w:val="top"/>
          </w:tcPr>
          <w:p>
            <w:pPr>
              <w:spacing w:before="134"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4817" w:type="dxa"/>
            <w:vAlign w:val="top"/>
          </w:tcPr>
          <w:p>
            <w:pPr>
              <w:spacing w:before="105" w:line="184" w:lineRule="auto"/>
              <w:ind w:firstLine="128"/>
              <w:rPr>
                <w:rFonts w:ascii="宋体" w:hAnsi="宋体" w:eastAsia="宋体" w:cs="宋体"/>
                <w:sz w:val="20"/>
                <w:szCs w:val="20"/>
              </w:rPr>
            </w:pPr>
            <w:r>
              <w:rPr>
                <w:rFonts w:ascii="宋体" w:hAnsi="宋体" w:eastAsia="宋体" w:cs="宋体"/>
                <w:color w:val="231F20"/>
                <w:spacing w:val="-2"/>
                <w:sz w:val="20"/>
                <w:szCs w:val="20"/>
              </w:rPr>
              <w:t>（二）参照公务员法管理事业单位</w:t>
            </w:r>
          </w:p>
        </w:tc>
        <w:tc>
          <w:tcPr>
            <w:tcW w:w="1695" w:type="dxa"/>
            <w:vAlign w:val="top"/>
          </w:tcPr>
          <w:p>
            <w:pPr>
              <w:spacing w:before="134" w:line="180" w:lineRule="auto"/>
              <w:ind w:firstLine="123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4824" w:type="dxa"/>
            <w:vAlign w:val="top"/>
          </w:tcPr>
          <w:p>
            <w:pPr>
              <w:spacing w:before="104" w:line="184" w:lineRule="auto"/>
              <w:ind w:firstLine="320"/>
              <w:rPr>
                <w:rFonts w:ascii="宋体" w:hAnsi="宋体" w:eastAsia="宋体" w:cs="宋体"/>
                <w:sz w:val="20"/>
                <w:szCs w:val="20"/>
              </w:rPr>
            </w:pPr>
            <w:r>
              <w:rPr>
                <w:rFonts w:ascii="Times New Roman" w:hAnsi="Times New Roman" w:eastAsia="Times New Roman" w:cs="Times New Roman"/>
                <w:color w:val="231F20"/>
                <w:spacing w:val="-1"/>
                <w:sz w:val="20"/>
                <w:szCs w:val="20"/>
              </w:rPr>
              <w:t>2</w:t>
            </w:r>
            <w:r>
              <w:rPr>
                <w:rFonts w:ascii="宋体" w:hAnsi="宋体" w:eastAsia="宋体" w:cs="宋体"/>
                <w:color w:val="231F20"/>
                <w:spacing w:val="-1"/>
                <w:sz w:val="20"/>
                <w:szCs w:val="20"/>
              </w:rPr>
              <w:t>．公务用车购置及运行维护费</w:t>
            </w:r>
          </w:p>
        </w:tc>
        <w:tc>
          <w:tcPr>
            <w:tcW w:w="1415" w:type="dxa"/>
            <w:vAlign w:val="top"/>
          </w:tcPr>
          <w:p>
            <w:pPr>
              <w:spacing w:before="133" w:line="180" w:lineRule="auto"/>
              <w:ind w:firstLine="859"/>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28.36</w:t>
            </w:r>
          </w:p>
        </w:tc>
        <w:tc>
          <w:tcPr>
            <w:tcW w:w="1417" w:type="dxa"/>
            <w:vAlign w:val="top"/>
          </w:tcPr>
          <w:p>
            <w:pPr>
              <w:spacing w:before="133" w:line="180" w:lineRule="auto"/>
              <w:ind w:firstLine="86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22.37</w:t>
            </w:r>
          </w:p>
        </w:tc>
        <w:tc>
          <w:tcPr>
            <w:tcW w:w="4817" w:type="dxa"/>
            <w:vAlign w:val="top"/>
          </w:tcPr>
          <w:p>
            <w:pPr>
              <w:spacing w:before="104" w:line="184" w:lineRule="auto"/>
              <w:ind w:firstLine="127"/>
              <w:rPr>
                <w:rFonts w:ascii="宋体" w:hAnsi="宋体" w:eastAsia="宋体" w:cs="宋体"/>
                <w:sz w:val="20"/>
                <w:szCs w:val="20"/>
              </w:rPr>
            </w:pPr>
            <w:r>
              <w:rPr>
                <w:rFonts w:ascii="宋体" w:hAnsi="宋体" w:eastAsia="宋体" w:cs="宋体"/>
                <w:color w:val="231F20"/>
                <w:spacing w:val="-2"/>
                <w:sz w:val="20"/>
                <w:szCs w:val="20"/>
              </w:rPr>
              <w:t>五、国有资产占用情况</w:t>
            </w:r>
          </w:p>
        </w:tc>
        <w:tc>
          <w:tcPr>
            <w:tcW w:w="1695" w:type="dxa"/>
            <w:vAlign w:val="top"/>
          </w:tcPr>
          <w:p>
            <w:pPr>
              <w:spacing w:before="198" w:line="180" w:lineRule="auto"/>
              <w:ind w:firstLine="756"/>
              <w:rPr>
                <w:rFonts w:ascii="宋体" w:hAnsi="宋体" w:eastAsia="宋体" w:cs="宋体"/>
                <w:sz w:val="8"/>
                <w:szCs w:val="8"/>
              </w:rPr>
            </w:pPr>
            <w:r>
              <w:rPr>
                <w:rFonts w:ascii="宋体" w:hAnsi="宋体" w:eastAsia="宋体" w:cs="宋体"/>
                <w:color w:val="231F20"/>
                <w:spacing w:val="33"/>
                <w:w w:val="200"/>
                <w:sz w:val="8"/>
                <w:szCs w:val="8"/>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4824" w:type="dxa"/>
            <w:vAlign w:val="top"/>
          </w:tcPr>
          <w:p>
            <w:pPr>
              <w:spacing w:before="107" w:line="184" w:lineRule="auto"/>
              <w:ind w:firstLine="528"/>
              <w:rPr>
                <w:rFonts w:ascii="宋体" w:hAnsi="宋体" w:eastAsia="宋体" w:cs="宋体"/>
                <w:sz w:val="20"/>
                <w:szCs w:val="20"/>
              </w:rPr>
            </w:pPr>
            <w:r>
              <w:rPr>
                <w:rFonts w:ascii="宋体" w:hAnsi="宋体" w:eastAsia="宋体" w:cs="宋体"/>
                <w:color w:val="231F20"/>
                <w:spacing w:val="-2"/>
                <w:sz w:val="20"/>
                <w:szCs w:val="20"/>
              </w:rPr>
              <w:t>（</w:t>
            </w:r>
            <w:r>
              <w:rPr>
                <w:rFonts w:ascii="Times New Roman" w:hAnsi="Times New Roman" w:eastAsia="Times New Roman" w:cs="Times New Roman"/>
                <w:color w:val="231F20"/>
                <w:spacing w:val="-2"/>
                <w:sz w:val="20"/>
                <w:szCs w:val="20"/>
              </w:rPr>
              <w:t>1</w:t>
            </w:r>
            <w:r>
              <w:rPr>
                <w:rFonts w:ascii="宋体" w:hAnsi="宋体" w:eastAsia="宋体" w:cs="宋体"/>
                <w:color w:val="231F20"/>
                <w:spacing w:val="-2"/>
                <w:sz w:val="20"/>
                <w:szCs w:val="20"/>
              </w:rPr>
              <w:t>）公务用车购置费</w:t>
            </w:r>
          </w:p>
        </w:tc>
        <w:tc>
          <w:tcPr>
            <w:tcW w:w="1415" w:type="dxa"/>
            <w:vAlign w:val="top"/>
          </w:tcPr>
          <w:p>
            <w:pPr>
              <w:spacing w:before="136" w:line="180" w:lineRule="auto"/>
              <w:ind w:firstLine="962"/>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1417" w:type="dxa"/>
            <w:vAlign w:val="top"/>
          </w:tcPr>
          <w:p>
            <w:pPr>
              <w:spacing w:before="136"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4817" w:type="dxa"/>
            <w:vAlign w:val="top"/>
          </w:tcPr>
          <w:p>
            <w:pPr>
              <w:spacing w:before="107" w:line="184" w:lineRule="auto"/>
              <w:ind w:firstLine="128"/>
              <w:rPr>
                <w:rFonts w:ascii="宋体" w:hAnsi="宋体" w:eastAsia="宋体" w:cs="宋体"/>
                <w:sz w:val="20"/>
                <w:szCs w:val="20"/>
              </w:rPr>
            </w:pPr>
            <w:r>
              <w:rPr>
                <w:rFonts w:ascii="宋体" w:hAnsi="宋体" w:eastAsia="宋体" w:cs="宋体"/>
                <w:color w:val="231F20"/>
                <w:spacing w:val="-2"/>
                <w:sz w:val="20"/>
                <w:szCs w:val="20"/>
              </w:rPr>
              <w:t>（一）车辆数合计（辆）</w:t>
            </w:r>
          </w:p>
        </w:tc>
        <w:tc>
          <w:tcPr>
            <w:tcW w:w="1695" w:type="dxa"/>
            <w:vAlign w:val="top"/>
          </w:tcPr>
          <w:p>
            <w:pPr>
              <w:spacing w:before="139" w:line="180" w:lineRule="auto"/>
              <w:ind w:firstLine="1491"/>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4824" w:type="dxa"/>
            <w:vAlign w:val="top"/>
          </w:tcPr>
          <w:p>
            <w:pPr>
              <w:spacing w:before="105" w:line="184" w:lineRule="auto"/>
              <w:ind w:firstLine="528"/>
              <w:rPr>
                <w:rFonts w:ascii="宋体" w:hAnsi="宋体" w:eastAsia="宋体" w:cs="宋体"/>
                <w:sz w:val="20"/>
                <w:szCs w:val="20"/>
              </w:rPr>
            </w:pPr>
            <w:r>
              <w:rPr>
                <w:rFonts w:ascii="宋体" w:hAnsi="宋体" w:eastAsia="宋体" w:cs="宋体"/>
                <w:color w:val="231F20"/>
                <w:spacing w:val="-2"/>
                <w:sz w:val="20"/>
                <w:szCs w:val="20"/>
              </w:rPr>
              <w:t>（</w:t>
            </w:r>
            <w:r>
              <w:rPr>
                <w:rFonts w:ascii="Times New Roman" w:hAnsi="Times New Roman" w:eastAsia="Times New Roman" w:cs="Times New Roman"/>
                <w:color w:val="231F20"/>
                <w:spacing w:val="-2"/>
                <w:sz w:val="20"/>
                <w:szCs w:val="20"/>
              </w:rPr>
              <w:t>2</w:t>
            </w:r>
            <w:r>
              <w:rPr>
                <w:rFonts w:ascii="宋体" w:hAnsi="宋体" w:eastAsia="宋体" w:cs="宋体"/>
                <w:color w:val="231F20"/>
                <w:spacing w:val="-2"/>
                <w:sz w:val="20"/>
                <w:szCs w:val="20"/>
              </w:rPr>
              <w:t>）公务用车运行维护费</w:t>
            </w:r>
          </w:p>
        </w:tc>
        <w:tc>
          <w:tcPr>
            <w:tcW w:w="1415" w:type="dxa"/>
            <w:vAlign w:val="top"/>
          </w:tcPr>
          <w:p>
            <w:pPr>
              <w:spacing w:before="134" w:line="180" w:lineRule="auto"/>
              <w:ind w:firstLine="859"/>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28.36</w:t>
            </w:r>
          </w:p>
        </w:tc>
        <w:tc>
          <w:tcPr>
            <w:tcW w:w="1417" w:type="dxa"/>
            <w:vAlign w:val="top"/>
          </w:tcPr>
          <w:p>
            <w:pPr>
              <w:spacing w:before="134" w:line="180" w:lineRule="auto"/>
              <w:ind w:firstLine="862"/>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22.37</w:t>
            </w:r>
          </w:p>
        </w:tc>
        <w:tc>
          <w:tcPr>
            <w:tcW w:w="4817" w:type="dxa"/>
            <w:vAlign w:val="top"/>
          </w:tcPr>
          <w:p>
            <w:pPr>
              <w:spacing w:before="105" w:line="184" w:lineRule="auto"/>
              <w:ind w:firstLine="338"/>
              <w:rPr>
                <w:rFonts w:ascii="宋体" w:hAnsi="宋体" w:eastAsia="宋体" w:cs="宋体"/>
                <w:sz w:val="20"/>
                <w:szCs w:val="20"/>
              </w:rPr>
            </w:pPr>
            <w:r>
              <w:rPr>
                <w:rFonts w:ascii="Times New Roman" w:hAnsi="Times New Roman" w:eastAsia="Times New Roman" w:cs="Times New Roman"/>
                <w:color w:val="231F20"/>
                <w:spacing w:val="-3"/>
                <w:sz w:val="20"/>
                <w:szCs w:val="20"/>
              </w:rPr>
              <w:t>1.</w:t>
            </w:r>
            <w:r>
              <w:rPr>
                <w:rFonts w:ascii="宋体" w:hAnsi="宋体" w:eastAsia="宋体" w:cs="宋体"/>
                <w:color w:val="231F20"/>
                <w:spacing w:val="-3"/>
                <w:sz w:val="20"/>
                <w:szCs w:val="20"/>
              </w:rPr>
              <w:t>副部（省）级及以上领导用车</w:t>
            </w:r>
          </w:p>
        </w:tc>
        <w:tc>
          <w:tcPr>
            <w:tcW w:w="1695" w:type="dxa"/>
            <w:vAlign w:val="top"/>
          </w:tcPr>
          <w:p>
            <w:pPr>
              <w:spacing w:before="134" w:line="180" w:lineRule="auto"/>
              <w:ind w:firstLine="1489"/>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4824" w:type="dxa"/>
            <w:vAlign w:val="top"/>
          </w:tcPr>
          <w:p>
            <w:pPr>
              <w:spacing w:before="108" w:line="184" w:lineRule="auto"/>
              <w:ind w:firstLine="324"/>
              <w:rPr>
                <w:rFonts w:ascii="宋体" w:hAnsi="宋体" w:eastAsia="宋体" w:cs="宋体"/>
                <w:sz w:val="20"/>
                <w:szCs w:val="20"/>
              </w:rPr>
            </w:pPr>
            <w:r>
              <w:rPr>
                <w:rFonts w:ascii="Times New Roman" w:hAnsi="Times New Roman" w:eastAsia="Times New Roman" w:cs="Times New Roman"/>
                <w:color w:val="231F20"/>
                <w:spacing w:val="-2"/>
                <w:sz w:val="20"/>
                <w:szCs w:val="20"/>
              </w:rPr>
              <w:t>3</w:t>
            </w:r>
            <w:r>
              <w:rPr>
                <w:rFonts w:ascii="宋体" w:hAnsi="宋体" w:eastAsia="宋体" w:cs="宋体"/>
                <w:color w:val="231F20"/>
                <w:spacing w:val="-2"/>
                <w:sz w:val="20"/>
                <w:szCs w:val="20"/>
              </w:rPr>
              <w:t>．公务接待费</w:t>
            </w:r>
          </w:p>
        </w:tc>
        <w:tc>
          <w:tcPr>
            <w:tcW w:w="1415" w:type="dxa"/>
            <w:vAlign w:val="top"/>
          </w:tcPr>
          <w:p>
            <w:pPr>
              <w:spacing w:before="137" w:line="180" w:lineRule="auto"/>
              <w:ind w:firstLine="958"/>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4.00</w:t>
            </w:r>
          </w:p>
        </w:tc>
        <w:tc>
          <w:tcPr>
            <w:tcW w:w="1417" w:type="dxa"/>
            <w:vAlign w:val="top"/>
          </w:tcPr>
          <w:p>
            <w:pPr>
              <w:spacing w:before="137" w:line="180" w:lineRule="auto"/>
              <w:ind w:firstLine="982"/>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9"/>
                <w:sz w:val="20"/>
                <w:szCs w:val="20"/>
              </w:rPr>
              <w:t>1.47</w:t>
            </w:r>
          </w:p>
        </w:tc>
        <w:tc>
          <w:tcPr>
            <w:tcW w:w="4817" w:type="dxa"/>
            <w:vAlign w:val="top"/>
          </w:tcPr>
          <w:p>
            <w:pPr>
              <w:spacing w:before="108" w:line="184" w:lineRule="auto"/>
              <w:ind w:firstLine="319"/>
              <w:rPr>
                <w:rFonts w:ascii="宋体" w:hAnsi="宋体" w:eastAsia="宋体" w:cs="宋体"/>
                <w:sz w:val="20"/>
                <w:szCs w:val="20"/>
              </w:rPr>
            </w:pPr>
            <w:r>
              <w:rPr>
                <w:rFonts w:ascii="Times New Roman" w:hAnsi="Times New Roman" w:eastAsia="Times New Roman" w:cs="Times New Roman"/>
                <w:color w:val="231F20"/>
                <w:spacing w:val="-2"/>
                <w:sz w:val="20"/>
                <w:szCs w:val="20"/>
              </w:rPr>
              <w:t>2.</w:t>
            </w:r>
            <w:r>
              <w:rPr>
                <w:rFonts w:ascii="宋体" w:hAnsi="宋体" w:eastAsia="宋体" w:cs="宋体"/>
                <w:color w:val="231F20"/>
                <w:spacing w:val="-2"/>
                <w:sz w:val="20"/>
                <w:szCs w:val="20"/>
              </w:rPr>
              <w:t>主要领导干部用车</w:t>
            </w:r>
          </w:p>
        </w:tc>
        <w:tc>
          <w:tcPr>
            <w:tcW w:w="1695" w:type="dxa"/>
            <w:vAlign w:val="top"/>
          </w:tcPr>
          <w:p>
            <w:pPr>
              <w:spacing w:before="137" w:line="180" w:lineRule="auto"/>
              <w:ind w:firstLine="1489"/>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4824" w:type="dxa"/>
            <w:vAlign w:val="top"/>
          </w:tcPr>
          <w:p>
            <w:pPr>
              <w:spacing w:before="106" w:line="184" w:lineRule="auto"/>
              <w:ind w:firstLine="528"/>
              <w:rPr>
                <w:rFonts w:ascii="宋体" w:hAnsi="宋体" w:eastAsia="宋体" w:cs="宋体"/>
                <w:sz w:val="20"/>
                <w:szCs w:val="20"/>
              </w:rPr>
            </w:pPr>
            <w:r>
              <w:rPr>
                <w:rFonts w:ascii="宋体" w:hAnsi="宋体" w:eastAsia="宋体" w:cs="宋体"/>
                <w:color w:val="231F20"/>
                <w:spacing w:val="-2"/>
                <w:sz w:val="20"/>
                <w:szCs w:val="20"/>
              </w:rPr>
              <w:t>（</w:t>
            </w:r>
            <w:r>
              <w:rPr>
                <w:rFonts w:ascii="Times New Roman" w:hAnsi="Times New Roman" w:eastAsia="Times New Roman" w:cs="Times New Roman"/>
                <w:color w:val="231F20"/>
                <w:spacing w:val="-2"/>
                <w:sz w:val="20"/>
                <w:szCs w:val="20"/>
              </w:rPr>
              <w:t>1</w:t>
            </w:r>
            <w:r>
              <w:rPr>
                <w:rFonts w:ascii="宋体" w:hAnsi="宋体" w:eastAsia="宋体" w:cs="宋体"/>
                <w:color w:val="231F20"/>
                <w:spacing w:val="-2"/>
                <w:sz w:val="20"/>
                <w:szCs w:val="20"/>
              </w:rPr>
              <w:t>）国内接待费</w:t>
            </w:r>
          </w:p>
        </w:tc>
        <w:tc>
          <w:tcPr>
            <w:tcW w:w="1415" w:type="dxa"/>
            <w:vAlign w:val="top"/>
          </w:tcPr>
          <w:p>
            <w:pPr>
              <w:spacing w:before="200" w:line="180" w:lineRule="auto"/>
              <w:ind w:firstLine="613"/>
              <w:rPr>
                <w:rFonts w:ascii="宋体" w:hAnsi="宋体" w:eastAsia="宋体" w:cs="宋体"/>
                <w:sz w:val="8"/>
                <w:szCs w:val="8"/>
              </w:rPr>
            </w:pPr>
            <w:r>
              <w:rPr>
                <w:rFonts w:ascii="宋体" w:hAnsi="宋体" w:eastAsia="宋体" w:cs="宋体"/>
                <w:color w:val="231F20"/>
                <w:spacing w:val="33"/>
                <w:w w:val="200"/>
                <w:sz w:val="8"/>
                <w:szCs w:val="8"/>
              </w:rPr>
              <w:t>—</w:t>
            </w:r>
          </w:p>
        </w:tc>
        <w:tc>
          <w:tcPr>
            <w:tcW w:w="1417" w:type="dxa"/>
            <w:vAlign w:val="top"/>
          </w:tcPr>
          <w:p>
            <w:pPr>
              <w:spacing w:before="136" w:line="180" w:lineRule="auto"/>
              <w:ind w:firstLine="982"/>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9"/>
                <w:sz w:val="20"/>
                <w:szCs w:val="20"/>
              </w:rPr>
              <w:t>1.47</w:t>
            </w:r>
          </w:p>
        </w:tc>
        <w:tc>
          <w:tcPr>
            <w:tcW w:w="4817" w:type="dxa"/>
            <w:vAlign w:val="top"/>
          </w:tcPr>
          <w:p>
            <w:pPr>
              <w:spacing w:before="106" w:line="184" w:lineRule="auto"/>
              <w:ind w:firstLine="323"/>
              <w:rPr>
                <w:rFonts w:ascii="宋体" w:hAnsi="宋体" w:eastAsia="宋体" w:cs="宋体"/>
                <w:sz w:val="20"/>
                <w:szCs w:val="20"/>
              </w:rPr>
            </w:pPr>
            <w:r>
              <w:rPr>
                <w:rFonts w:ascii="Times New Roman" w:hAnsi="Times New Roman" w:eastAsia="Times New Roman" w:cs="Times New Roman"/>
                <w:color w:val="231F20"/>
                <w:spacing w:val="-3"/>
                <w:sz w:val="20"/>
                <w:szCs w:val="20"/>
              </w:rPr>
              <w:t>3.</w:t>
            </w:r>
            <w:r>
              <w:rPr>
                <w:rFonts w:ascii="宋体" w:hAnsi="宋体" w:eastAsia="宋体" w:cs="宋体"/>
                <w:color w:val="231F20"/>
                <w:spacing w:val="-3"/>
                <w:sz w:val="20"/>
                <w:szCs w:val="20"/>
              </w:rPr>
              <w:t>机要通信用车</w:t>
            </w:r>
          </w:p>
        </w:tc>
        <w:tc>
          <w:tcPr>
            <w:tcW w:w="1695" w:type="dxa"/>
            <w:vAlign w:val="top"/>
          </w:tcPr>
          <w:p>
            <w:pPr>
              <w:spacing w:before="135" w:line="180" w:lineRule="auto"/>
              <w:ind w:firstLine="1489"/>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4824" w:type="dxa"/>
            <w:vAlign w:val="top"/>
          </w:tcPr>
          <w:p>
            <w:pPr>
              <w:spacing w:before="109" w:line="184" w:lineRule="auto"/>
              <w:ind w:firstLine="925"/>
              <w:rPr>
                <w:rFonts w:ascii="宋体" w:hAnsi="宋体" w:eastAsia="宋体" w:cs="宋体"/>
                <w:sz w:val="20"/>
                <w:szCs w:val="20"/>
              </w:rPr>
            </w:pPr>
            <w:r>
              <w:rPr>
                <w:rFonts w:ascii="宋体" w:hAnsi="宋体" w:eastAsia="宋体" w:cs="宋体"/>
                <w:color w:val="231F20"/>
                <w:spacing w:val="-2"/>
                <w:sz w:val="20"/>
                <w:szCs w:val="20"/>
              </w:rPr>
              <w:t>其中：外事接待费</w:t>
            </w:r>
          </w:p>
        </w:tc>
        <w:tc>
          <w:tcPr>
            <w:tcW w:w="1415" w:type="dxa"/>
            <w:vAlign w:val="top"/>
          </w:tcPr>
          <w:p>
            <w:pPr>
              <w:spacing w:before="203" w:line="180" w:lineRule="auto"/>
              <w:ind w:firstLine="613"/>
              <w:rPr>
                <w:rFonts w:ascii="宋体" w:hAnsi="宋体" w:eastAsia="宋体" w:cs="宋体"/>
                <w:sz w:val="8"/>
                <w:szCs w:val="8"/>
              </w:rPr>
            </w:pPr>
            <w:r>
              <w:rPr>
                <w:rFonts w:ascii="宋体" w:hAnsi="宋体" w:eastAsia="宋体" w:cs="宋体"/>
                <w:color w:val="231F20"/>
                <w:spacing w:val="33"/>
                <w:w w:val="200"/>
                <w:sz w:val="8"/>
                <w:szCs w:val="8"/>
              </w:rPr>
              <w:t>—</w:t>
            </w:r>
          </w:p>
        </w:tc>
        <w:tc>
          <w:tcPr>
            <w:tcW w:w="1417" w:type="dxa"/>
            <w:vAlign w:val="top"/>
          </w:tcPr>
          <w:p>
            <w:pPr>
              <w:spacing w:before="139"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4817" w:type="dxa"/>
            <w:vAlign w:val="top"/>
          </w:tcPr>
          <w:p>
            <w:pPr>
              <w:spacing w:before="109" w:line="184" w:lineRule="auto"/>
              <w:ind w:firstLine="318"/>
              <w:rPr>
                <w:rFonts w:ascii="宋体" w:hAnsi="宋体" w:eastAsia="宋体" w:cs="宋体"/>
                <w:sz w:val="20"/>
                <w:szCs w:val="20"/>
              </w:rPr>
            </w:pPr>
            <w:r>
              <w:rPr>
                <w:rFonts w:ascii="Times New Roman" w:hAnsi="Times New Roman" w:eastAsia="Times New Roman" w:cs="Times New Roman"/>
                <w:color w:val="231F20"/>
                <w:spacing w:val="-2"/>
                <w:sz w:val="20"/>
                <w:szCs w:val="20"/>
              </w:rPr>
              <w:t>4.</w:t>
            </w:r>
            <w:r>
              <w:rPr>
                <w:rFonts w:ascii="宋体" w:hAnsi="宋体" w:eastAsia="宋体" w:cs="宋体"/>
                <w:color w:val="231F20"/>
                <w:spacing w:val="-2"/>
                <w:sz w:val="20"/>
                <w:szCs w:val="20"/>
              </w:rPr>
              <w:t>应急保障用车</w:t>
            </w:r>
          </w:p>
        </w:tc>
        <w:tc>
          <w:tcPr>
            <w:tcW w:w="1695" w:type="dxa"/>
            <w:vAlign w:val="top"/>
          </w:tcPr>
          <w:p>
            <w:pPr>
              <w:spacing w:before="138" w:line="180" w:lineRule="auto"/>
              <w:ind w:firstLine="1486"/>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4824" w:type="dxa"/>
            <w:vAlign w:val="top"/>
          </w:tcPr>
          <w:p>
            <w:pPr>
              <w:spacing w:before="107" w:line="184" w:lineRule="auto"/>
              <w:ind w:firstLine="528"/>
              <w:rPr>
                <w:rFonts w:ascii="宋体" w:hAnsi="宋体" w:eastAsia="宋体" w:cs="宋体"/>
                <w:sz w:val="20"/>
                <w:szCs w:val="20"/>
              </w:rPr>
            </w:pPr>
            <w:r>
              <w:rPr>
                <w:rFonts w:ascii="宋体" w:hAnsi="宋体" w:eastAsia="宋体" w:cs="宋体"/>
                <w:color w:val="231F20"/>
                <w:spacing w:val="-2"/>
                <w:sz w:val="20"/>
                <w:szCs w:val="20"/>
              </w:rPr>
              <w:t>（</w:t>
            </w:r>
            <w:r>
              <w:rPr>
                <w:rFonts w:ascii="Times New Roman" w:hAnsi="Times New Roman" w:eastAsia="Times New Roman" w:cs="Times New Roman"/>
                <w:color w:val="231F20"/>
                <w:spacing w:val="-2"/>
                <w:sz w:val="20"/>
                <w:szCs w:val="20"/>
              </w:rPr>
              <w:t>2</w:t>
            </w:r>
            <w:r>
              <w:rPr>
                <w:rFonts w:ascii="宋体" w:hAnsi="宋体" w:eastAsia="宋体" w:cs="宋体"/>
                <w:color w:val="231F20"/>
                <w:spacing w:val="-2"/>
                <w:sz w:val="20"/>
                <w:szCs w:val="20"/>
              </w:rPr>
              <w:t>）国（境）外接待费</w:t>
            </w:r>
          </w:p>
        </w:tc>
        <w:tc>
          <w:tcPr>
            <w:tcW w:w="1415" w:type="dxa"/>
            <w:vAlign w:val="top"/>
          </w:tcPr>
          <w:p>
            <w:pPr>
              <w:spacing w:before="201" w:line="180" w:lineRule="auto"/>
              <w:ind w:firstLine="613"/>
              <w:rPr>
                <w:rFonts w:ascii="宋体" w:hAnsi="宋体" w:eastAsia="宋体" w:cs="宋体"/>
                <w:sz w:val="8"/>
                <w:szCs w:val="8"/>
              </w:rPr>
            </w:pPr>
            <w:r>
              <w:rPr>
                <w:rFonts w:ascii="宋体" w:hAnsi="宋体" w:eastAsia="宋体" w:cs="宋体"/>
                <w:color w:val="231F20"/>
                <w:spacing w:val="33"/>
                <w:w w:val="200"/>
                <w:sz w:val="8"/>
                <w:szCs w:val="8"/>
              </w:rPr>
              <w:t>—</w:t>
            </w:r>
          </w:p>
        </w:tc>
        <w:tc>
          <w:tcPr>
            <w:tcW w:w="1417" w:type="dxa"/>
            <w:vAlign w:val="top"/>
          </w:tcPr>
          <w:p>
            <w:pPr>
              <w:spacing w:before="137" w:line="180" w:lineRule="auto"/>
              <w:ind w:firstLine="966"/>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0.00</w:t>
            </w:r>
          </w:p>
        </w:tc>
        <w:tc>
          <w:tcPr>
            <w:tcW w:w="4817" w:type="dxa"/>
            <w:vAlign w:val="top"/>
          </w:tcPr>
          <w:p>
            <w:pPr>
              <w:spacing w:before="107" w:line="184" w:lineRule="auto"/>
              <w:ind w:firstLine="324"/>
              <w:rPr>
                <w:rFonts w:ascii="宋体" w:hAnsi="宋体" w:eastAsia="宋体" w:cs="宋体"/>
                <w:sz w:val="20"/>
                <w:szCs w:val="20"/>
              </w:rPr>
            </w:pPr>
            <w:r>
              <w:rPr>
                <w:rFonts w:ascii="Times New Roman" w:hAnsi="Times New Roman" w:eastAsia="Times New Roman" w:cs="Times New Roman"/>
                <w:color w:val="231F20"/>
                <w:spacing w:val="-3"/>
                <w:sz w:val="20"/>
                <w:szCs w:val="20"/>
              </w:rPr>
              <w:t>5.</w:t>
            </w:r>
            <w:r>
              <w:rPr>
                <w:rFonts w:ascii="宋体" w:hAnsi="宋体" w:eastAsia="宋体" w:cs="宋体"/>
                <w:color w:val="231F20"/>
                <w:spacing w:val="-3"/>
                <w:sz w:val="20"/>
                <w:szCs w:val="20"/>
              </w:rPr>
              <w:t>执法执勤用车</w:t>
            </w:r>
          </w:p>
        </w:tc>
        <w:tc>
          <w:tcPr>
            <w:tcW w:w="1695" w:type="dxa"/>
            <w:vAlign w:val="top"/>
          </w:tcPr>
          <w:p>
            <w:pPr>
              <w:spacing w:before="136" w:line="180" w:lineRule="auto"/>
              <w:ind w:firstLine="1490"/>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3</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4824" w:type="dxa"/>
            <w:vAlign w:val="top"/>
          </w:tcPr>
          <w:p>
            <w:pPr>
              <w:spacing w:before="110" w:line="184" w:lineRule="auto"/>
              <w:ind w:firstLine="127"/>
              <w:rPr>
                <w:rFonts w:ascii="宋体" w:hAnsi="宋体" w:eastAsia="宋体" w:cs="宋体"/>
                <w:sz w:val="20"/>
                <w:szCs w:val="20"/>
              </w:rPr>
            </w:pPr>
            <w:r>
              <w:rPr>
                <w:rFonts w:ascii="宋体" w:hAnsi="宋体" w:eastAsia="宋体" w:cs="宋体"/>
                <w:color w:val="231F20"/>
                <w:spacing w:val="-2"/>
                <w:sz w:val="20"/>
                <w:szCs w:val="20"/>
              </w:rPr>
              <w:t>（二）相关统计数</w:t>
            </w:r>
          </w:p>
        </w:tc>
        <w:tc>
          <w:tcPr>
            <w:tcW w:w="1415" w:type="dxa"/>
            <w:vAlign w:val="top"/>
          </w:tcPr>
          <w:p>
            <w:pPr>
              <w:spacing w:before="204" w:line="180" w:lineRule="auto"/>
              <w:ind w:firstLine="613"/>
              <w:rPr>
                <w:rFonts w:ascii="宋体" w:hAnsi="宋体" w:eastAsia="宋体" w:cs="宋体"/>
                <w:sz w:val="8"/>
                <w:szCs w:val="8"/>
              </w:rPr>
            </w:pPr>
            <w:r>
              <w:rPr>
                <w:rFonts w:ascii="宋体" w:hAnsi="宋体" w:eastAsia="宋体" w:cs="宋体"/>
                <w:color w:val="231F20"/>
                <w:spacing w:val="33"/>
                <w:w w:val="200"/>
                <w:sz w:val="8"/>
                <w:szCs w:val="8"/>
              </w:rPr>
              <w:t>—</w:t>
            </w:r>
          </w:p>
        </w:tc>
        <w:tc>
          <w:tcPr>
            <w:tcW w:w="1417" w:type="dxa"/>
            <w:vAlign w:val="top"/>
          </w:tcPr>
          <w:p>
            <w:pPr>
              <w:spacing w:before="204" w:line="180" w:lineRule="auto"/>
              <w:ind w:firstLine="617"/>
              <w:rPr>
                <w:rFonts w:ascii="宋体" w:hAnsi="宋体" w:eastAsia="宋体" w:cs="宋体"/>
                <w:sz w:val="8"/>
                <w:szCs w:val="8"/>
              </w:rPr>
            </w:pPr>
            <w:r>
              <w:rPr>
                <w:rFonts w:ascii="宋体" w:hAnsi="宋体" w:eastAsia="宋体" w:cs="宋体"/>
                <w:color w:val="231F20"/>
                <w:spacing w:val="33"/>
                <w:w w:val="200"/>
                <w:sz w:val="8"/>
                <w:szCs w:val="8"/>
              </w:rPr>
              <w:t>—</w:t>
            </w:r>
          </w:p>
        </w:tc>
        <w:tc>
          <w:tcPr>
            <w:tcW w:w="4817" w:type="dxa"/>
            <w:vAlign w:val="top"/>
          </w:tcPr>
          <w:p>
            <w:pPr>
              <w:spacing w:before="110" w:line="184" w:lineRule="auto"/>
              <w:ind w:firstLine="323"/>
              <w:rPr>
                <w:rFonts w:ascii="宋体" w:hAnsi="宋体" w:eastAsia="宋体" w:cs="宋体"/>
                <w:sz w:val="20"/>
                <w:szCs w:val="20"/>
              </w:rPr>
            </w:pPr>
            <w:r>
              <w:rPr>
                <w:rFonts w:ascii="Times New Roman" w:hAnsi="Times New Roman" w:eastAsia="Times New Roman" w:cs="Times New Roman"/>
                <w:color w:val="231F20"/>
                <w:spacing w:val="-3"/>
                <w:sz w:val="20"/>
                <w:szCs w:val="20"/>
              </w:rPr>
              <w:t>6.</w:t>
            </w:r>
            <w:r>
              <w:rPr>
                <w:rFonts w:ascii="宋体" w:hAnsi="宋体" w:eastAsia="宋体" w:cs="宋体"/>
                <w:color w:val="231F20"/>
                <w:spacing w:val="-3"/>
                <w:sz w:val="20"/>
                <w:szCs w:val="20"/>
              </w:rPr>
              <w:t>特种专业技术用车</w:t>
            </w:r>
          </w:p>
        </w:tc>
        <w:tc>
          <w:tcPr>
            <w:tcW w:w="1695" w:type="dxa"/>
            <w:vAlign w:val="top"/>
          </w:tcPr>
          <w:p>
            <w:pPr>
              <w:spacing w:before="139" w:line="180" w:lineRule="auto"/>
              <w:ind w:firstLine="1489"/>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4824" w:type="dxa"/>
            <w:vAlign w:val="top"/>
          </w:tcPr>
          <w:p>
            <w:pPr>
              <w:spacing w:before="108" w:line="184" w:lineRule="auto"/>
              <w:ind w:firstLine="342"/>
              <w:rPr>
                <w:rFonts w:ascii="宋体" w:hAnsi="宋体" w:eastAsia="宋体" w:cs="宋体"/>
                <w:sz w:val="20"/>
                <w:szCs w:val="20"/>
              </w:rPr>
            </w:pPr>
            <w:r>
              <w:rPr>
                <w:rFonts w:ascii="Times New Roman" w:hAnsi="Times New Roman" w:eastAsia="Times New Roman" w:cs="Times New Roman"/>
                <w:color w:val="231F20"/>
                <w:spacing w:val="-10"/>
                <w:w w:val="99"/>
                <w:sz w:val="20"/>
                <w:szCs w:val="20"/>
              </w:rPr>
              <w:t>1</w:t>
            </w:r>
            <w:r>
              <w:rPr>
                <w:rFonts w:ascii="宋体" w:hAnsi="宋体" w:eastAsia="宋体" w:cs="宋体"/>
                <w:color w:val="231F20"/>
                <w:spacing w:val="-10"/>
                <w:w w:val="99"/>
                <w:sz w:val="20"/>
                <w:szCs w:val="20"/>
              </w:rPr>
              <w:t>．因公出国（境）团组数（个）</w:t>
            </w:r>
          </w:p>
        </w:tc>
        <w:tc>
          <w:tcPr>
            <w:tcW w:w="1415" w:type="dxa"/>
            <w:vAlign w:val="top"/>
          </w:tcPr>
          <w:p>
            <w:pPr>
              <w:spacing w:before="202" w:line="180" w:lineRule="auto"/>
              <w:ind w:firstLine="613"/>
              <w:rPr>
                <w:rFonts w:ascii="宋体" w:hAnsi="宋体" w:eastAsia="宋体" w:cs="宋体"/>
                <w:sz w:val="8"/>
                <w:szCs w:val="8"/>
              </w:rPr>
            </w:pPr>
            <w:r>
              <w:rPr>
                <w:rFonts w:ascii="宋体" w:hAnsi="宋体" w:eastAsia="宋体" w:cs="宋体"/>
                <w:color w:val="231F20"/>
                <w:spacing w:val="33"/>
                <w:w w:val="200"/>
                <w:sz w:val="8"/>
                <w:szCs w:val="8"/>
              </w:rPr>
              <w:t>—</w:t>
            </w:r>
          </w:p>
        </w:tc>
        <w:tc>
          <w:tcPr>
            <w:tcW w:w="1417" w:type="dxa"/>
            <w:vAlign w:val="top"/>
          </w:tcPr>
          <w:p>
            <w:pPr>
              <w:spacing w:before="137" w:line="180" w:lineRule="auto"/>
              <w:ind w:firstLine="1215"/>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4817" w:type="dxa"/>
            <w:vAlign w:val="top"/>
          </w:tcPr>
          <w:p>
            <w:pPr>
              <w:spacing w:before="108" w:line="184" w:lineRule="auto"/>
              <w:ind w:firstLine="322"/>
              <w:rPr>
                <w:rFonts w:ascii="宋体" w:hAnsi="宋体" w:eastAsia="宋体" w:cs="宋体"/>
                <w:sz w:val="20"/>
                <w:szCs w:val="20"/>
              </w:rPr>
            </w:pPr>
            <w:r>
              <w:rPr>
                <w:rFonts w:ascii="Times New Roman" w:hAnsi="Times New Roman" w:eastAsia="Times New Roman" w:cs="Times New Roman"/>
                <w:color w:val="231F20"/>
                <w:spacing w:val="-3"/>
                <w:sz w:val="20"/>
                <w:szCs w:val="20"/>
              </w:rPr>
              <w:t>7.</w:t>
            </w:r>
            <w:r>
              <w:rPr>
                <w:rFonts w:ascii="宋体" w:hAnsi="宋体" w:eastAsia="宋体" w:cs="宋体"/>
                <w:color w:val="231F20"/>
                <w:spacing w:val="-3"/>
                <w:sz w:val="20"/>
                <w:szCs w:val="20"/>
              </w:rPr>
              <w:t>离退休干部用车</w:t>
            </w:r>
          </w:p>
        </w:tc>
        <w:tc>
          <w:tcPr>
            <w:tcW w:w="1695" w:type="dxa"/>
            <w:vAlign w:val="top"/>
          </w:tcPr>
          <w:p>
            <w:pPr>
              <w:spacing w:before="137" w:line="180" w:lineRule="auto"/>
              <w:ind w:firstLine="1489"/>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trPr>
        <w:tc>
          <w:tcPr>
            <w:tcW w:w="4824" w:type="dxa"/>
            <w:vAlign w:val="top"/>
          </w:tcPr>
          <w:p>
            <w:pPr>
              <w:spacing w:before="112" w:line="184" w:lineRule="auto"/>
              <w:ind w:firstLine="322"/>
              <w:rPr>
                <w:rFonts w:ascii="宋体" w:hAnsi="宋体" w:eastAsia="宋体" w:cs="宋体"/>
                <w:sz w:val="20"/>
                <w:szCs w:val="20"/>
              </w:rPr>
            </w:pPr>
            <w:r>
              <w:rPr>
                <w:rFonts w:ascii="Times New Roman" w:hAnsi="Times New Roman" w:eastAsia="Times New Roman" w:cs="Times New Roman"/>
                <w:color w:val="231F20"/>
                <w:spacing w:val="-10"/>
                <w:sz w:val="20"/>
                <w:szCs w:val="20"/>
              </w:rPr>
              <w:t>2</w:t>
            </w:r>
            <w:r>
              <w:rPr>
                <w:rFonts w:ascii="宋体" w:hAnsi="宋体" w:eastAsia="宋体" w:cs="宋体"/>
                <w:color w:val="231F20"/>
                <w:spacing w:val="-10"/>
                <w:sz w:val="20"/>
                <w:szCs w:val="20"/>
              </w:rPr>
              <w:t>．因公出国（境）人次数（人）</w:t>
            </w:r>
          </w:p>
        </w:tc>
        <w:tc>
          <w:tcPr>
            <w:tcW w:w="1415" w:type="dxa"/>
            <w:vAlign w:val="top"/>
          </w:tcPr>
          <w:p>
            <w:pPr>
              <w:spacing w:before="206" w:line="180" w:lineRule="auto"/>
              <w:ind w:firstLine="613"/>
              <w:rPr>
                <w:rFonts w:ascii="宋体" w:hAnsi="宋体" w:eastAsia="宋体" w:cs="宋体"/>
                <w:sz w:val="8"/>
                <w:szCs w:val="8"/>
              </w:rPr>
            </w:pPr>
            <w:r>
              <w:rPr>
                <w:rFonts w:ascii="宋体" w:hAnsi="宋体" w:eastAsia="宋体" w:cs="宋体"/>
                <w:color w:val="231F20"/>
                <w:spacing w:val="33"/>
                <w:w w:val="200"/>
                <w:sz w:val="8"/>
                <w:szCs w:val="8"/>
              </w:rPr>
              <w:t>—</w:t>
            </w:r>
          </w:p>
        </w:tc>
        <w:tc>
          <w:tcPr>
            <w:tcW w:w="1417" w:type="dxa"/>
            <w:vAlign w:val="top"/>
          </w:tcPr>
          <w:p>
            <w:pPr>
              <w:spacing w:before="141" w:line="180" w:lineRule="auto"/>
              <w:ind w:firstLine="1215"/>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4817" w:type="dxa"/>
            <w:vAlign w:val="top"/>
          </w:tcPr>
          <w:p>
            <w:pPr>
              <w:spacing w:before="112" w:line="184" w:lineRule="auto"/>
              <w:ind w:firstLine="327"/>
              <w:rPr>
                <w:rFonts w:ascii="宋体" w:hAnsi="宋体" w:eastAsia="宋体" w:cs="宋体"/>
                <w:sz w:val="20"/>
                <w:szCs w:val="20"/>
              </w:rPr>
            </w:pPr>
            <w:r>
              <w:rPr>
                <w:rFonts w:ascii="Times New Roman" w:hAnsi="Times New Roman" w:eastAsia="Times New Roman" w:cs="Times New Roman"/>
                <w:color w:val="231F20"/>
                <w:spacing w:val="-4"/>
                <w:sz w:val="20"/>
                <w:szCs w:val="20"/>
              </w:rPr>
              <w:t>8.</w:t>
            </w:r>
            <w:r>
              <w:rPr>
                <w:rFonts w:ascii="宋体" w:hAnsi="宋体" w:eastAsia="宋体" w:cs="宋体"/>
                <w:color w:val="231F20"/>
                <w:spacing w:val="-4"/>
                <w:sz w:val="20"/>
                <w:szCs w:val="20"/>
              </w:rPr>
              <w:t>其他用车</w:t>
            </w:r>
          </w:p>
        </w:tc>
        <w:tc>
          <w:tcPr>
            <w:tcW w:w="1695" w:type="dxa"/>
            <w:vAlign w:val="top"/>
          </w:tcPr>
          <w:p>
            <w:pPr>
              <w:spacing w:before="141" w:line="180" w:lineRule="auto"/>
              <w:ind w:firstLine="1489"/>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4824" w:type="dxa"/>
            <w:vAlign w:val="top"/>
          </w:tcPr>
          <w:p>
            <w:pPr>
              <w:spacing w:before="110" w:line="184" w:lineRule="auto"/>
              <w:ind w:firstLine="324"/>
              <w:rPr>
                <w:rFonts w:ascii="宋体" w:hAnsi="宋体" w:eastAsia="宋体" w:cs="宋体"/>
                <w:sz w:val="20"/>
                <w:szCs w:val="20"/>
              </w:rPr>
            </w:pPr>
            <w:r>
              <w:rPr>
                <w:rFonts w:ascii="Times New Roman" w:hAnsi="Times New Roman" w:eastAsia="Times New Roman" w:cs="Times New Roman"/>
                <w:color w:val="231F20"/>
                <w:spacing w:val="-2"/>
                <w:sz w:val="20"/>
                <w:szCs w:val="20"/>
              </w:rPr>
              <w:t>3</w:t>
            </w:r>
            <w:r>
              <w:rPr>
                <w:rFonts w:ascii="宋体" w:hAnsi="宋体" w:eastAsia="宋体" w:cs="宋体"/>
                <w:color w:val="231F20"/>
                <w:spacing w:val="-2"/>
                <w:sz w:val="20"/>
                <w:szCs w:val="20"/>
              </w:rPr>
              <w:t>．公务用车购置数（辆）</w:t>
            </w:r>
          </w:p>
        </w:tc>
        <w:tc>
          <w:tcPr>
            <w:tcW w:w="1415" w:type="dxa"/>
            <w:vAlign w:val="top"/>
          </w:tcPr>
          <w:p>
            <w:pPr>
              <w:spacing w:before="204" w:line="180" w:lineRule="auto"/>
              <w:ind w:firstLine="613"/>
              <w:rPr>
                <w:rFonts w:ascii="宋体" w:hAnsi="宋体" w:eastAsia="宋体" w:cs="宋体"/>
                <w:sz w:val="8"/>
                <w:szCs w:val="8"/>
              </w:rPr>
            </w:pPr>
            <w:r>
              <w:rPr>
                <w:rFonts w:ascii="宋体" w:hAnsi="宋体" w:eastAsia="宋体" w:cs="宋体"/>
                <w:color w:val="231F20"/>
                <w:spacing w:val="33"/>
                <w:w w:val="200"/>
                <w:sz w:val="8"/>
                <w:szCs w:val="8"/>
              </w:rPr>
              <w:t>—</w:t>
            </w:r>
          </w:p>
        </w:tc>
        <w:tc>
          <w:tcPr>
            <w:tcW w:w="1417" w:type="dxa"/>
            <w:vAlign w:val="top"/>
          </w:tcPr>
          <w:p>
            <w:pPr>
              <w:spacing w:before="139" w:line="180" w:lineRule="auto"/>
              <w:ind w:firstLine="1215"/>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4817" w:type="dxa"/>
            <w:vAlign w:val="top"/>
          </w:tcPr>
          <w:p>
            <w:pPr>
              <w:spacing w:before="110" w:line="184" w:lineRule="auto"/>
              <w:ind w:firstLine="128"/>
              <w:rPr>
                <w:rFonts w:ascii="宋体" w:hAnsi="宋体" w:eastAsia="宋体" w:cs="宋体"/>
                <w:sz w:val="20"/>
                <w:szCs w:val="20"/>
              </w:rPr>
            </w:pPr>
            <w:r>
              <w:rPr>
                <w:rFonts w:ascii="宋体" w:hAnsi="宋体" w:eastAsia="宋体" w:cs="宋体"/>
                <w:color w:val="231F20"/>
                <w:spacing w:val="-9"/>
                <w:sz w:val="20"/>
                <w:szCs w:val="20"/>
              </w:rPr>
              <w:t>（二）单价</w:t>
            </w:r>
            <w:r>
              <w:rPr>
                <w:rFonts w:ascii="Times New Roman" w:hAnsi="Times New Roman" w:eastAsia="Times New Roman" w:cs="Times New Roman"/>
                <w:color w:val="231F20"/>
                <w:spacing w:val="-9"/>
                <w:sz w:val="20"/>
                <w:szCs w:val="20"/>
              </w:rPr>
              <w:t>50</w:t>
            </w:r>
            <w:r>
              <w:rPr>
                <w:rFonts w:ascii="宋体" w:hAnsi="宋体" w:eastAsia="宋体" w:cs="宋体"/>
                <w:color w:val="231F20"/>
                <w:spacing w:val="-9"/>
                <w:sz w:val="20"/>
                <w:szCs w:val="20"/>
              </w:rPr>
              <w:t>万元（含）以上通用设备（台，套）</w:t>
            </w:r>
          </w:p>
        </w:tc>
        <w:tc>
          <w:tcPr>
            <w:tcW w:w="1695" w:type="dxa"/>
            <w:vAlign w:val="top"/>
          </w:tcPr>
          <w:p>
            <w:pPr>
              <w:spacing w:before="139" w:line="180" w:lineRule="auto"/>
              <w:ind w:firstLine="1489"/>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4824" w:type="dxa"/>
            <w:vAlign w:val="top"/>
          </w:tcPr>
          <w:p>
            <w:pPr>
              <w:spacing w:before="113" w:line="184" w:lineRule="auto"/>
              <w:ind w:firstLine="319"/>
              <w:rPr>
                <w:rFonts w:ascii="宋体" w:hAnsi="宋体" w:eastAsia="宋体" w:cs="宋体"/>
                <w:sz w:val="20"/>
                <w:szCs w:val="20"/>
              </w:rPr>
            </w:pPr>
            <w:r>
              <w:rPr>
                <w:rFonts w:ascii="Times New Roman" w:hAnsi="Times New Roman" w:eastAsia="Times New Roman" w:cs="Times New Roman"/>
                <w:color w:val="231F20"/>
                <w:spacing w:val="-2"/>
                <w:sz w:val="20"/>
                <w:szCs w:val="20"/>
              </w:rPr>
              <w:t>4</w:t>
            </w:r>
            <w:r>
              <w:rPr>
                <w:rFonts w:ascii="宋体" w:hAnsi="宋体" w:eastAsia="宋体" w:cs="宋体"/>
                <w:color w:val="231F20"/>
                <w:spacing w:val="-2"/>
                <w:sz w:val="20"/>
                <w:szCs w:val="20"/>
              </w:rPr>
              <w:t>．公务用车保有量（辆）</w:t>
            </w:r>
          </w:p>
        </w:tc>
        <w:tc>
          <w:tcPr>
            <w:tcW w:w="1415" w:type="dxa"/>
            <w:vAlign w:val="top"/>
          </w:tcPr>
          <w:p>
            <w:pPr>
              <w:spacing w:before="207" w:line="180" w:lineRule="auto"/>
              <w:ind w:firstLine="613"/>
              <w:rPr>
                <w:rFonts w:ascii="宋体" w:hAnsi="宋体" w:eastAsia="宋体" w:cs="宋体"/>
                <w:sz w:val="8"/>
                <w:szCs w:val="8"/>
              </w:rPr>
            </w:pPr>
            <w:r>
              <w:rPr>
                <w:rFonts w:ascii="宋体" w:hAnsi="宋体" w:eastAsia="宋体" w:cs="宋体"/>
                <w:color w:val="231F20"/>
                <w:spacing w:val="33"/>
                <w:w w:val="200"/>
                <w:sz w:val="8"/>
                <w:szCs w:val="8"/>
              </w:rPr>
              <w:t>—</w:t>
            </w:r>
          </w:p>
        </w:tc>
        <w:tc>
          <w:tcPr>
            <w:tcW w:w="1417" w:type="dxa"/>
            <w:vAlign w:val="top"/>
          </w:tcPr>
          <w:p>
            <w:pPr>
              <w:spacing w:before="145" w:line="180" w:lineRule="auto"/>
              <w:ind w:firstLine="1218"/>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5</w:t>
            </w:r>
          </w:p>
        </w:tc>
        <w:tc>
          <w:tcPr>
            <w:tcW w:w="4817" w:type="dxa"/>
            <w:vAlign w:val="top"/>
          </w:tcPr>
          <w:p>
            <w:pPr>
              <w:spacing w:before="113" w:line="184" w:lineRule="auto"/>
              <w:ind w:firstLine="128"/>
              <w:rPr>
                <w:rFonts w:ascii="宋体" w:hAnsi="宋体" w:eastAsia="宋体" w:cs="宋体"/>
                <w:sz w:val="20"/>
                <w:szCs w:val="20"/>
              </w:rPr>
            </w:pPr>
            <w:r>
              <w:rPr>
                <w:rFonts w:ascii="宋体" w:hAnsi="宋体" w:eastAsia="宋体" w:cs="宋体"/>
                <w:color w:val="231F20"/>
                <w:spacing w:val="-3"/>
                <w:sz w:val="20"/>
                <w:szCs w:val="20"/>
              </w:rPr>
              <w:t>（三）单价</w:t>
            </w:r>
            <w:r>
              <w:rPr>
                <w:rFonts w:ascii="Times New Roman" w:hAnsi="Times New Roman" w:eastAsia="Times New Roman" w:cs="Times New Roman"/>
                <w:color w:val="231F20"/>
                <w:spacing w:val="-3"/>
                <w:sz w:val="20"/>
                <w:szCs w:val="20"/>
              </w:rPr>
              <w:t>100</w:t>
            </w:r>
            <w:r>
              <w:rPr>
                <w:rFonts w:ascii="宋体" w:hAnsi="宋体" w:eastAsia="宋体" w:cs="宋体"/>
                <w:color w:val="231F20"/>
                <w:spacing w:val="-3"/>
                <w:sz w:val="20"/>
                <w:szCs w:val="20"/>
              </w:rPr>
              <w:t>万（含）元以上专用设备（台，套）</w:t>
            </w:r>
          </w:p>
        </w:tc>
        <w:tc>
          <w:tcPr>
            <w:tcW w:w="1695" w:type="dxa"/>
            <w:vAlign w:val="top"/>
          </w:tcPr>
          <w:p>
            <w:pPr>
              <w:spacing w:before="142" w:line="180" w:lineRule="auto"/>
              <w:ind w:firstLine="1489"/>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4" w:hRule="atLeast"/>
        </w:trPr>
        <w:tc>
          <w:tcPr>
            <w:tcW w:w="4824" w:type="dxa"/>
            <w:vAlign w:val="top"/>
          </w:tcPr>
          <w:p>
            <w:pPr>
              <w:spacing w:before="112" w:line="184" w:lineRule="auto"/>
              <w:ind w:firstLine="325"/>
              <w:rPr>
                <w:rFonts w:ascii="宋体" w:hAnsi="宋体" w:eastAsia="宋体" w:cs="宋体"/>
                <w:sz w:val="20"/>
                <w:szCs w:val="20"/>
              </w:rPr>
            </w:pPr>
            <w:r>
              <w:rPr>
                <w:rFonts w:ascii="Times New Roman" w:hAnsi="Times New Roman" w:eastAsia="Times New Roman" w:cs="Times New Roman"/>
                <w:color w:val="231F20"/>
                <w:spacing w:val="-2"/>
                <w:sz w:val="20"/>
                <w:szCs w:val="20"/>
              </w:rPr>
              <w:t>5</w:t>
            </w:r>
            <w:r>
              <w:rPr>
                <w:rFonts w:ascii="宋体" w:hAnsi="宋体" w:eastAsia="宋体" w:cs="宋体"/>
                <w:color w:val="231F20"/>
                <w:spacing w:val="-2"/>
                <w:sz w:val="20"/>
                <w:szCs w:val="20"/>
              </w:rPr>
              <w:t>．国内公务接待批次（个）</w:t>
            </w:r>
          </w:p>
        </w:tc>
        <w:tc>
          <w:tcPr>
            <w:tcW w:w="1415" w:type="dxa"/>
            <w:vAlign w:val="top"/>
          </w:tcPr>
          <w:p>
            <w:pPr>
              <w:spacing w:before="206" w:line="180" w:lineRule="auto"/>
              <w:ind w:firstLine="613"/>
              <w:rPr>
                <w:rFonts w:ascii="宋体" w:hAnsi="宋体" w:eastAsia="宋体" w:cs="宋体"/>
                <w:sz w:val="8"/>
                <w:szCs w:val="8"/>
              </w:rPr>
            </w:pPr>
            <w:r>
              <w:rPr>
                <w:rFonts w:ascii="宋体" w:hAnsi="宋体" w:eastAsia="宋体" w:cs="宋体"/>
                <w:color w:val="231F20"/>
                <w:spacing w:val="33"/>
                <w:w w:val="200"/>
                <w:sz w:val="8"/>
                <w:szCs w:val="8"/>
              </w:rPr>
              <w:t>—</w:t>
            </w:r>
          </w:p>
        </w:tc>
        <w:tc>
          <w:tcPr>
            <w:tcW w:w="1417" w:type="dxa"/>
            <w:vAlign w:val="top"/>
          </w:tcPr>
          <w:p>
            <w:pPr>
              <w:spacing w:before="141" w:line="180" w:lineRule="auto"/>
              <w:ind w:firstLine="1113"/>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43</w:t>
            </w:r>
          </w:p>
        </w:tc>
        <w:tc>
          <w:tcPr>
            <w:tcW w:w="4817" w:type="dxa"/>
            <w:vAlign w:val="top"/>
          </w:tcPr>
          <w:p>
            <w:pPr>
              <w:spacing w:before="112" w:line="184" w:lineRule="auto"/>
              <w:ind w:firstLine="125"/>
              <w:rPr>
                <w:rFonts w:ascii="宋体" w:hAnsi="宋体" w:eastAsia="宋体" w:cs="宋体"/>
                <w:sz w:val="20"/>
                <w:szCs w:val="20"/>
              </w:rPr>
            </w:pPr>
            <w:r>
              <w:rPr>
                <w:rFonts w:ascii="宋体" w:hAnsi="宋体" w:eastAsia="宋体" w:cs="宋体"/>
                <w:color w:val="231F20"/>
                <w:spacing w:val="-2"/>
                <w:sz w:val="20"/>
                <w:szCs w:val="20"/>
              </w:rPr>
              <w:t>六、政府采购支出信息</w:t>
            </w:r>
          </w:p>
        </w:tc>
        <w:tc>
          <w:tcPr>
            <w:tcW w:w="1695" w:type="dxa"/>
            <w:vAlign w:val="top"/>
          </w:tcPr>
          <w:p>
            <w:pPr>
              <w:spacing w:before="206" w:line="180" w:lineRule="auto"/>
              <w:ind w:firstLine="756"/>
              <w:rPr>
                <w:rFonts w:ascii="宋体" w:hAnsi="宋体" w:eastAsia="宋体" w:cs="宋体"/>
                <w:sz w:val="8"/>
                <w:szCs w:val="8"/>
              </w:rPr>
            </w:pPr>
            <w:r>
              <w:rPr>
                <w:rFonts w:ascii="宋体" w:hAnsi="宋体" w:eastAsia="宋体" w:cs="宋体"/>
                <w:color w:val="231F20"/>
                <w:spacing w:val="33"/>
                <w:w w:val="200"/>
                <w:sz w:val="8"/>
                <w:szCs w:val="8"/>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6" w:hRule="atLeast"/>
        </w:trPr>
        <w:tc>
          <w:tcPr>
            <w:tcW w:w="4824" w:type="dxa"/>
            <w:vAlign w:val="top"/>
          </w:tcPr>
          <w:p>
            <w:pPr>
              <w:spacing w:before="115" w:line="184" w:lineRule="auto"/>
              <w:ind w:firstLine="524"/>
              <w:rPr>
                <w:rFonts w:ascii="宋体" w:hAnsi="宋体" w:eastAsia="宋体" w:cs="宋体"/>
                <w:sz w:val="20"/>
                <w:szCs w:val="20"/>
              </w:rPr>
            </w:pPr>
            <w:r>
              <w:rPr>
                <w:rFonts w:ascii="宋体" w:hAnsi="宋体" w:eastAsia="宋体" w:cs="宋体"/>
                <w:color w:val="231F20"/>
                <w:spacing w:val="-3"/>
                <w:sz w:val="20"/>
                <w:szCs w:val="20"/>
              </w:rPr>
              <w:t>其中：外事接待批次（个）</w:t>
            </w:r>
          </w:p>
        </w:tc>
        <w:tc>
          <w:tcPr>
            <w:tcW w:w="1415" w:type="dxa"/>
            <w:vAlign w:val="top"/>
          </w:tcPr>
          <w:p>
            <w:pPr>
              <w:spacing w:before="209" w:line="180" w:lineRule="auto"/>
              <w:ind w:firstLine="613"/>
              <w:rPr>
                <w:rFonts w:ascii="宋体" w:hAnsi="宋体" w:eastAsia="宋体" w:cs="宋体"/>
                <w:sz w:val="8"/>
                <w:szCs w:val="8"/>
              </w:rPr>
            </w:pPr>
            <w:r>
              <w:rPr>
                <w:rFonts w:ascii="宋体" w:hAnsi="宋体" w:eastAsia="宋体" w:cs="宋体"/>
                <w:color w:val="231F20"/>
                <w:spacing w:val="33"/>
                <w:w w:val="200"/>
                <w:sz w:val="8"/>
                <w:szCs w:val="8"/>
              </w:rPr>
              <w:t>—</w:t>
            </w:r>
          </w:p>
        </w:tc>
        <w:tc>
          <w:tcPr>
            <w:tcW w:w="1417" w:type="dxa"/>
            <w:vAlign w:val="top"/>
          </w:tcPr>
          <w:p>
            <w:pPr>
              <w:spacing w:before="144" w:line="180" w:lineRule="auto"/>
              <w:ind w:firstLine="1215"/>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4817" w:type="dxa"/>
            <w:vAlign w:val="top"/>
          </w:tcPr>
          <w:p>
            <w:pPr>
              <w:spacing w:before="115" w:line="184" w:lineRule="auto"/>
              <w:ind w:firstLine="128"/>
              <w:rPr>
                <w:rFonts w:ascii="宋体" w:hAnsi="宋体" w:eastAsia="宋体" w:cs="宋体"/>
                <w:sz w:val="20"/>
                <w:szCs w:val="20"/>
              </w:rPr>
            </w:pPr>
            <w:r>
              <w:rPr>
                <w:rFonts w:ascii="宋体" w:hAnsi="宋体" w:eastAsia="宋体" w:cs="宋体"/>
                <w:color w:val="231F20"/>
                <w:spacing w:val="-2"/>
                <w:sz w:val="20"/>
                <w:szCs w:val="20"/>
              </w:rPr>
              <w:t>（一）政府采购支出合计</w:t>
            </w:r>
          </w:p>
        </w:tc>
        <w:tc>
          <w:tcPr>
            <w:tcW w:w="1695" w:type="dxa"/>
            <w:vAlign w:val="top"/>
          </w:tcPr>
          <w:p>
            <w:pPr>
              <w:spacing w:before="144" w:line="180" w:lineRule="auto"/>
              <w:ind w:firstLine="103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461.41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4" w:hRule="atLeast"/>
        </w:trPr>
        <w:tc>
          <w:tcPr>
            <w:tcW w:w="4824" w:type="dxa"/>
            <w:vAlign w:val="top"/>
          </w:tcPr>
          <w:p>
            <w:pPr>
              <w:spacing w:before="114" w:line="184" w:lineRule="auto"/>
              <w:ind w:firstLine="324"/>
              <w:rPr>
                <w:rFonts w:ascii="宋体" w:hAnsi="宋体" w:eastAsia="宋体" w:cs="宋体"/>
                <w:sz w:val="20"/>
                <w:szCs w:val="20"/>
              </w:rPr>
            </w:pPr>
            <w:r>
              <w:rPr>
                <w:rFonts w:ascii="Times New Roman" w:hAnsi="Times New Roman" w:eastAsia="Times New Roman" w:cs="Times New Roman"/>
                <w:color w:val="231F20"/>
                <w:spacing w:val="-1"/>
                <w:sz w:val="20"/>
                <w:szCs w:val="20"/>
              </w:rPr>
              <w:t>6</w:t>
            </w:r>
            <w:r>
              <w:rPr>
                <w:rFonts w:ascii="宋体" w:hAnsi="宋体" w:eastAsia="宋体" w:cs="宋体"/>
                <w:color w:val="231F20"/>
                <w:spacing w:val="-1"/>
                <w:sz w:val="20"/>
                <w:szCs w:val="20"/>
              </w:rPr>
              <w:t>．国内公务接待人次（人）</w:t>
            </w:r>
          </w:p>
        </w:tc>
        <w:tc>
          <w:tcPr>
            <w:tcW w:w="1415" w:type="dxa"/>
            <w:vAlign w:val="top"/>
          </w:tcPr>
          <w:p>
            <w:pPr>
              <w:spacing w:before="208" w:line="180" w:lineRule="auto"/>
              <w:ind w:firstLine="613"/>
              <w:rPr>
                <w:rFonts w:ascii="宋体" w:hAnsi="宋体" w:eastAsia="宋体" w:cs="宋体"/>
                <w:sz w:val="8"/>
                <w:szCs w:val="8"/>
              </w:rPr>
            </w:pPr>
            <w:r>
              <w:rPr>
                <w:rFonts w:ascii="宋体" w:hAnsi="宋体" w:eastAsia="宋体" w:cs="宋体"/>
                <w:color w:val="231F20"/>
                <w:spacing w:val="33"/>
                <w:w w:val="200"/>
                <w:sz w:val="8"/>
                <w:szCs w:val="8"/>
              </w:rPr>
              <w:t>—</w:t>
            </w:r>
          </w:p>
        </w:tc>
        <w:tc>
          <w:tcPr>
            <w:tcW w:w="1417" w:type="dxa"/>
            <w:vAlign w:val="top"/>
          </w:tcPr>
          <w:p>
            <w:pPr>
              <w:spacing w:before="143" w:line="180" w:lineRule="auto"/>
              <w:ind w:firstLine="1032"/>
              <w:rPr>
                <w:rFonts w:ascii="Times New Roman" w:hAnsi="Times New Roman" w:eastAsia="Times New Roman" w:cs="Times New Roman"/>
                <w:sz w:val="20"/>
                <w:szCs w:val="20"/>
              </w:rPr>
            </w:pPr>
            <w:r>
              <w:rPr>
                <w:rFonts w:ascii="Times New Roman" w:hAnsi="Times New Roman" w:eastAsia="Times New Roman" w:cs="Times New Roman"/>
                <w:color w:val="231F20"/>
                <w:spacing w:val="-5"/>
                <w:sz w:val="20"/>
                <w:szCs w:val="20"/>
              </w:rPr>
              <w:t>143</w:t>
            </w:r>
          </w:p>
        </w:tc>
        <w:tc>
          <w:tcPr>
            <w:tcW w:w="4817" w:type="dxa"/>
            <w:vAlign w:val="top"/>
          </w:tcPr>
          <w:p>
            <w:pPr>
              <w:spacing w:before="114" w:line="184" w:lineRule="auto"/>
              <w:ind w:firstLine="338"/>
              <w:rPr>
                <w:rFonts w:ascii="宋体" w:hAnsi="宋体" w:eastAsia="宋体" w:cs="宋体"/>
                <w:sz w:val="20"/>
                <w:szCs w:val="20"/>
              </w:rPr>
            </w:pPr>
            <w:r>
              <w:rPr>
                <w:rFonts w:ascii="Times New Roman" w:hAnsi="Times New Roman" w:eastAsia="Times New Roman" w:cs="Times New Roman"/>
                <w:color w:val="231F20"/>
                <w:spacing w:val="-3"/>
                <w:sz w:val="20"/>
                <w:szCs w:val="20"/>
              </w:rPr>
              <w:t>1</w:t>
            </w:r>
            <w:r>
              <w:rPr>
                <w:rFonts w:ascii="宋体" w:hAnsi="宋体" w:eastAsia="宋体" w:cs="宋体"/>
                <w:color w:val="231F20"/>
                <w:spacing w:val="-3"/>
                <w:sz w:val="20"/>
                <w:szCs w:val="20"/>
              </w:rPr>
              <w:t>．政府采购货物支出</w:t>
            </w:r>
          </w:p>
        </w:tc>
        <w:tc>
          <w:tcPr>
            <w:tcW w:w="1695" w:type="dxa"/>
            <w:vAlign w:val="top"/>
          </w:tcPr>
          <w:p>
            <w:pPr>
              <w:spacing w:before="144" w:line="180" w:lineRule="auto"/>
              <w:ind w:firstLine="1239"/>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0.88</w:t>
            </w:r>
          </w:p>
        </w:tc>
      </w:tr>
    </w:tbl>
    <w:p>
      <w:pPr>
        <w:rPr>
          <w:rFonts w:ascii="宋体"/>
          <w:sz w:val="21"/>
        </w:rPr>
      </w:pPr>
    </w:p>
    <w:p>
      <w:pPr>
        <w:sectPr>
          <w:footerReference r:id="rId46" w:type="default"/>
          <w:pgSz w:w="16731" w:h="11912"/>
          <w:pgMar w:top="1012" w:right="1284" w:bottom="863" w:left="1267" w:header="0" w:footer="669" w:gutter="0"/>
          <w:cols w:space="720" w:num="1"/>
        </w:sectPr>
      </w:pPr>
    </w:p>
    <w:p/>
    <w:p>
      <w:pPr>
        <w:spacing w:line="162" w:lineRule="exact"/>
      </w:pPr>
    </w:p>
    <w:tbl>
      <w:tblPr>
        <w:tblStyle w:val="4"/>
        <w:tblW w:w="14168"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4824"/>
        <w:gridCol w:w="1415"/>
        <w:gridCol w:w="1417"/>
        <w:gridCol w:w="4817"/>
        <w:gridCol w:w="1695"/>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2" w:hRule="atLeast"/>
        </w:trPr>
        <w:tc>
          <w:tcPr>
            <w:tcW w:w="4824" w:type="dxa"/>
            <w:vAlign w:val="top"/>
          </w:tcPr>
          <w:p>
            <w:pPr>
              <w:spacing w:before="89" w:line="207" w:lineRule="auto"/>
              <w:ind w:firstLine="2136"/>
              <w:rPr>
                <w:rFonts w:ascii="宋体" w:hAnsi="宋体" w:eastAsia="宋体" w:cs="宋体"/>
                <w:sz w:val="20"/>
                <w:szCs w:val="20"/>
              </w:rPr>
            </w:pPr>
            <w:r>
              <w:rPr>
                <w:rFonts w:ascii="宋体" w:hAnsi="宋体" w:eastAsia="宋体" w:cs="宋体"/>
                <w:color w:val="231F20"/>
                <w:spacing w:val="-5"/>
                <w:sz w:val="20"/>
                <w:szCs w:val="20"/>
              </w:rPr>
              <w:t>项目</w:t>
            </w:r>
          </w:p>
        </w:tc>
        <w:tc>
          <w:tcPr>
            <w:tcW w:w="1415" w:type="dxa"/>
            <w:vAlign w:val="top"/>
          </w:tcPr>
          <w:p>
            <w:pPr>
              <w:spacing w:before="89" w:line="207" w:lineRule="auto"/>
              <w:ind w:firstLine="413"/>
              <w:rPr>
                <w:rFonts w:ascii="宋体" w:hAnsi="宋体" w:eastAsia="宋体" w:cs="宋体"/>
                <w:sz w:val="20"/>
                <w:szCs w:val="20"/>
              </w:rPr>
            </w:pPr>
            <w:r>
              <w:rPr>
                <w:rFonts w:ascii="宋体" w:hAnsi="宋体" w:eastAsia="宋体" w:cs="宋体"/>
                <w:color w:val="231F20"/>
                <w:spacing w:val="-3"/>
                <w:sz w:val="20"/>
                <w:szCs w:val="20"/>
              </w:rPr>
              <w:t>预算数</w:t>
            </w:r>
          </w:p>
        </w:tc>
        <w:tc>
          <w:tcPr>
            <w:tcW w:w="1417" w:type="dxa"/>
            <w:vAlign w:val="top"/>
          </w:tcPr>
          <w:p>
            <w:pPr>
              <w:spacing w:before="89" w:line="207" w:lineRule="auto"/>
              <w:ind w:firstLine="422"/>
              <w:rPr>
                <w:rFonts w:ascii="宋体" w:hAnsi="宋体" w:eastAsia="宋体" w:cs="宋体"/>
                <w:sz w:val="20"/>
                <w:szCs w:val="20"/>
              </w:rPr>
            </w:pPr>
            <w:r>
              <w:rPr>
                <w:rFonts w:ascii="宋体" w:hAnsi="宋体" w:eastAsia="宋体" w:cs="宋体"/>
                <w:color w:val="231F20"/>
                <w:spacing w:val="-4"/>
                <w:sz w:val="20"/>
                <w:szCs w:val="20"/>
              </w:rPr>
              <w:t>决算数</w:t>
            </w:r>
          </w:p>
        </w:tc>
        <w:tc>
          <w:tcPr>
            <w:tcW w:w="4817" w:type="dxa"/>
            <w:vAlign w:val="top"/>
          </w:tcPr>
          <w:p>
            <w:pPr>
              <w:spacing w:before="89" w:line="207" w:lineRule="auto"/>
              <w:ind w:firstLine="2135"/>
              <w:rPr>
                <w:rFonts w:ascii="宋体" w:hAnsi="宋体" w:eastAsia="宋体" w:cs="宋体"/>
                <w:sz w:val="20"/>
                <w:szCs w:val="20"/>
              </w:rPr>
            </w:pPr>
            <w:r>
              <w:rPr>
                <w:rFonts w:ascii="宋体" w:hAnsi="宋体" w:eastAsia="宋体" w:cs="宋体"/>
                <w:color w:val="231F20"/>
                <w:spacing w:val="-5"/>
                <w:sz w:val="20"/>
                <w:szCs w:val="20"/>
              </w:rPr>
              <w:t>项目</w:t>
            </w:r>
          </w:p>
        </w:tc>
        <w:tc>
          <w:tcPr>
            <w:tcW w:w="1695" w:type="dxa"/>
            <w:vAlign w:val="top"/>
          </w:tcPr>
          <w:p>
            <w:pPr>
              <w:spacing w:before="89" w:line="207" w:lineRule="auto"/>
              <w:ind w:firstLine="559"/>
              <w:rPr>
                <w:rFonts w:ascii="宋体" w:hAnsi="宋体" w:eastAsia="宋体" w:cs="宋体"/>
                <w:sz w:val="20"/>
                <w:szCs w:val="20"/>
              </w:rPr>
            </w:pPr>
            <w:r>
              <w:rPr>
                <w:rFonts w:ascii="宋体" w:hAnsi="宋体" w:eastAsia="宋体" w:cs="宋体"/>
                <w:color w:val="231F20"/>
                <w:spacing w:val="-4"/>
                <w:sz w:val="20"/>
                <w:szCs w:val="20"/>
              </w:rPr>
              <w:t>决算数</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trPr>
        <w:tc>
          <w:tcPr>
            <w:tcW w:w="4824" w:type="dxa"/>
            <w:vAlign w:val="top"/>
          </w:tcPr>
          <w:p>
            <w:pPr>
              <w:spacing w:before="104" w:line="184" w:lineRule="auto"/>
              <w:ind w:firstLine="524"/>
              <w:rPr>
                <w:rFonts w:ascii="宋体" w:hAnsi="宋体" w:eastAsia="宋体" w:cs="宋体"/>
                <w:sz w:val="20"/>
                <w:szCs w:val="20"/>
              </w:rPr>
            </w:pPr>
            <w:r>
              <w:rPr>
                <w:rFonts w:ascii="宋体" w:hAnsi="宋体" w:eastAsia="宋体" w:cs="宋体"/>
                <w:color w:val="231F20"/>
                <w:spacing w:val="-3"/>
                <w:sz w:val="20"/>
                <w:szCs w:val="20"/>
              </w:rPr>
              <w:t>其中：外事接待人次（人）</w:t>
            </w:r>
          </w:p>
        </w:tc>
        <w:tc>
          <w:tcPr>
            <w:tcW w:w="1415" w:type="dxa"/>
            <w:vAlign w:val="top"/>
          </w:tcPr>
          <w:p>
            <w:pPr>
              <w:spacing w:before="198" w:line="180" w:lineRule="auto"/>
              <w:ind w:firstLine="613"/>
              <w:rPr>
                <w:rFonts w:ascii="宋体" w:hAnsi="宋体" w:eastAsia="宋体" w:cs="宋体"/>
                <w:sz w:val="8"/>
                <w:szCs w:val="8"/>
              </w:rPr>
            </w:pPr>
            <w:r>
              <w:rPr>
                <w:rFonts w:ascii="宋体" w:hAnsi="宋体" w:eastAsia="宋体" w:cs="宋体"/>
                <w:color w:val="231F20"/>
                <w:spacing w:val="33"/>
                <w:w w:val="200"/>
                <w:sz w:val="8"/>
                <w:szCs w:val="8"/>
              </w:rPr>
              <w:t>—</w:t>
            </w:r>
          </w:p>
        </w:tc>
        <w:tc>
          <w:tcPr>
            <w:tcW w:w="1417" w:type="dxa"/>
            <w:vAlign w:val="top"/>
          </w:tcPr>
          <w:p>
            <w:pPr>
              <w:spacing w:before="133" w:line="180" w:lineRule="auto"/>
              <w:ind w:firstLine="1215"/>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4817" w:type="dxa"/>
            <w:vAlign w:val="top"/>
          </w:tcPr>
          <w:p>
            <w:pPr>
              <w:spacing w:before="104" w:line="184" w:lineRule="auto"/>
              <w:ind w:firstLine="319"/>
              <w:rPr>
                <w:rFonts w:ascii="宋体" w:hAnsi="宋体" w:eastAsia="宋体" w:cs="宋体"/>
                <w:sz w:val="20"/>
                <w:szCs w:val="20"/>
              </w:rPr>
            </w:pPr>
            <w:r>
              <w:rPr>
                <w:rFonts w:ascii="Times New Roman" w:hAnsi="Times New Roman" w:eastAsia="Times New Roman" w:cs="Times New Roman"/>
                <w:color w:val="231F20"/>
                <w:spacing w:val="-1"/>
                <w:sz w:val="20"/>
                <w:szCs w:val="20"/>
              </w:rPr>
              <w:t>2</w:t>
            </w:r>
            <w:r>
              <w:rPr>
                <w:rFonts w:ascii="宋体" w:hAnsi="宋体" w:eastAsia="宋体" w:cs="宋体"/>
                <w:color w:val="231F20"/>
                <w:spacing w:val="-1"/>
                <w:sz w:val="20"/>
                <w:szCs w:val="20"/>
              </w:rPr>
              <w:t>．政府采购工程支出</w:t>
            </w:r>
          </w:p>
        </w:tc>
        <w:tc>
          <w:tcPr>
            <w:tcW w:w="1695" w:type="dxa"/>
            <w:vAlign w:val="top"/>
          </w:tcPr>
          <w:p>
            <w:pPr>
              <w:spacing w:before="133" w:line="180" w:lineRule="auto"/>
              <w:ind w:firstLine="1037"/>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286.33</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3" w:hRule="atLeast"/>
        </w:trPr>
        <w:tc>
          <w:tcPr>
            <w:tcW w:w="4824" w:type="dxa"/>
            <w:vAlign w:val="top"/>
          </w:tcPr>
          <w:p>
            <w:pPr>
              <w:spacing w:before="106" w:line="184" w:lineRule="auto"/>
              <w:ind w:firstLine="326"/>
              <w:rPr>
                <w:rFonts w:ascii="宋体" w:hAnsi="宋体" w:eastAsia="宋体" w:cs="宋体"/>
                <w:sz w:val="20"/>
                <w:szCs w:val="20"/>
              </w:rPr>
            </w:pPr>
            <w:r>
              <w:rPr>
                <w:rFonts w:ascii="Times New Roman" w:hAnsi="Times New Roman" w:eastAsia="Times New Roman" w:cs="Times New Roman"/>
                <w:color w:val="231F20"/>
                <w:spacing w:val="-10"/>
                <w:sz w:val="20"/>
                <w:szCs w:val="20"/>
              </w:rPr>
              <w:t>7</w:t>
            </w:r>
            <w:r>
              <w:rPr>
                <w:rFonts w:ascii="宋体" w:hAnsi="宋体" w:eastAsia="宋体" w:cs="宋体"/>
                <w:color w:val="231F20"/>
                <w:spacing w:val="-10"/>
                <w:sz w:val="20"/>
                <w:szCs w:val="20"/>
              </w:rPr>
              <w:t>．国（境）外公务接待批次（个）</w:t>
            </w:r>
          </w:p>
        </w:tc>
        <w:tc>
          <w:tcPr>
            <w:tcW w:w="1415" w:type="dxa"/>
            <w:vAlign w:val="top"/>
          </w:tcPr>
          <w:p>
            <w:pPr>
              <w:spacing w:before="200" w:line="180" w:lineRule="auto"/>
              <w:ind w:firstLine="613"/>
              <w:rPr>
                <w:rFonts w:ascii="宋体" w:hAnsi="宋体" w:eastAsia="宋体" w:cs="宋体"/>
                <w:sz w:val="8"/>
                <w:szCs w:val="8"/>
              </w:rPr>
            </w:pPr>
            <w:r>
              <w:rPr>
                <w:rFonts w:ascii="宋体" w:hAnsi="宋体" w:eastAsia="宋体" w:cs="宋体"/>
                <w:color w:val="231F20"/>
                <w:spacing w:val="33"/>
                <w:w w:val="200"/>
                <w:sz w:val="8"/>
                <w:szCs w:val="8"/>
              </w:rPr>
              <w:t>—</w:t>
            </w:r>
          </w:p>
        </w:tc>
        <w:tc>
          <w:tcPr>
            <w:tcW w:w="1417" w:type="dxa"/>
            <w:vAlign w:val="top"/>
          </w:tcPr>
          <w:p>
            <w:pPr>
              <w:spacing w:before="135" w:line="180" w:lineRule="auto"/>
              <w:ind w:firstLine="1215"/>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4817" w:type="dxa"/>
            <w:vAlign w:val="top"/>
          </w:tcPr>
          <w:p>
            <w:pPr>
              <w:spacing w:before="106" w:line="184" w:lineRule="auto"/>
              <w:ind w:firstLine="323"/>
              <w:rPr>
                <w:rFonts w:ascii="宋体" w:hAnsi="宋体" w:eastAsia="宋体" w:cs="宋体"/>
                <w:sz w:val="20"/>
                <w:szCs w:val="20"/>
              </w:rPr>
            </w:pPr>
            <w:r>
              <w:rPr>
                <w:rFonts w:ascii="Times New Roman" w:hAnsi="Times New Roman" w:eastAsia="Times New Roman" w:cs="Times New Roman"/>
                <w:color w:val="231F20"/>
                <w:spacing w:val="-2"/>
                <w:sz w:val="20"/>
                <w:szCs w:val="20"/>
              </w:rPr>
              <w:t>3</w:t>
            </w:r>
            <w:r>
              <w:rPr>
                <w:rFonts w:ascii="宋体" w:hAnsi="宋体" w:eastAsia="宋体" w:cs="宋体"/>
                <w:color w:val="231F20"/>
                <w:spacing w:val="-2"/>
                <w:sz w:val="20"/>
                <w:szCs w:val="20"/>
              </w:rPr>
              <w:t>．政府采购服务支出</w:t>
            </w:r>
          </w:p>
        </w:tc>
        <w:tc>
          <w:tcPr>
            <w:tcW w:w="1695" w:type="dxa"/>
            <w:vAlign w:val="top"/>
          </w:tcPr>
          <w:p>
            <w:pPr>
              <w:spacing w:before="136" w:line="180" w:lineRule="auto"/>
              <w:ind w:firstLine="1056"/>
              <w:rPr>
                <w:rFonts w:ascii="Times New Roman" w:hAnsi="Times New Roman" w:eastAsia="Times New Roman" w:cs="Times New Roman"/>
                <w:sz w:val="20"/>
                <w:szCs w:val="20"/>
              </w:rPr>
            </w:pPr>
            <w:r>
              <w:rPr>
                <w:rFonts w:ascii="Times New Roman" w:hAnsi="Times New Roman" w:eastAsia="Times New Roman" w:cs="Times New Roman"/>
                <w:color w:val="231F20"/>
                <w:spacing w:val="-4"/>
                <w:sz w:val="20"/>
                <w:szCs w:val="20"/>
              </w:rPr>
              <w:t>174.21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trPr>
        <w:tc>
          <w:tcPr>
            <w:tcW w:w="4824" w:type="dxa"/>
            <w:vAlign w:val="top"/>
          </w:tcPr>
          <w:p>
            <w:pPr>
              <w:spacing w:before="108" w:line="184" w:lineRule="auto"/>
              <w:ind w:firstLine="330"/>
              <w:rPr>
                <w:rFonts w:ascii="宋体" w:hAnsi="宋体" w:eastAsia="宋体" w:cs="宋体"/>
                <w:sz w:val="20"/>
                <w:szCs w:val="20"/>
              </w:rPr>
            </w:pPr>
            <w:r>
              <w:rPr>
                <w:rFonts w:ascii="Times New Roman" w:hAnsi="Times New Roman" w:eastAsia="Times New Roman" w:cs="Times New Roman"/>
                <w:color w:val="231F20"/>
                <w:spacing w:val="-10"/>
                <w:sz w:val="20"/>
                <w:szCs w:val="20"/>
              </w:rPr>
              <w:t>8</w:t>
            </w:r>
            <w:r>
              <w:rPr>
                <w:rFonts w:ascii="宋体" w:hAnsi="宋体" w:eastAsia="宋体" w:cs="宋体"/>
                <w:color w:val="231F20"/>
                <w:spacing w:val="-10"/>
                <w:sz w:val="20"/>
                <w:szCs w:val="20"/>
              </w:rPr>
              <w:t>．国（境）外公务接待人次（人）</w:t>
            </w:r>
          </w:p>
        </w:tc>
        <w:tc>
          <w:tcPr>
            <w:tcW w:w="1415" w:type="dxa"/>
            <w:vAlign w:val="top"/>
          </w:tcPr>
          <w:p>
            <w:pPr>
              <w:spacing w:before="202" w:line="180" w:lineRule="auto"/>
              <w:ind w:firstLine="613"/>
              <w:rPr>
                <w:rFonts w:ascii="宋体" w:hAnsi="宋体" w:eastAsia="宋体" w:cs="宋体"/>
                <w:sz w:val="8"/>
                <w:szCs w:val="8"/>
              </w:rPr>
            </w:pPr>
            <w:r>
              <w:rPr>
                <w:rFonts w:ascii="宋体" w:hAnsi="宋体" w:eastAsia="宋体" w:cs="宋体"/>
                <w:color w:val="231F20"/>
                <w:spacing w:val="33"/>
                <w:w w:val="200"/>
                <w:sz w:val="8"/>
                <w:szCs w:val="8"/>
              </w:rPr>
              <w:t>—</w:t>
            </w:r>
          </w:p>
        </w:tc>
        <w:tc>
          <w:tcPr>
            <w:tcW w:w="1417" w:type="dxa"/>
            <w:vAlign w:val="top"/>
          </w:tcPr>
          <w:p>
            <w:pPr>
              <w:spacing w:before="137" w:line="180" w:lineRule="auto"/>
              <w:ind w:firstLine="1215"/>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0</w:t>
            </w:r>
          </w:p>
        </w:tc>
        <w:tc>
          <w:tcPr>
            <w:tcW w:w="4817" w:type="dxa"/>
            <w:vAlign w:val="top"/>
          </w:tcPr>
          <w:p>
            <w:pPr>
              <w:spacing w:before="108" w:line="184" w:lineRule="auto"/>
              <w:ind w:firstLine="128"/>
              <w:rPr>
                <w:rFonts w:ascii="宋体" w:hAnsi="宋体" w:eastAsia="宋体" w:cs="宋体"/>
                <w:sz w:val="20"/>
                <w:szCs w:val="20"/>
              </w:rPr>
            </w:pPr>
            <w:r>
              <w:rPr>
                <w:rFonts w:ascii="宋体" w:hAnsi="宋体" w:eastAsia="宋体" w:cs="宋体"/>
                <w:color w:val="231F20"/>
                <w:spacing w:val="-1"/>
                <w:sz w:val="20"/>
                <w:szCs w:val="20"/>
              </w:rPr>
              <w:t>（二）政府采购授予中小企业合同金额</w:t>
            </w:r>
          </w:p>
        </w:tc>
        <w:tc>
          <w:tcPr>
            <w:tcW w:w="1695" w:type="dxa"/>
            <w:vAlign w:val="top"/>
          </w:tcPr>
          <w:p>
            <w:pPr>
              <w:spacing w:before="137" w:line="180" w:lineRule="auto"/>
              <w:ind w:firstLine="103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461.41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3" w:hRule="atLeast"/>
        </w:trPr>
        <w:tc>
          <w:tcPr>
            <w:tcW w:w="4824" w:type="dxa"/>
            <w:vAlign w:val="top"/>
          </w:tcPr>
          <w:p>
            <w:pPr>
              <w:spacing w:before="111" w:line="184" w:lineRule="auto"/>
              <w:ind w:firstLine="125"/>
              <w:rPr>
                <w:rFonts w:ascii="宋体" w:hAnsi="宋体" w:eastAsia="宋体" w:cs="宋体"/>
                <w:sz w:val="20"/>
                <w:szCs w:val="20"/>
              </w:rPr>
            </w:pPr>
            <w:r>
              <w:rPr>
                <w:rFonts w:ascii="宋体" w:hAnsi="宋体" w:eastAsia="宋体" w:cs="宋体"/>
                <w:color w:val="231F20"/>
                <w:spacing w:val="-3"/>
                <w:sz w:val="20"/>
                <w:szCs w:val="20"/>
              </w:rPr>
              <w:t>二、会议费</w:t>
            </w:r>
          </w:p>
        </w:tc>
        <w:tc>
          <w:tcPr>
            <w:tcW w:w="1415" w:type="dxa"/>
            <w:vAlign w:val="top"/>
          </w:tcPr>
          <w:p>
            <w:pPr>
              <w:spacing w:before="205" w:line="180" w:lineRule="auto"/>
              <w:ind w:firstLine="613"/>
              <w:rPr>
                <w:rFonts w:ascii="宋体" w:hAnsi="宋体" w:eastAsia="宋体" w:cs="宋体"/>
                <w:sz w:val="8"/>
                <w:szCs w:val="8"/>
              </w:rPr>
            </w:pPr>
            <w:r>
              <w:rPr>
                <w:rFonts w:ascii="宋体" w:hAnsi="宋体" w:eastAsia="宋体" w:cs="宋体"/>
                <w:color w:val="231F20"/>
                <w:spacing w:val="33"/>
                <w:w w:val="200"/>
                <w:sz w:val="8"/>
                <w:szCs w:val="8"/>
              </w:rPr>
              <w:t>—</w:t>
            </w:r>
          </w:p>
        </w:tc>
        <w:tc>
          <w:tcPr>
            <w:tcW w:w="1417" w:type="dxa"/>
            <w:vAlign w:val="top"/>
          </w:tcPr>
          <w:p>
            <w:pPr>
              <w:spacing w:before="140" w:line="180" w:lineRule="auto"/>
              <w:ind w:firstLine="982"/>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9"/>
                <w:sz w:val="20"/>
                <w:szCs w:val="20"/>
              </w:rPr>
              <w:t>1.39</w:t>
            </w:r>
          </w:p>
        </w:tc>
        <w:tc>
          <w:tcPr>
            <w:tcW w:w="4817" w:type="dxa"/>
            <w:vAlign w:val="top"/>
          </w:tcPr>
          <w:p>
            <w:pPr>
              <w:spacing w:before="111" w:line="184" w:lineRule="auto"/>
              <w:ind w:firstLine="724"/>
              <w:rPr>
                <w:rFonts w:ascii="宋体" w:hAnsi="宋体" w:eastAsia="宋体" w:cs="宋体"/>
                <w:sz w:val="20"/>
                <w:szCs w:val="20"/>
              </w:rPr>
            </w:pPr>
            <w:r>
              <w:rPr>
                <w:rFonts w:ascii="宋体" w:hAnsi="宋体" w:eastAsia="宋体" w:cs="宋体"/>
                <w:color w:val="231F20"/>
                <w:spacing w:val="-1"/>
                <w:sz w:val="20"/>
                <w:szCs w:val="20"/>
              </w:rPr>
              <w:t>其中：授予小微企业合同金额</w:t>
            </w:r>
          </w:p>
        </w:tc>
        <w:tc>
          <w:tcPr>
            <w:tcW w:w="1695" w:type="dxa"/>
            <w:vAlign w:val="top"/>
          </w:tcPr>
          <w:p>
            <w:pPr>
              <w:spacing w:before="140" w:line="180" w:lineRule="auto"/>
              <w:ind w:firstLine="1036"/>
              <w:rPr>
                <w:rFonts w:ascii="Times New Roman" w:hAnsi="Times New Roman" w:eastAsia="Times New Roman" w:cs="Times New Roman"/>
                <w:sz w:val="20"/>
                <w:szCs w:val="20"/>
              </w:rPr>
            </w:pPr>
            <w:r>
              <w:rPr>
                <w:rFonts w:ascii="Times New Roman" w:hAnsi="Times New Roman" w:eastAsia="Times New Roman" w:cs="Times New Roman"/>
                <w:color w:val="231F20"/>
                <w:spacing w:val="-1"/>
                <w:sz w:val="20"/>
                <w:szCs w:val="20"/>
              </w:rPr>
              <w:t>445.99</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2" w:hRule="atLeast"/>
        </w:trPr>
        <w:tc>
          <w:tcPr>
            <w:tcW w:w="4824" w:type="dxa"/>
            <w:vAlign w:val="top"/>
          </w:tcPr>
          <w:p>
            <w:pPr>
              <w:spacing w:before="112" w:line="184" w:lineRule="auto"/>
              <w:ind w:firstLine="122"/>
              <w:rPr>
                <w:rFonts w:ascii="宋体" w:hAnsi="宋体" w:eastAsia="宋体" w:cs="宋体"/>
                <w:sz w:val="20"/>
                <w:szCs w:val="20"/>
              </w:rPr>
            </w:pPr>
            <w:r>
              <w:rPr>
                <w:rFonts w:ascii="宋体" w:hAnsi="宋体" w:eastAsia="宋体" w:cs="宋体"/>
                <w:color w:val="231F20"/>
                <w:spacing w:val="-2"/>
                <w:sz w:val="20"/>
                <w:szCs w:val="20"/>
              </w:rPr>
              <w:t>三、培训费</w:t>
            </w:r>
          </w:p>
        </w:tc>
        <w:tc>
          <w:tcPr>
            <w:tcW w:w="1415" w:type="dxa"/>
            <w:vAlign w:val="top"/>
          </w:tcPr>
          <w:p>
            <w:pPr>
              <w:spacing w:before="207" w:line="180" w:lineRule="auto"/>
              <w:ind w:firstLine="613"/>
              <w:rPr>
                <w:rFonts w:ascii="宋体" w:hAnsi="宋体" w:eastAsia="宋体" w:cs="宋体"/>
                <w:sz w:val="8"/>
                <w:szCs w:val="8"/>
              </w:rPr>
            </w:pPr>
            <w:r>
              <w:rPr>
                <w:rFonts w:ascii="宋体" w:hAnsi="宋体" w:eastAsia="宋体" w:cs="宋体"/>
                <w:color w:val="231F20"/>
                <w:spacing w:val="33"/>
                <w:w w:val="200"/>
                <w:sz w:val="8"/>
                <w:szCs w:val="8"/>
              </w:rPr>
              <w:t>—</w:t>
            </w:r>
          </w:p>
        </w:tc>
        <w:tc>
          <w:tcPr>
            <w:tcW w:w="1417" w:type="dxa"/>
            <w:vAlign w:val="top"/>
          </w:tcPr>
          <w:p>
            <w:pPr>
              <w:spacing w:before="142" w:line="180" w:lineRule="auto"/>
              <w:ind w:firstLine="967"/>
              <w:rPr>
                <w:rFonts w:ascii="Times New Roman" w:hAnsi="Times New Roman" w:eastAsia="Times New Roman" w:cs="Times New Roman"/>
                <w:sz w:val="20"/>
                <w:szCs w:val="20"/>
              </w:rPr>
            </w:pPr>
            <w:r>
              <w:rPr>
                <w:rFonts w:ascii="Times New Roman" w:hAnsi="Times New Roman" w:eastAsia="Times New Roman" w:cs="Times New Roman"/>
                <w:color w:val="231F20"/>
                <w:spacing w:val="-2"/>
                <w:sz w:val="20"/>
                <w:szCs w:val="20"/>
              </w:rPr>
              <w:t>6.15</w:t>
            </w:r>
          </w:p>
        </w:tc>
        <w:tc>
          <w:tcPr>
            <w:tcW w:w="4817" w:type="dxa"/>
            <w:vAlign w:val="top"/>
          </w:tcPr>
          <w:p>
            <w:pPr>
              <w:rPr>
                <w:rFonts w:ascii="宋体"/>
                <w:sz w:val="21"/>
              </w:rPr>
            </w:pPr>
          </w:p>
        </w:tc>
        <w:tc>
          <w:tcPr>
            <w:tcW w:w="1695" w:type="dxa"/>
            <w:vAlign w:val="top"/>
          </w:tcPr>
          <w:p>
            <w:pPr>
              <w:rPr>
                <w:rFonts w:ascii="宋体"/>
                <w:sz w:val="21"/>
              </w:rPr>
            </w:pPr>
          </w:p>
        </w:tc>
      </w:tr>
    </w:tbl>
    <w:p>
      <w:pPr>
        <w:spacing w:before="226" w:line="185" w:lineRule="auto"/>
        <w:ind w:firstLine="385"/>
        <w:rPr>
          <w:rFonts w:ascii="宋体" w:hAnsi="宋体" w:eastAsia="宋体" w:cs="宋体"/>
          <w:sz w:val="18"/>
          <w:szCs w:val="18"/>
        </w:rPr>
      </w:pPr>
      <w:r>
        <w:rPr>
          <w:rFonts w:ascii="宋体" w:hAnsi="宋体" w:eastAsia="宋体" w:cs="宋体"/>
          <w:color w:val="231F20"/>
          <w:spacing w:val="-1"/>
          <w:sz w:val="18"/>
          <w:szCs w:val="18"/>
        </w:rPr>
        <w:t>备注：预算数年初部门预算批复数，决算数包括当年财政拨款预算和以前年度结转结余资金安排的实际支出。</w:t>
      </w:r>
    </w:p>
    <w:p>
      <w:pPr>
        <w:sectPr>
          <w:footerReference r:id="rId47" w:type="default"/>
          <w:pgSz w:w="16731" w:h="11912"/>
          <w:pgMar w:top="1012" w:right="1284" w:bottom="863" w:left="1267" w:header="0" w:footer="669" w:gutter="0"/>
          <w:cols w:space="720" w:num="1"/>
        </w:sectPr>
      </w:pPr>
    </w:p>
    <w:p>
      <w:pPr>
        <w:spacing w:line="267" w:lineRule="auto"/>
        <w:rPr>
          <w:rFonts w:ascii="宋体"/>
          <w:sz w:val="21"/>
        </w:rPr>
      </w:pPr>
    </w:p>
    <w:p>
      <w:pPr>
        <w:spacing w:before="104" w:line="184" w:lineRule="auto"/>
        <w:ind w:firstLine="4422"/>
        <w:rPr>
          <w:rFonts w:ascii="宋体" w:hAnsi="宋体" w:eastAsia="宋体" w:cs="宋体"/>
          <w:sz w:val="32"/>
          <w:szCs w:val="32"/>
        </w:rPr>
      </w:pPr>
      <w:r>
        <w:rPr>
          <w:rFonts w:ascii="宋体" w:hAnsi="宋体" w:eastAsia="宋体" w:cs="宋体"/>
          <w:color w:val="231F20"/>
          <w:spacing w:val="-3"/>
          <w:sz w:val="32"/>
          <w:szCs w:val="32"/>
        </w:rPr>
        <w:t>国有资本经营预算财政拨款支出决算表</w:t>
      </w:r>
    </w:p>
    <w:p>
      <w:pPr>
        <w:spacing w:before="64" w:line="184" w:lineRule="auto"/>
        <w:ind w:firstLine="23"/>
        <w:rPr>
          <w:rFonts w:ascii="宋体" w:hAnsi="宋体" w:eastAsia="宋体" w:cs="宋体"/>
          <w:sz w:val="20"/>
          <w:szCs w:val="20"/>
        </w:rPr>
      </w:pPr>
      <w:r>
        <w:rPr>
          <w:rFonts w:ascii="宋体" w:hAnsi="宋体" w:eastAsia="宋体" w:cs="宋体"/>
          <w:color w:val="231F20"/>
          <w:spacing w:val="-2"/>
          <w:sz w:val="20"/>
          <w:szCs w:val="20"/>
        </w:rPr>
        <w:t>公开部门：重庆市大渡口区农业农村委员会单位：万元</w:t>
      </w:r>
    </w:p>
    <w:p>
      <w:pPr>
        <w:spacing w:line="223" w:lineRule="exact"/>
      </w:pPr>
    </w:p>
    <w:tbl>
      <w:tblPr>
        <w:tblStyle w:val="4"/>
        <w:tblW w:w="14171"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909"/>
        <w:gridCol w:w="3596"/>
        <w:gridCol w:w="3073"/>
        <w:gridCol w:w="1844"/>
        <w:gridCol w:w="3749"/>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1" w:hRule="atLeast"/>
        </w:trPr>
        <w:tc>
          <w:tcPr>
            <w:tcW w:w="5505" w:type="dxa"/>
            <w:gridSpan w:val="2"/>
            <w:vAlign w:val="top"/>
          </w:tcPr>
          <w:p>
            <w:pPr>
              <w:spacing w:before="89" w:line="207" w:lineRule="auto"/>
              <w:ind w:firstLine="2558"/>
              <w:rPr>
                <w:rFonts w:ascii="宋体" w:hAnsi="宋体" w:eastAsia="宋体" w:cs="宋体"/>
                <w:sz w:val="20"/>
                <w:szCs w:val="20"/>
              </w:rPr>
            </w:pPr>
            <w:r>
              <w:rPr>
                <w:rFonts w:ascii="宋体" w:hAnsi="宋体" w:eastAsia="宋体" w:cs="宋体"/>
                <w:color w:val="231F20"/>
                <w:spacing w:val="-2"/>
                <w:sz w:val="20"/>
                <w:szCs w:val="20"/>
              </w:rPr>
              <w:t>项目</w:t>
            </w:r>
          </w:p>
        </w:tc>
        <w:tc>
          <w:tcPr>
            <w:tcW w:w="8666" w:type="dxa"/>
            <w:gridSpan w:val="3"/>
            <w:vAlign w:val="top"/>
          </w:tcPr>
          <w:p>
            <w:pPr>
              <w:spacing w:before="89" w:line="207" w:lineRule="auto"/>
              <w:ind w:firstLine="3931"/>
              <w:rPr>
                <w:rFonts w:ascii="宋体" w:hAnsi="宋体" w:eastAsia="宋体" w:cs="宋体"/>
                <w:sz w:val="20"/>
                <w:szCs w:val="20"/>
              </w:rPr>
            </w:pPr>
            <w:r>
              <w:rPr>
                <w:rFonts w:ascii="宋体" w:hAnsi="宋体" w:eastAsia="宋体" w:cs="宋体"/>
                <w:color w:val="231F20"/>
                <w:spacing w:val="-2"/>
                <w:sz w:val="20"/>
                <w:szCs w:val="20"/>
              </w:rPr>
              <w:t>本年支出</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4" w:hRule="atLeast"/>
        </w:trPr>
        <w:tc>
          <w:tcPr>
            <w:tcW w:w="1909" w:type="dxa"/>
            <w:vAlign w:val="top"/>
          </w:tcPr>
          <w:p>
            <w:pPr>
              <w:spacing w:before="88" w:line="208" w:lineRule="auto"/>
              <w:ind w:firstLine="563"/>
              <w:rPr>
                <w:rFonts w:ascii="宋体" w:hAnsi="宋体" w:eastAsia="宋体" w:cs="宋体"/>
                <w:sz w:val="20"/>
                <w:szCs w:val="20"/>
              </w:rPr>
            </w:pPr>
            <w:r>
              <w:rPr>
                <w:rFonts w:ascii="宋体" w:hAnsi="宋体" w:eastAsia="宋体" w:cs="宋体"/>
                <w:color w:val="231F20"/>
                <w:spacing w:val="-3"/>
                <w:sz w:val="20"/>
                <w:szCs w:val="20"/>
              </w:rPr>
              <w:t>功能分类</w:t>
            </w:r>
          </w:p>
          <w:p>
            <w:pPr>
              <w:spacing w:line="204" w:lineRule="auto"/>
              <w:ind w:firstLine="563"/>
              <w:rPr>
                <w:rFonts w:ascii="宋体" w:hAnsi="宋体" w:eastAsia="宋体" w:cs="宋体"/>
                <w:sz w:val="20"/>
                <w:szCs w:val="20"/>
              </w:rPr>
            </w:pPr>
            <w:r>
              <w:rPr>
                <w:rFonts w:ascii="宋体" w:hAnsi="宋体" w:eastAsia="宋体" w:cs="宋体"/>
                <w:color w:val="231F20"/>
                <w:spacing w:val="-3"/>
                <w:sz w:val="20"/>
                <w:szCs w:val="20"/>
              </w:rPr>
              <w:t>科目编码</w:t>
            </w:r>
          </w:p>
        </w:tc>
        <w:tc>
          <w:tcPr>
            <w:tcW w:w="3596" w:type="dxa"/>
            <w:vAlign w:val="top"/>
          </w:tcPr>
          <w:p>
            <w:pPr>
              <w:spacing w:before="205" w:line="207" w:lineRule="auto"/>
              <w:ind w:firstLine="1404"/>
              <w:rPr>
                <w:rFonts w:ascii="宋体" w:hAnsi="宋体" w:eastAsia="宋体" w:cs="宋体"/>
                <w:sz w:val="20"/>
                <w:szCs w:val="20"/>
              </w:rPr>
            </w:pPr>
            <w:r>
              <w:rPr>
                <w:rFonts w:ascii="宋体" w:hAnsi="宋体" w:eastAsia="宋体" w:cs="宋体"/>
                <w:color w:val="231F20"/>
                <w:spacing w:val="-3"/>
                <w:sz w:val="20"/>
                <w:szCs w:val="20"/>
              </w:rPr>
              <w:t>科目名称</w:t>
            </w:r>
          </w:p>
        </w:tc>
        <w:tc>
          <w:tcPr>
            <w:tcW w:w="3073" w:type="dxa"/>
            <w:vAlign w:val="top"/>
          </w:tcPr>
          <w:p>
            <w:pPr>
              <w:spacing w:before="205" w:line="207" w:lineRule="auto"/>
              <w:ind w:firstLine="1340"/>
              <w:rPr>
                <w:rFonts w:ascii="宋体" w:hAnsi="宋体" w:eastAsia="宋体" w:cs="宋体"/>
                <w:sz w:val="20"/>
                <w:szCs w:val="20"/>
              </w:rPr>
            </w:pPr>
            <w:r>
              <w:rPr>
                <w:rFonts w:ascii="宋体" w:hAnsi="宋体" w:eastAsia="宋体" w:cs="宋体"/>
                <w:color w:val="231F20"/>
                <w:spacing w:val="-2"/>
                <w:sz w:val="20"/>
                <w:szCs w:val="20"/>
              </w:rPr>
              <w:t>合计</w:t>
            </w:r>
          </w:p>
        </w:tc>
        <w:tc>
          <w:tcPr>
            <w:tcW w:w="1844" w:type="dxa"/>
            <w:vAlign w:val="top"/>
          </w:tcPr>
          <w:p>
            <w:pPr>
              <w:spacing w:before="205" w:line="207" w:lineRule="auto"/>
              <w:ind w:firstLine="529"/>
              <w:rPr>
                <w:rFonts w:ascii="宋体" w:hAnsi="宋体" w:eastAsia="宋体" w:cs="宋体"/>
                <w:sz w:val="20"/>
                <w:szCs w:val="20"/>
              </w:rPr>
            </w:pPr>
            <w:r>
              <w:rPr>
                <w:rFonts w:ascii="宋体" w:hAnsi="宋体" w:eastAsia="宋体" w:cs="宋体"/>
                <w:color w:val="231F20"/>
                <w:spacing w:val="-2"/>
                <w:sz w:val="20"/>
                <w:szCs w:val="20"/>
              </w:rPr>
              <w:t>基本支出</w:t>
            </w:r>
          </w:p>
        </w:tc>
        <w:tc>
          <w:tcPr>
            <w:tcW w:w="3749" w:type="dxa"/>
            <w:vAlign w:val="top"/>
          </w:tcPr>
          <w:p>
            <w:pPr>
              <w:spacing w:before="205" w:line="207" w:lineRule="auto"/>
              <w:ind w:firstLine="1479"/>
              <w:rPr>
                <w:rFonts w:ascii="宋体" w:hAnsi="宋体" w:eastAsia="宋体" w:cs="宋体"/>
                <w:sz w:val="20"/>
                <w:szCs w:val="20"/>
              </w:rPr>
            </w:pPr>
            <w:r>
              <w:rPr>
                <w:rFonts w:ascii="宋体" w:hAnsi="宋体" w:eastAsia="宋体" w:cs="宋体"/>
                <w:color w:val="231F20"/>
                <w:spacing w:val="-3"/>
                <w:sz w:val="20"/>
                <w:szCs w:val="20"/>
              </w:rPr>
              <w:t>项目支出</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2" w:hRule="atLeast"/>
        </w:trPr>
        <w:tc>
          <w:tcPr>
            <w:tcW w:w="5505" w:type="dxa"/>
            <w:gridSpan w:val="2"/>
            <w:vAlign w:val="top"/>
          </w:tcPr>
          <w:p>
            <w:pPr>
              <w:spacing w:before="109" w:line="184" w:lineRule="auto"/>
              <w:ind w:firstLine="2559"/>
              <w:rPr>
                <w:rFonts w:ascii="宋体" w:hAnsi="宋体" w:eastAsia="宋体" w:cs="宋体"/>
                <w:sz w:val="20"/>
                <w:szCs w:val="20"/>
              </w:rPr>
            </w:pPr>
            <w:r>
              <w:rPr>
                <w:rFonts w:ascii="宋体" w:hAnsi="宋体" w:eastAsia="宋体" w:cs="宋体"/>
                <w:color w:val="231F20"/>
                <w:spacing w:val="-3"/>
                <w:sz w:val="20"/>
                <w:szCs w:val="20"/>
              </w:rPr>
              <w:t>合计</w:t>
            </w:r>
          </w:p>
        </w:tc>
        <w:tc>
          <w:tcPr>
            <w:tcW w:w="3073" w:type="dxa"/>
            <w:vAlign w:val="top"/>
          </w:tcPr>
          <w:p>
            <w:pPr>
              <w:rPr>
                <w:rFonts w:ascii="宋体"/>
                <w:sz w:val="21"/>
              </w:rPr>
            </w:pPr>
          </w:p>
        </w:tc>
        <w:tc>
          <w:tcPr>
            <w:tcW w:w="1844" w:type="dxa"/>
            <w:vAlign w:val="top"/>
          </w:tcPr>
          <w:p>
            <w:pPr>
              <w:rPr>
                <w:rFonts w:ascii="宋体"/>
                <w:sz w:val="21"/>
              </w:rPr>
            </w:pPr>
          </w:p>
        </w:tc>
        <w:tc>
          <w:tcPr>
            <w:tcW w:w="3749" w:type="dxa"/>
            <w:vAlign w:val="top"/>
          </w:tcPr>
          <w:p>
            <w:pPr>
              <w:rPr>
                <w:rFonts w:ascii="宋体"/>
                <w:sz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1" w:hRule="atLeast"/>
        </w:trPr>
        <w:tc>
          <w:tcPr>
            <w:tcW w:w="1909" w:type="dxa"/>
            <w:vAlign w:val="top"/>
          </w:tcPr>
          <w:p>
            <w:pPr>
              <w:rPr>
                <w:rFonts w:ascii="宋体"/>
                <w:sz w:val="21"/>
              </w:rPr>
            </w:pPr>
          </w:p>
        </w:tc>
        <w:tc>
          <w:tcPr>
            <w:tcW w:w="3596" w:type="dxa"/>
            <w:vAlign w:val="top"/>
          </w:tcPr>
          <w:p>
            <w:pPr>
              <w:rPr>
                <w:rFonts w:ascii="宋体"/>
                <w:sz w:val="21"/>
              </w:rPr>
            </w:pPr>
          </w:p>
        </w:tc>
        <w:tc>
          <w:tcPr>
            <w:tcW w:w="3073" w:type="dxa"/>
            <w:vAlign w:val="top"/>
          </w:tcPr>
          <w:p>
            <w:pPr>
              <w:rPr>
                <w:rFonts w:ascii="宋体"/>
                <w:sz w:val="21"/>
              </w:rPr>
            </w:pPr>
          </w:p>
        </w:tc>
        <w:tc>
          <w:tcPr>
            <w:tcW w:w="1844" w:type="dxa"/>
            <w:vAlign w:val="top"/>
          </w:tcPr>
          <w:p>
            <w:pPr>
              <w:rPr>
                <w:rFonts w:ascii="宋体"/>
                <w:sz w:val="21"/>
              </w:rPr>
            </w:pPr>
          </w:p>
        </w:tc>
        <w:tc>
          <w:tcPr>
            <w:tcW w:w="3749" w:type="dxa"/>
            <w:vAlign w:val="top"/>
          </w:tcPr>
          <w:p>
            <w:pPr>
              <w:rPr>
                <w:rFonts w:ascii="宋体"/>
                <w:sz w:val="21"/>
              </w:rPr>
            </w:pPr>
          </w:p>
        </w:tc>
      </w:tr>
    </w:tbl>
    <w:p>
      <w:pPr>
        <w:spacing w:before="229" w:line="242" w:lineRule="exact"/>
        <w:ind w:firstLine="385"/>
        <w:rPr>
          <w:rFonts w:ascii="宋体" w:hAnsi="宋体" w:eastAsia="宋体" w:cs="宋体"/>
          <w:sz w:val="18"/>
          <w:szCs w:val="18"/>
        </w:rPr>
      </w:pPr>
      <w:r>
        <w:rPr>
          <w:rFonts w:ascii="宋体" w:hAnsi="宋体" w:eastAsia="宋体" w:cs="宋体"/>
          <w:color w:val="231F20"/>
          <w:spacing w:val="-2"/>
          <w:position w:val="3"/>
          <w:sz w:val="18"/>
          <w:szCs w:val="18"/>
        </w:rPr>
        <w:t>备注：本表反映部门本年度国有资本经营预算财政拨款支出情况。</w:t>
      </w:r>
    </w:p>
    <w:p>
      <w:pPr>
        <w:spacing w:before="1" w:line="204" w:lineRule="auto"/>
        <w:ind w:firstLine="1032"/>
        <w:rPr>
          <w:rFonts w:ascii="宋体" w:hAnsi="宋体" w:eastAsia="宋体" w:cs="宋体"/>
          <w:sz w:val="18"/>
          <w:szCs w:val="18"/>
        </w:rPr>
      </w:pPr>
      <w:r>
        <w:rPr>
          <w:rFonts w:ascii="宋体" w:hAnsi="宋体" w:eastAsia="宋体" w:cs="宋体"/>
          <w:color w:val="231F20"/>
          <w:spacing w:val="-2"/>
          <w:sz w:val="18"/>
          <w:szCs w:val="18"/>
        </w:rPr>
        <w:t>本单位无相关数据，故本表为空。</w:t>
      </w:r>
    </w:p>
    <w:sectPr>
      <w:footerReference r:id="rId48" w:type="default"/>
      <w:pgSz w:w="16731" w:h="11912"/>
      <w:pgMar w:top="1012" w:right="1281" w:bottom="863" w:left="1267" w:header="0" w:footer="6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6659"/>
      <w:rPr>
        <w:rFonts w:ascii="宋体" w:hAnsi="宋体" w:eastAsia="宋体" w:cs="宋体"/>
        <w:sz w:val="28"/>
        <w:szCs w:val="28"/>
      </w:rPr>
    </w:pPr>
    <w:r>
      <w:rPr>
        <w:rFonts w:ascii="宋体" w:hAnsi="宋体" w:eastAsia="宋体" w:cs="宋体"/>
        <w:color w:val="231F20"/>
        <w:spacing w:val="-14"/>
        <w:position w:val="-4"/>
        <w:sz w:val="28"/>
        <w:szCs w:val="2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6684"/>
      <w:rPr>
        <w:rFonts w:ascii="宋体" w:hAnsi="宋体" w:eastAsia="宋体" w:cs="宋体"/>
        <w:sz w:val="28"/>
        <w:szCs w:val="28"/>
      </w:rPr>
    </w:pPr>
    <w:r>
      <w:rPr>
        <w:rFonts w:ascii="宋体" w:hAnsi="宋体" w:eastAsia="宋体" w:cs="宋体"/>
        <w:color w:val="231F20"/>
        <w:spacing w:val="-11"/>
        <w:position w:val="-4"/>
        <w:sz w:val="28"/>
        <w:szCs w:val="2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6684"/>
      <w:rPr>
        <w:rFonts w:ascii="宋体" w:hAnsi="宋体" w:eastAsia="宋体" w:cs="宋体"/>
        <w:sz w:val="28"/>
        <w:szCs w:val="28"/>
      </w:rPr>
    </w:pPr>
    <w:r>
      <w:rPr>
        <w:rFonts w:ascii="宋体" w:hAnsi="宋体" w:eastAsia="宋体" w:cs="宋体"/>
        <w:color w:val="231F20"/>
        <w:spacing w:val="-11"/>
        <w:position w:val="-4"/>
        <w:sz w:val="28"/>
        <w:szCs w:val="2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6684"/>
      <w:rPr>
        <w:rFonts w:ascii="宋体" w:hAnsi="宋体" w:eastAsia="宋体" w:cs="宋体"/>
        <w:sz w:val="28"/>
        <w:szCs w:val="28"/>
      </w:rPr>
    </w:pPr>
    <w:r>
      <w:rPr>
        <w:rFonts w:ascii="宋体" w:hAnsi="宋体" w:eastAsia="宋体" w:cs="宋体"/>
        <w:color w:val="231F20"/>
        <w:spacing w:val="-11"/>
        <w:position w:val="-4"/>
        <w:sz w:val="28"/>
        <w:szCs w:val="2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6684"/>
      <w:rPr>
        <w:rFonts w:ascii="宋体" w:hAnsi="宋体" w:eastAsia="宋体" w:cs="宋体"/>
        <w:sz w:val="28"/>
        <w:szCs w:val="28"/>
      </w:rPr>
    </w:pPr>
    <w:r>
      <w:rPr>
        <w:rFonts w:ascii="宋体" w:hAnsi="宋体" w:eastAsia="宋体" w:cs="宋体"/>
        <w:color w:val="231F20"/>
        <w:spacing w:val="-11"/>
        <w:position w:val="-4"/>
        <w:sz w:val="28"/>
        <w:szCs w:val="2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6684"/>
      <w:rPr>
        <w:rFonts w:ascii="宋体" w:hAnsi="宋体" w:eastAsia="宋体" w:cs="宋体"/>
        <w:sz w:val="28"/>
        <w:szCs w:val="28"/>
      </w:rPr>
    </w:pPr>
    <w:r>
      <w:rPr>
        <w:rFonts w:ascii="宋体" w:hAnsi="宋体" w:eastAsia="宋体" w:cs="宋体"/>
        <w:color w:val="231F20"/>
        <w:spacing w:val="-11"/>
        <w:position w:val="-4"/>
        <w:sz w:val="28"/>
        <w:szCs w:val="2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6684"/>
      <w:rPr>
        <w:rFonts w:ascii="宋体" w:hAnsi="宋体" w:eastAsia="宋体" w:cs="宋体"/>
        <w:sz w:val="28"/>
        <w:szCs w:val="28"/>
      </w:rPr>
    </w:pPr>
    <w:r>
      <w:rPr>
        <w:rFonts w:ascii="宋体" w:hAnsi="宋体" w:eastAsia="宋体" w:cs="宋体"/>
        <w:color w:val="231F20"/>
        <w:spacing w:val="-11"/>
        <w:position w:val="-4"/>
        <w:sz w:val="28"/>
        <w:szCs w:val="2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6678"/>
      <w:rPr>
        <w:rFonts w:ascii="宋体" w:hAnsi="宋体" w:eastAsia="宋体" w:cs="宋体"/>
        <w:sz w:val="28"/>
        <w:szCs w:val="28"/>
      </w:rPr>
    </w:pPr>
    <w:r>
      <w:rPr>
        <w:rFonts w:ascii="宋体" w:hAnsi="宋体" w:eastAsia="宋体" w:cs="宋体"/>
        <w:color w:val="231F20"/>
        <w:spacing w:val="-11"/>
        <w:position w:val="-4"/>
        <w:sz w:val="28"/>
        <w:szCs w:val="2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6663"/>
      <w:rPr>
        <w:rFonts w:ascii="宋体" w:hAnsi="宋体" w:eastAsia="宋体" w:cs="宋体"/>
        <w:sz w:val="28"/>
        <w:szCs w:val="28"/>
      </w:rPr>
    </w:pPr>
    <w:r>
      <w:rPr>
        <w:rFonts w:ascii="宋体" w:hAnsi="宋体" w:eastAsia="宋体" w:cs="宋体"/>
        <w:color w:val="231F20"/>
        <w:spacing w:val="-11"/>
        <w:position w:val="-4"/>
        <w:sz w:val="28"/>
        <w:szCs w:val="2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6663"/>
      <w:rPr>
        <w:rFonts w:ascii="宋体" w:hAnsi="宋体" w:eastAsia="宋体" w:cs="宋体"/>
        <w:sz w:val="28"/>
        <w:szCs w:val="28"/>
      </w:rPr>
    </w:pPr>
    <w:r>
      <w:rPr>
        <w:rFonts w:ascii="宋体" w:hAnsi="宋体" w:eastAsia="宋体" w:cs="宋体"/>
        <w:color w:val="231F20"/>
        <w:spacing w:val="-11"/>
        <w:position w:val="-4"/>
        <w:sz w:val="28"/>
        <w:szCs w:val="2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6688"/>
      <w:rPr>
        <w:rFonts w:ascii="宋体" w:hAnsi="宋体" w:eastAsia="宋体" w:cs="宋体"/>
        <w:sz w:val="28"/>
        <w:szCs w:val="28"/>
      </w:rPr>
    </w:pPr>
    <w:r>
      <w:rPr>
        <w:rFonts w:ascii="宋体" w:hAnsi="宋体" w:eastAsia="宋体" w:cs="宋体"/>
        <w:color w:val="231F20"/>
        <w:spacing w:val="-11"/>
        <w:position w:val="-4"/>
        <w:sz w:val="28"/>
        <w:szCs w:val="2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93"/>
      <w:rPr>
        <w:rFonts w:ascii="宋体" w:hAnsi="宋体" w:eastAsia="宋体" w:cs="宋体"/>
        <w:sz w:val="28"/>
        <w:szCs w:val="28"/>
      </w:rPr>
    </w:pPr>
    <w:r>
      <w:rPr>
        <w:rFonts w:ascii="宋体" w:hAnsi="宋体" w:eastAsia="宋体" w:cs="宋体"/>
        <w:color w:val="231F20"/>
        <w:spacing w:val="-8"/>
        <w:position w:val="-4"/>
        <w:sz w:val="28"/>
        <w:szCs w:val="2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066"/>
      <w:rPr>
        <w:rFonts w:ascii="宋体" w:hAnsi="宋体" w:eastAsia="宋体" w:cs="宋体"/>
        <w:sz w:val="28"/>
        <w:szCs w:val="28"/>
      </w:rPr>
    </w:pPr>
    <w:r>
      <w:rPr>
        <w:rFonts w:ascii="宋体" w:hAnsi="宋体" w:eastAsia="宋体" w:cs="宋体"/>
        <w:color w:val="231F20"/>
        <w:spacing w:val="-6"/>
        <w:position w:val="-4"/>
        <w:sz w:val="28"/>
        <w:szCs w:val="2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6661"/>
      <w:rPr>
        <w:rFonts w:ascii="宋体" w:hAnsi="宋体" w:eastAsia="宋体" w:cs="宋体"/>
        <w:sz w:val="28"/>
        <w:szCs w:val="28"/>
      </w:rPr>
    </w:pPr>
    <w:r>
      <w:rPr>
        <w:rFonts w:ascii="宋体" w:hAnsi="宋体" w:eastAsia="宋体" w:cs="宋体"/>
        <w:color w:val="231F20"/>
        <w:spacing w:val="-6"/>
        <w:position w:val="-4"/>
        <w:sz w:val="28"/>
        <w:szCs w:val="2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54"/>
      <w:rPr>
        <w:rFonts w:ascii="宋体" w:hAnsi="宋体" w:eastAsia="宋体" w:cs="宋体"/>
        <w:sz w:val="28"/>
        <w:szCs w:val="28"/>
      </w:rPr>
    </w:pPr>
    <w:r>
      <w:rPr>
        <w:rFonts w:ascii="宋体" w:hAnsi="宋体" w:eastAsia="宋体" w:cs="宋体"/>
        <w:color w:val="231F20"/>
        <w:spacing w:val="-6"/>
        <w:position w:val="-4"/>
        <w:sz w:val="28"/>
        <w:szCs w:val="2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88"/>
      <w:rPr>
        <w:rFonts w:ascii="宋体" w:hAnsi="宋体" w:eastAsia="宋体" w:cs="宋体"/>
        <w:sz w:val="28"/>
        <w:szCs w:val="28"/>
      </w:rPr>
    </w:pPr>
    <w:r>
      <w:rPr>
        <w:rFonts w:ascii="宋体" w:hAnsi="宋体" w:eastAsia="宋体" w:cs="宋体"/>
        <w:color w:val="231F20"/>
        <w:spacing w:val="-6"/>
        <w:position w:val="-4"/>
        <w:sz w:val="28"/>
        <w:szCs w:val="2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64"/>
      <w:rPr>
        <w:rFonts w:ascii="宋体" w:hAnsi="宋体" w:eastAsia="宋体" w:cs="宋体"/>
        <w:sz w:val="28"/>
        <w:szCs w:val="28"/>
      </w:rPr>
    </w:pPr>
    <w:r>
      <w:rPr>
        <w:rFonts w:ascii="宋体" w:hAnsi="宋体" w:eastAsia="宋体" w:cs="宋体"/>
        <w:color w:val="231F20"/>
        <w:spacing w:val="-6"/>
        <w:position w:val="-4"/>
        <w:sz w:val="28"/>
        <w:szCs w:val="2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58"/>
      <w:rPr>
        <w:rFonts w:ascii="宋体" w:hAnsi="宋体" w:eastAsia="宋体" w:cs="宋体"/>
        <w:sz w:val="28"/>
        <w:szCs w:val="28"/>
      </w:rPr>
    </w:pPr>
    <w:r>
      <w:rPr>
        <w:rFonts w:ascii="宋体" w:hAnsi="宋体" w:eastAsia="宋体" w:cs="宋体"/>
        <w:color w:val="231F20"/>
        <w:spacing w:val="-6"/>
        <w:position w:val="-4"/>
        <w:sz w:val="28"/>
        <w:szCs w:val="2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84"/>
      <w:rPr>
        <w:rFonts w:ascii="宋体" w:hAnsi="宋体" w:eastAsia="宋体" w:cs="宋体"/>
        <w:sz w:val="28"/>
        <w:szCs w:val="28"/>
      </w:rPr>
    </w:pPr>
    <w:r>
      <w:rPr>
        <w:rFonts w:ascii="宋体" w:hAnsi="宋体" w:eastAsia="宋体" w:cs="宋体"/>
        <w:color w:val="231F20"/>
        <w:spacing w:val="-6"/>
        <w:position w:val="-4"/>
        <w:sz w:val="28"/>
        <w:szCs w:val="2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84"/>
      <w:rPr>
        <w:rFonts w:ascii="宋体" w:hAnsi="宋体" w:eastAsia="宋体" w:cs="宋体"/>
        <w:sz w:val="28"/>
        <w:szCs w:val="28"/>
      </w:rPr>
    </w:pPr>
    <w:r>
      <w:rPr>
        <w:rFonts w:ascii="宋体" w:hAnsi="宋体" w:eastAsia="宋体" w:cs="宋体"/>
        <w:color w:val="231F20"/>
        <w:spacing w:val="-6"/>
        <w:position w:val="-4"/>
        <w:sz w:val="28"/>
        <w:szCs w:val="2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81"/>
      <w:rPr>
        <w:rFonts w:ascii="宋体" w:hAnsi="宋体" w:eastAsia="宋体" w:cs="宋体"/>
        <w:sz w:val="28"/>
        <w:szCs w:val="28"/>
      </w:rPr>
    </w:pPr>
    <w:r>
      <w:rPr>
        <w:rFonts w:ascii="宋体" w:hAnsi="宋体" w:eastAsia="宋体" w:cs="宋体"/>
        <w:color w:val="231F20"/>
        <w:spacing w:val="-6"/>
        <w:position w:val="-4"/>
        <w:sz w:val="28"/>
        <w:szCs w:val="2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81"/>
      <w:rPr>
        <w:rFonts w:ascii="宋体" w:hAnsi="宋体" w:eastAsia="宋体" w:cs="宋体"/>
        <w:sz w:val="28"/>
        <w:szCs w:val="28"/>
      </w:rPr>
    </w:pPr>
    <w:r>
      <w:rPr>
        <w:rFonts w:ascii="宋体" w:hAnsi="宋体" w:eastAsia="宋体" w:cs="宋体"/>
        <w:color w:val="231F20"/>
        <w:spacing w:val="-6"/>
        <w:position w:val="-4"/>
        <w:sz w:val="28"/>
        <w:szCs w:val="2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61"/>
      <w:rPr>
        <w:rFonts w:ascii="宋体" w:hAnsi="宋体" w:eastAsia="宋体" w:cs="宋体"/>
        <w:sz w:val="28"/>
        <w:szCs w:val="28"/>
      </w:rPr>
    </w:pPr>
    <w:r>
      <w:rPr>
        <w:rFonts w:ascii="宋体" w:hAnsi="宋体" w:eastAsia="宋体" w:cs="宋体"/>
        <w:color w:val="231F20"/>
        <w:spacing w:val="-9"/>
        <w:position w:val="-4"/>
        <w:sz w:val="28"/>
        <w:szCs w:val="2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81"/>
      <w:rPr>
        <w:rFonts w:ascii="宋体" w:hAnsi="宋体" w:eastAsia="宋体" w:cs="宋体"/>
        <w:sz w:val="28"/>
        <w:szCs w:val="28"/>
      </w:rPr>
    </w:pPr>
    <w:r>
      <w:rPr>
        <w:rFonts w:ascii="宋体" w:hAnsi="宋体" w:eastAsia="宋体" w:cs="宋体"/>
        <w:color w:val="231F20"/>
        <w:spacing w:val="-7"/>
        <w:position w:val="-4"/>
        <w:sz w:val="28"/>
        <w:szCs w:val="2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6684"/>
      <w:rPr>
        <w:rFonts w:ascii="宋体" w:hAnsi="宋体" w:eastAsia="宋体" w:cs="宋体"/>
        <w:sz w:val="28"/>
        <w:szCs w:val="28"/>
      </w:rPr>
    </w:pPr>
    <w:r>
      <w:rPr>
        <w:rFonts w:ascii="宋体" w:hAnsi="宋体" w:eastAsia="宋体" w:cs="宋体"/>
        <w:color w:val="231F20"/>
        <w:spacing w:val="-7"/>
        <w:position w:val="-4"/>
        <w:sz w:val="28"/>
        <w:szCs w:val="2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84"/>
      <w:rPr>
        <w:rFonts w:ascii="宋体" w:hAnsi="宋体" w:eastAsia="宋体" w:cs="宋体"/>
        <w:sz w:val="28"/>
        <w:szCs w:val="28"/>
      </w:rPr>
    </w:pPr>
    <w:r>
      <w:rPr>
        <w:rFonts w:ascii="宋体" w:hAnsi="宋体" w:eastAsia="宋体" w:cs="宋体"/>
        <w:color w:val="231F20"/>
        <w:spacing w:val="-7"/>
        <w:position w:val="-4"/>
        <w:sz w:val="28"/>
        <w:szCs w:val="2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84"/>
      <w:rPr>
        <w:rFonts w:ascii="宋体" w:hAnsi="宋体" w:eastAsia="宋体" w:cs="宋体"/>
        <w:sz w:val="28"/>
        <w:szCs w:val="28"/>
      </w:rPr>
    </w:pPr>
    <w:r>
      <w:rPr>
        <w:rFonts w:ascii="宋体" w:hAnsi="宋体" w:eastAsia="宋体" w:cs="宋体"/>
        <w:color w:val="231F20"/>
        <w:spacing w:val="-7"/>
        <w:position w:val="-4"/>
        <w:sz w:val="28"/>
        <w:szCs w:val="2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84"/>
      <w:rPr>
        <w:rFonts w:ascii="宋体" w:hAnsi="宋体" w:eastAsia="宋体" w:cs="宋体"/>
        <w:sz w:val="28"/>
        <w:szCs w:val="28"/>
      </w:rPr>
    </w:pPr>
    <w:r>
      <w:rPr>
        <w:rFonts w:ascii="宋体" w:hAnsi="宋体" w:eastAsia="宋体" w:cs="宋体"/>
        <w:color w:val="231F20"/>
        <w:spacing w:val="-7"/>
        <w:position w:val="-4"/>
        <w:sz w:val="28"/>
        <w:szCs w:val="2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84"/>
      <w:rPr>
        <w:rFonts w:ascii="宋体" w:hAnsi="宋体" w:eastAsia="宋体" w:cs="宋体"/>
        <w:sz w:val="28"/>
        <w:szCs w:val="28"/>
      </w:rPr>
    </w:pPr>
    <w:r>
      <w:rPr>
        <w:rFonts w:ascii="宋体" w:hAnsi="宋体" w:eastAsia="宋体" w:cs="宋体"/>
        <w:color w:val="231F20"/>
        <w:spacing w:val="-7"/>
        <w:position w:val="-4"/>
        <w:sz w:val="28"/>
        <w:szCs w:val="2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84"/>
      <w:rPr>
        <w:rFonts w:ascii="宋体" w:hAnsi="宋体" w:eastAsia="宋体" w:cs="宋体"/>
        <w:sz w:val="28"/>
        <w:szCs w:val="28"/>
      </w:rPr>
    </w:pPr>
    <w:r>
      <w:rPr>
        <w:rFonts w:ascii="宋体" w:hAnsi="宋体" w:eastAsia="宋体" w:cs="宋体"/>
        <w:color w:val="231F20"/>
        <w:spacing w:val="-7"/>
        <w:position w:val="-4"/>
        <w:sz w:val="28"/>
        <w:szCs w:val="2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84"/>
      <w:rPr>
        <w:rFonts w:ascii="宋体" w:hAnsi="宋体" w:eastAsia="宋体" w:cs="宋体"/>
        <w:sz w:val="28"/>
        <w:szCs w:val="28"/>
      </w:rPr>
    </w:pPr>
    <w:r>
      <w:rPr>
        <w:rFonts w:ascii="宋体" w:hAnsi="宋体" w:eastAsia="宋体" w:cs="宋体"/>
        <w:color w:val="231F20"/>
        <w:spacing w:val="-7"/>
        <w:position w:val="-4"/>
        <w:sz w:val="28"/>
        <w:szCs w:val="2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84"/>
      <w:rPr>
        <w:rFonts w:ascii="宋体" w:hAnsi="宋体" w:eastAsia="宋体" w:cs="宋体"/>
        <w:sz w:val="28"/>
        <w:szCs w:val="28"/>
      </w:rPr>
    </w:pPr>
    <w:r>
      <w:rPr>
        <w:rFonts w:ascii="宋体" w:hAnsi="宋体" w:eastAsia="宋体" w:cs="宋体"/>
        <w:color w:val="231F20"/>
        <w:spacing w:val="-7"/>
        <w:position w:val="-4"/>
        <w:sz w:val="28"/>
        <w:szCs w:val="2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84"/>
      <w:rPr>
        <w:rFonts w:ascii="宋体" w:hAnsi="宋体" w:eastAsia="宋体" w:cs="宋体"/>
        <w:sz w:val="28"/>
        <w:szCs w:val="28"/>
      </w:rPr>
    </w:pPr>
    <w:r>
      <w:rPr>
        <w:rFonts w:ascii="宋体" w:hAnsi="宋体" w:eastAsia="宋体" w:cs="宋体"/>
        <w:color w:val="231F20"/>
        <w:spacing w:val="-7"/>
        <w:position w:val="-4"/>
        <w:sz w:val="28"/>
        <w:szCs w:val="2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59"/>
      <w:rPr>
        <w:rFonts w:ascii="宋体" w:hAnsi="宋体" w:eastAsia="宋体" w:cs="宋体"/>
        <w:sz w:val="28"/>
        <w:szCs w:val="28"/>
      </w:rPr>
    </w:pPr>
    <w:r>
      <w:rPr>
        <w:rFonts w:ascii="宋体" w:hAnsi="宋体" w:eastAsia="宋体" w:cs="宋体"/>
        <w:color w:val="231F20"/>
        <w:spacing w:val="-6"/>
        <w:position w:val="-4"/>
        <w:sz w:val="28"/>
        <w:szCs w:val="2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84"/>
      <w:rPr>
        <w:rFonts w:ascii="宋体" w:hAnsi="宋体" w:eastAsia="宋体" w:cs="宋体"/>
        <w:sz w:val="28"/>
        <w:szCs w:val="28"/>
      </w:rPr>
    </w:pPr>
    <w:r>
      <w:rPr>
        <w:rFonts w:ascii="宋体" w:hAnsi="宋体" w:eastAsia="宋体" w:cs="宋体"/>
        <w:color w:val="231F20"/>
        <w:spacing w:val="-5"/>
        <w:position w:val="-4"/>
        <w:sz w:val="28"/>
        <w:szCs w:val="2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6684"/>
      <w:rPr>
        <w:rFonts w:ascii="宋体" w:hAnsi="宋体" w:eastAsia="宋体" w:cs="宋体"/>
        <w:sz w:val="28"/>
        <w:szCs w:val="28"/>
      </w:rPr>
    </w:pPr>
    <w:r>
      <w:rPr>
        <w:rFonts w:ascii="宋体" w:hAnsi="宋体" w:eastAsia="宋体" w:cs="宋体"/>
        <w:color w:val="231F20"/>
        <w:spacing w:val="-5"/>
        <w:position w:val="-4"/>
        <w:sz w:val="28"/>
        <w:szCs w:val="2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84"/>
      <w:rPr>
        <w:rFonts w:ascii="宋体" w:hAnsi="宋体" w:eastAsia="宋体" w:cs="宋体"/>
        <w:sz w:val="28"/>
        <w:szCs w:val="28"/>
      </w:rPr>
    </w:pPr>
    <w:r>
      <w:rPr>
        <w:rFonts w:ascii="宋体" w:hAnsi="宋体" w:eastAsia="宋体" w:cs="宋体"/>
        <w:color w:val="231F20"/>
        <w:spacing w:val="-5"/>
        <w:position w:val="-4"/>
        <w:sz w:val="28"/>
        <w:szCs w:val="2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84"/>
      <w:rPr>
        <w:rFonts w:ascii="宋体" w:hAnsi="宋体" w:eastAsia="宋体" w:cs="宋体"/>
        <w:sz w:val="28"/>
        <w:szCs w:val="28"/>
      </w:rPr>
    </w:pPr>
    <w:r>
      <w:rPr>
        <w:rFonts w:ascii="宋体" w:hAnsi="宋体" w:eastAsia="宋体" w:cs="宋体"/>
        <w:color w:val="231F20"/>
        <w:spacing w:val="-5"/>
        <w:position w:val="-4"/>
        <w:sz w:val="28"/>
        <w:szCs w:val="2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84"/>
      <w:rPr>
        <w:rFonts w:ascii="宋体" w:hAnsi="宋体" w:eastAsia="宋体" w:cs="宋体"/>
        <w:sz w:val="28"/>
        <w:szCs w:val="28"/>
      </w:rPr>
    </w:pPr>
    <w:r>
      <w:rPr>
        <w:rFonts w:ascii="宋体" w:hAnsi="宋体" w:eastAsia="宋体" w:cs="宋体"/>
        <w:color w:val="231F20"/>
        <w:spacing w:val="-5"/>
        <w:position w:val="-4"/>
        <w:sz w:val="28"/>
        <w:szCs w:val="28"/>
      </w:rPr>
      <w:t>-44-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6663"/>
      <w:rPr>
        <w:rFonts w:ascii="宋体" w:hAnsi="宋体" w:eastAsia="宋体" w:cs="宋体"/>
        <w:sz w:val="28"/>
        <w:szCs w:val="28"/>
      </w:rPr>
    </w:pPr>
    <w:r>
      <w:rPr>
        <w:rFonts w:ascii="宋体" w:hAnsi="宋体" w:eastAsia="宋体" w:cs="宋体"/>
        <w:color w:val="231F20"/>
        <w:spacing w:val="-9"/>
        <w:position w:val="-4"/>
        <w:sz w:val="28"/>
        <w:szCs w:val="2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71"/>
      <w:rPr>
        <w:rFonts w:ascii="宋体" w:hAnsi="宋体" w:eastAsia="宋体" w:cs="宋体"/>
        <w:sz w:val="28"/>
        <w:szCs w:val="28"/>
      </w:rPr>
    </w:pPr>
    <w:r>
      <w:rPr>
        <w:rFonts w:ascii="宋体" w:hAnsi="宋体" w:eastAsia="宋体" w:cs="宋体"/>
        <w:color w:val="231F20"/>
        <w:spacing w:val="-8"/>
        <w:position w:val="-4"/>
        <w:sz w:val="28"/>
        <w:szCs w:val="2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6672"/>
      <w:rPr>
        <w:rFonts w:ascii="宋体" w:hAnsi="宋体" w:eastAsia="宋体" w:cs="宋体"/>
        <w:sz w:val="28"/>
        <w:szCs w:val="28"/>
      </w:rPr>
    </w:pPr>
    <w:r>
      <w:rPr>
        <w:rFonts w:ascii="宋体" w:hAnsi="宋体" w:eastAsia="宋体" w:cs="宋体"/>
        <w:color w:val="231F20"/>
        <w:spacing w:val="-9"/>
        <w:position w:val="-4"/>
        <w:sz w:val="28"/>
        <w:szCs w:val="2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67"/>
      <w:rPr>
        <w:rFonts w:ascii="宋体" w:hAnsi="宋体" w:eastAsia="宋体" w:cs="宋体"/>
        <w:sz w:val="28"/>
        <w:szCs w:val="28"/>
      </w:rPr>
    </w:pPr>
    <w:r>
      <w:rPr>
        <w:rFonts w:ascii="宋体" w:hAnsi="宋体" w:eastAsia="宋体" w:cs="宋体"/>
        <w:color w:val="231F20"/>
        <w:spacing w:val="-7"/>
        <w:position w:val="-4"/>
        <w:sz w:val="28"/>
        <w:szCs w:val="2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6656"/>
      <w:rPr>
        <w:rFonts w:ascii="宋体" w:hAnsi="宋体" w:eastAsia="宋体" w:cs="宋体"/>
        <w:sz w:val="28"/>
        <w:szCs w:val="28"/>
      </w:rPr>
    </w:pPr>
    <w:r>
      <w:rPr>
        <w:rFonts w:ascii="宋体" w:hAnsi="宋体" w:eastAsia="宋体" w:cs="宋体"/>
        <w:color w:val="231F20"/>
        <w:spacing w:val="-7"/>
        <w:position w:val="-4"/>
        <w:sz w:val="28"/>
        <w:szCs w:val="2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2092A"/>
    <w:multiLevelType w:val="singleLevel"/>
    <w:tmpl w:val="DA32092A"/>
    <w:lvl w:ilvl="0" w:tentative="0">
      <w:start w:val="1"/>
      <w:numFmt w:val="decimalEnclosedCircleChinese"/>
      <w:suff w:val="nothing"/>
      <w:lvlText w:val="%1　"/>
      <w:lvlJc w:val="left"/>
      <w:pPr>
        <w:ind w:left="0" w:firstLine="400"/>
      </w:pPr>
      <w:rPr>
        <w:rFonts w:hint="eastAsia"/>
      </w:rPr>
    </w:lvl>
  </w:abstractNum>
  <w:abstractNum w:abstractNumId="1">
    <w:nsid w:val="77CF0165"/>
    <w:multiLevelType w:val="singleLevel"/>
    <w:tmpl w:val="77CF0165"/>
    <w:lvl w:ilvl="0" w:tentative="0">
      <w:start w:val="1"/>
      <w:numFmt w:val="decimalEnclosedCircleChinese"/>
      <w:suff w:val="nothing"/>
      <w:lvlText w:val="%1　"/>
      <w:lvlJc w:val="left"/>
      <w:pPr>
        <w:ind w:left="0" w:firstLine="40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cwMTBmNmExYzRlYjJhMjlmNzA0NWNkZmQxY2RiZWYifQ=="/>
  </w:docVars>
  <w:rsids>
    <w:rsidRoot w:val="00000000"/>
    <w:rsid w:val="34AE6BBF"/>
    <w:rsid w:val="3BB23F6B"/>
    <w:rsid w:val="4ACB64CE"/>
    <w:rsid w:val="515F503C"/>
    <w:rsid w:val="584E7C2E"/>
    <w:rsid w:val="5F223943"/>
    <w:rsid w:val="62E51085"/>
    <w:rsid w:val="6B8C7E52"/>
    <w:rsid w:val="7D6433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1.xml"/><Relationship Id="rId49" Type="http://schemas.openxmlformats.org/officeDocument/2006/relationships/theme" Target="theme/theme1.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16893</Words>
  <Characters>23181</Characters>
  <TotalTime>29</TotalTime>
  <ScaleCrop>false</ScaleCrop>
  <LinksUpToDate>false</LinksUpToDate>
  <CharactersWithSpaces>25218</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2021-10-12T13:20:00Z</dcterms:created>
  <dc:creator>acer</dc:creator>
  <cp:lastModifiedBy>hp09</cp:lastModifiedBy>
  <dcterms:modified xsi:type="dcterms:W3CDTF">2022-09-02T08:59:37Z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2021-12-07T18:39:33Z</vt:filetime>
  </property>
  <property fmtid="{D5CDD505-2E9C-101B-9397-08002B2CF9AE}" pid="4" name="KSOProductBuildVer">
    <vt:lpwstr>2052-11.1.0.12313</vt:lpwstr>
  </property>
  <property fmtid="{D5CDD505-2E9C-101B-9397-08002B2CF9AE}" pid="5" name="ICV">
    <vt:lpwstr>61FDCA77560446A68517EFD5380ECB9A</vt:lpwstr>
  </property>
</Properties>
</file>