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大渡口区农业综合行政执法支队开展</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动物诊疗专项执法检查活动</w:t>
      </w:r>
    </w:p>
    <w:p>
      <w:pPr>
        <w:ind w:firstLine="560" w:firstLineChars="200"/>
        <w:rPr>
          <w:rFonts w:hint="eastAsia"/>
          <w:sz w:val="28"/>
          <w:szCs w:val="28"/>
          <w:lang w:val="en-US" w:eastAsia="zh-CN"/>
        </w:rPr>
      </w:pP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随着宠物市场繁荣，群众关于动物诊疗机构的投诉日益增多。针对这一现象，近日，区农业综合行政执法支队组织执法人员对全区动物诊疗机构开展了专项执法检查。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执法人员先后对贝康动物医院、泰来众和动物医院、米兰宠物医院进行了执法检查。检查中，执法人员严格按照“依法监管、有序推进、明确重点、全面规范”的原则，重点检查了各动物医院是否按照《兽药管理条例》的规定使用兽药，是否规范使用病例处方笺、是否有将人用药用于动物，医疗废弃物是否按规定无害化处理等情况。从检查结果来看，未发现以上动物诊疗机构有违法行为。</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下一步区农业综合行政执法支队将进一步加大动物诊疗机构监督执法力度和执法检查范围，强化日常监督检查，进一步规范动物诊疗机构经营活动秩序，促进动物诊疗市场持续健康发展。</w:t>
      </w:r>
    </w:p>
    <w:p>
      <w:pPr>
        <w:rPr>
          <w:rFonts w:hint="eastAsia"/>
          <w:sz w:val="28"/>
          <w:szCs w:val="28"/>
          <w:lang w:val="en-US" w:eastAsia="zh-CN"/>
        </w:rPr>
      </w:pPr>
      <w:r>
        <w:rPr>
          <w:rFonts w:hint="eastAsia"/>
          <w:sz w:val="28"/>
          <w:szCs w:val="28"/>
          <w:lang w:val="en-US" w:eastAsia="zh-CN"/>
        </w:rPr>
        <w:drawing>
          <wp:inline distT="0" distB="0" distL="114300" distR="114300">
            <wp:extent cx="5910580" cy="3333115"/>
            <wp:effectExtent l="0" t="0" r="13970" b="635"/>
            <wp:docPr id="3" name="图片 3" descr="48c366dd4ef53fc68c36eaf7ccfe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c366dd4ef53fc68c36eaf7ccfe76e"/>
                    <pic:cNvPicPr>
                      <a:picLocks noChangeAspect="1"/>
                    </pic:cNvPicPr>
                  </pic:nvPicPr>
                  <pic:blipFill>
                    <a:blip r:embed="rId4"/>
                    <a:stretch>
                      <a:fillRect/>
                    </a:stretch>
                  </pic:blipFill>
                  <pic:spPr>
                    <a:xfrm>
                      <a:off x="0" y="0"/>
                      <a:ext cx="5910580" cy="3333115"/>
                    </a:xfrm>
                    <a:prstGeom prst="rect">
                      <a:avLst/>
                    </a:prstGeom>
                  </pic:spPr>
                </pic:pic>
              </a:graphicData>
            </a:graphic>
          </wp:inline>
        </w:drawing>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lang w:val="en-US" w:eastAsia="zh-CN"/>
        </w:rPr>
      </w:pPr>
      <w:r>
        <w:rPr>
          <w:rFonts w:hint="eastAsia"/>
          <w:lang w:val="en-US" w:eastAsia="zh-CN"/>
        </w:rPr>
        <w:drawing>
          <wp:inline distT="0" distB="0" distL="114300" distR="114300">
            <wp:extent cx="5929630" cy="3088005"/>
            <wp:effectExtent l="0" t="0" r="13970" b="17145"/>
            <wp:docPr id="2" name="图片 2" descr="74e696981c1ae4e74aa191b61ff4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e696981c1ae4e74aa191b61ff471f"/>
                    <pic:cNvPicPr>
                      <a:picLocks noChangeAspect="1"/>
                    </pic:cNvPicPr>
                  </pic:nvPicPr>
                  <pic:blipFill>
                    <a:blip r:embed="rId5"/>
                    <a:stretch>
                      <a:fillRect/>
                    </a:stretch>
                  </pic:blipFill>
                  <pic:spPr>
                    <a:xfrm>
                      <a:off x="0" y="0"/>
                      <a:ext cx="5929630" cy="3088005"/>
                    </a:xfrm>
                    <a:prstGeom prst="rect">
                      <a:avLst/>
                    </a:prstGeom>
                  </pic:spPr>
                </pic:pic>
              </a:graphicData>
            </a:graphic>
          </wp:inline>
        </w:drawing>
      </w:r>
    </w:p>
    <w:p>
      <w:pPr>
        <w:rPr>
          <w:rFonts w:hint="eastAsia"/>
          <w:sz w:val="28"/>
          <w:szCs w:val="28"/>
          <w:lang w:val="en-US" w:eastAsia="zh-CN"/>
        </w:rPr>
      </w:pPr>
      <w:bookmarkStart w:id="0" w:name="_GoBack"/>
      <w:r>
        <w:rPr>
          <w:rFonts w:hint="eastAsia"/>
          <w:lang w:val="en-US" w:eastAsia="zh-CN"/>
        </w:rPr>
        <w:drawing>
          <wp:inline distT="0" distB="0" distL="114300" distR="114300">
            <wp:extent cx="5709285" cy="3219450"/>
            <wp:effectExtent l="0" t="0" r="5715" b="0"/>
            <wp:docPr id="1" name="图片 1" descr="32445ddb3520d94848b80653344c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445ddb3520d94848b80653344cdad"/>
                    <pic:cNvPicPr>
                      <a:picLocks noChangeAspect="1"/>
                    </pic:cNvPicPr>
                  </pic:nvPicPr>
                  <pic:blipFill>
                    <a:blip r:embed="rId6"/>
                    <a:stretch>
                      <a:fillRect/>
                    </a:stretch>
                  </pic:blipFill>
                  <pic:spPr>
                    <a:xfrm>
                      <a:off x="0" y="0"/>
                      <a:ext cx="5709285" cy="3219450"/>
                    </a:xfrm>
                    <a:prstGeom prst="rect">
                      <a:avLst/>
                    </a:prstGeom>
                  </pic:spPr>
                </pic:pic>
              </a:graphicData>
            </a:graphic>
          </wp:inline>
        </w:drawing>
      </w:r>
      <w:bookmarkEnd w:id="0"/>
      <w:r>
        <w:rPr>
          <w:rFonts w:hint="eastAsia"/>
          <w:sz w:val="28"/>
          <w:szCs w:val="28"/>
          <w:lang w:val="en-US" w:eastAsia="zh-CN"/>
        </w:rPr>
        <w:t xml:space="preserve">                                </w:t>
      </w:r>
    </w:p>
    <w:sectPr>
      <w:pgSz w:w="11906" w:h="16838"/>
      <w:pgMar w:top="2098" w:right="1474"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TBmNmExYzRlYjJhMjlmNzA0NWNkZmQxY2RiZWYifQ=="/>
  </w:docVars>
  <w:rsids>
    <w:rsidRoot w:val="5EB50467"/>
    <w:rsid w:val="055850BC"/>
    <w:rsid w:val="10EC255E"/>
    <w:rsid w:val="154E4975"/>
    <w:rsid w:val="204B3AD7"/>
    <w:rsid w:val="2F7042AF"/>
    <w:rsid w:val="49A937EE"/>
    <w:rsid w:val="563046AC"/>
    <w:rsid w:val="5EB50467"/>
    <w:rsid w:val="68924EE4"/>
    <w:rsid w:val="72066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355</Words>
  <Characters>355</Characters>
  <Lines>0</Lines>
  <Paragraphs>0</Paragraphs>
  <TotalTime>4</TotalTime>
  <ScaleCrop>false</ScaleCrop>
  <LinksUpToDate>false</LinksUpToDate>
  <CharactersWithSpaces>387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2022-05-17T08:24:00Z</dcterms:created>
  <dc:creator>Administrator</dc:creator>
  <cp:lastModifiedBy>hp09</cp:lastModifiedBy>
  <dcterms:modified xsi:type="dcterms:W3CDTF">2022-05-18T03:18:22Z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DABC3EB4700E497092B298F3064B3F2D</vt:lpwstr>
  </property>
</Properties>
</file>