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" w:hAnsi="t" w:eastAsia="方正小标宋_GBK" w:cs="Times New Roman"/>
          <w:sz w:val="44"/>
          <w:szCs w:val="44"/>
          <w:lang w:eastAsia="zh-CN"/>
        </w:rPr>
      </w:pPr>
      <w:r>
        <w:rPr>
          <w:rFonts w:hint="eastAsia" w:ascii="t" w:hAnsi="t" w:eastAsia="方正小标宋_GBK" w:cs="Times New Roman"/>
          <w:sz w:val="44"/>
          <w:szCs w:val="44"/>
          <w:u w:val="single"/>
        </w:rPr>
        <w:t>大渡口</w:t>
      </w:r>
      <w:r>
        <w:rPr>
          <w:rFonts w:hint="eastAsia" w:ascii="t" w:hAnsi="t" w:eastAsia="方正小标宋_GBK" w:cs="Times New Roman"/>
          <w:sz w:val="44"/>
          <w:szCs w:val="44"/>
        </w:rPr>
        <w:t>区</w:t>
      </w:r>
      <w:r>
        <w:rPr>
          <w:rFonts w:hint="eastAsia" w:ascii="t" w:hAnsi="t" w:eastAsia="方正小标宋_GBK" w:cs="Times New Roman"/>
          <w:sz w:val="44"/>
          <w:szCs w:val="44"/>
          <w:u w:val="single"/>
        </w:rPr>
        <w:t>202</w:t>
      </w:r>
      <w:r>
        <w:rPr>
          <w:rFonts w:hint="eastAsia" w:ascii="t" w:hAnsi="t" w:eastAsia="方正小标宋_GBK" w:cs="Times New Roman"/>
          <w:sz w:val="44"/>
          <w:szCs w:val="44"/>
          <w:u w:val="single"/>
          <w:lang w:val="en-US" w:eastAsia="zh-CN"/>
        </w:rPr>
        <w:t>2</w:t>
      </w:r>
      <w:r>
        <w:rPr>
          <w:rFonts w:hint="eastAsia" w:ascii="t" w:hAnsi="t" w:eastAsia="方正小标宋_GBK" w:cs="Times New Roman"/>
          <w:sz w:val="44"/>
          <w:szCs w:val="44"/>
        </w:rPr>
        <w:t>年</w:t>
      </w:r>
      <w:r>
        <w:rPr>
          <w:rFonts w:hint="eastAsia" w:ascii="t" w:hAnsi="t" w:eastAsia="方正小标宋_GBK" w:cs="Times New Roman"/>
          <w:sz w:val="44"/>
          <w:szCs w:val="44"/>
          <w:lang w:eastAsia="zh-CN"/>
        </w:rPr>
        <w:t>第四批</w:t>
      </w:r>
    </w:p>
    <w:p>
      <w:pPr>
        <w:jc w:val="center"/>
        <w:rPr>
          <w:rFonts w:hint="eastAsia" w:ascii="t" w:hAnsi="t" w:eastAsia="方正小标宋_GBK" w:cs="Times New Roman"/>
          <w:sz w:val="44"/>
          <w:szCs w:val="44"/>
        </w:rPr>
      </w:pPr>
      <w:r>
        <w:rPr>
          <w:rFonts w:hint="eastAsia" w:ascii="t" w:hAnsi="t" w:eastAsia="方正小标宋_GBK" w:cs="Times New Roman"/>
          <w:sz w:val="44"/>
          <w:szCs w:val="44"/>
        </w:rPr>
        <w:t>享受</w:t>
      </w:r>
      <w:r>
        <w:rPr>
          <w:rFonts w:hint="eastAsia" w:ascii="t" w:hAnsi="t" w:eastAsia="方正小标宋_GBK" w:cs="Times New Roman"/>
          <w:sz w:val="44"/>
          <w:szCs w:val="44"/>
          <w:lang w:eastAsia="zh-CN"/>
        </w:rPr>
        <w:t>项目制培训补贴的</w:t>
      </w:r>
      <w:r>
        <w:rPr>
          <w:rFonts w:hint="eastAsia" w:ascii="t" w:hAnsi="t" w:eastAsia="方正小标宋_GBK" w:cs="Times New Roman"/>
          <w:sz w:val="44"/>
          <w:szCs w:val="44"/>
        </w:rPr>
        <w:t>公示</w:t>
      </w:r>
    </w:p>
    <w:p>
      <w:pPr>
        <w:ind w:firstLine="560" w:firstLineChars="200"/>
        <w:jc w:val="both"/>
        <w:rPr>
          <w:rFonts w:hint="eastAsia" w:ascii="t" w:hAnsi="t" w:eastAsia="方正仿宋_GBK" w:cs="宋体"/>
          <w:kern w:val="0"/>
          <w:sz w:val="28"/>
          <w:szCs w:val="28"/>
        </w:rPr>
      </w:pPr>
    </w:p>
    <w:p>
      <w:pPr>
        <w:ind w:firstLine="560" w:firstLineChars="200"/>
        <w:jc w:val="both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现将拟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第三批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享受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项目制培训补贴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予以公示。</w:t>
      </w:r>
    </w:p>
    <w:p>
      <w:pPr>
        <w:numPr>
          <w:ilvl w:val="0"/>
          <w:numId w:val="0"/>
        </w:numPr>
        <w:ind w:left="559" w:leftChars="266" w:firstLine="0" w:firstLineChars="0"/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一、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公示期</w:t>
      </w:r>
    </w:p>
    <w:p>
      <w:pPr>
        <w:numPr>
          <w:ilvl w:val="0"/>
          <w:numId w:val="0"/>
        </w:numPr>
        <w:ind w:left="559" w:leftChars="266" w:firstLine="0" w:firstLineChars="0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 xml:space="preserve"> 202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日—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 xml:space="preserve"> 202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  <w:lang w:val="en-US" w:eastAsia="zh-CN"/>
        </w:rPr>
        <w:t>14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日（5个工作日）。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二、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受理地点及电话</w:t>
      </w:r>
    </w:p>
    <w:p>
      <w:pPr>
        <w:widowControl/>
        <w:ind w:firstLine="560" w:firstLineChars="200"/>
        <w:jc w:val="left"/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地点：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u w:val="single"/>
        </w:rPr>
        <w:t>大渡口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u w:val="single"/>
          <w:lang w:eastAsia="zh-CN"/>
        </w:rPr>
        <w:t>区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u w:val="single"/>
        </w:rPr>
        <w:t>就业和人才中心培训鉴定科</w:t>
      </w:r>
    </w:p>
    <w:p>
      <w:pPr>
        <w:numPr>
          <w:ilvl w:val="0"/>
          <w:numId w:val="0"/>
        </w:numPr>
        <w:ind w:left="559" w:leftChars="266" w:firstLine="0" w:firstLineChars="0"/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通讯地址（邮编）：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 xml:space="preserve"> 大渡口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  <w:lang w:eastAsia="zh-CN"/>
        </w:rPr>
        <w:t>区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 xml:space="preserve">春晖南路1号   </w:t>
      </w:r>
    </w:p>
    <w:p>
      <w:pPr>
        <w:numPr>
          <w:ilvl w:val="0"/>
          <w:numId w:val="0"/>
        </w:numPr>
        <w:ind w:left="559" w:leftChars="266" w:firstLine="0" w:firstLineChars="0"/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联系电话：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 xml:space="preserve">  023-68083035                 </w:t>
      </w:r>
    </w:p>
    <w:p>
      <w:pPr>
        <w:numPr>
          <w:ilvl w:val="0"/>
          <w:numId w:val="0"/>
        </w:numPr>
        <w:ind w:left="559" w:leftChars="266" w:firstLine="0" w:firstLineChars="0"/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联系人：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  <w:lang w:eastAsia="zh-CN"/>
        </w:rPr>
        <w:t>邹莉筠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 xml:space="preserve">          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三、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公示要求</w:t>
      </w:r>
    </w:p>
    <w:p>
      <w:pPr>
        <w:numPr>
          <w:ilvl w:val="0"/>
          <w:numId w:val="0"/>
        </w:numPr>
        <w:ind w:left="559" w:leftChars="266" w:firstLine="0" w:firstLineChars="0"/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如对公示内容有异议，请以书面、署名形式反映。</w:t>
      </w:r>
    </w:p>
    <w:p>
      <w:pPr>
        <w:numPr>
          <w:ilvl w:val="0"/>
          <w:numId w:val="0"/>
        </w:numPr>
        <w:ind w:left="559" w:leftChars="266" w:firstLine="0" w:firstLineChars="0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反映人必须用真实姓名，反映情况应实事求是，真实、具体、</w:t>
      </w:r>
    </w:p>
    <w:p>
      <w:pPr>
        <w:numPr>
          <w:ilvl w:val="0"/>
          <w:numId w:val="0"/>
        </w:numP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敢于负责。不允许借机捏造事实，泄愤报复或有意诬陷，一经查实，将严肃处理。</w:t>
      </w:r>
    </w:p>
    <w:p>
      <w:pPr>
        <w:numPr>
          <w:ilvl w:val="0"/>
          <w:numId w:val="0"/>
        </w:numP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3.受理机构对反映人员和反映情况严格保密。</w:t>
      </w:r>
    </w:p>
    <w:p>
      <w:pPr>
        <w:numPr>
          <w:ilvl w:val="0"/>
          <w:numId w:val="0"/>
        </w:numP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</w:p>
    <w:p>
      <w:pPr>
        <w:numPr>
          <w:ilvl w:val="0"/>
          <w:numId w:val="0"/>
        </w:numPr>
        <w:ind w:left="1119" w:leftChars="266" w:hanging="560" w:hangingChars="200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附件：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 xml:space="preserve"> 大渡口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区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 xml:space="preserve"> 202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第四批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享受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项目制培训补贴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公示表</w:t>
      </w:r>
    </w:p>
    <w:p>
      <w:pPr>
        <w:widowControl/>
        <w:spacing w:line="520" w:lineRule="exact"/>
        <w:jc w:val="both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</w:p>
    <w:p>
      <w:pPr>
        <w:widowControl/>
        <w:spacing w:line="520" w:lineRule="exact"/>
        <w:ind w:firstLine="4760" w:firstLineChars="1700"/>
        <w:jc w:val="both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大渡口区就业和人才中心</w:t>
      </w:r>
    </w:p>
    <w:p>
      <w:pPr>
        <w:numPr>
          <w:ilvl w:val="0"/>
          <w:numId w:val="0"/>
        </w:numP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 xml:space="preserve">     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 xml:space="preserve"> 202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8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日</w:t>
      </w:r>
    </w:p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Q3MzljNWZkMGQwYjEwNDk1ZGMwODhiMWZiNWMwNmQifQ=="/>
  </w:docVars>
  <w:rsids>
    <w:rsidRoot w:val="00504128"/>
    <w:rsid w:val="000F43C8"/>
    <w:rsid w:val="00116BFE"/>
    <w:rsid w:val="0020387C"/>
    <w:rsid w:val="00206140"/>
    <w:rsid w:val="002D70A6"/>
    <w:rsid w:val="0035745A"/>
    <w:rsid w:val="00504128"/>
    <w:rsid w:val="00660530"/>
    <w:rsid w:val="006A5A7C"/>
    <w:rsid w:val="007F5300"/>
    <w:rsid w:val="008F6B79"/>
    <w:rsid w:val="00953A9A"/>
    <w:rsid w:val="00A33DB9"/>
    <w:rsid w:val="00B13EAE"/>
    <w:rsid w:val="00B24207"/>
    <w:rsid w:val="00B2796D"/>
    <w:rsid w:val="00B279F3"/>
    <w:rsid w:val="00C96525"/>
    <w:rsid w:val="00D43BD0"/>
    <w:rsid w:val="00ED1E07"/>
    <w:rsid w:val="00ED7094"/>
    <w:rsid w:val="00FD6417"/>
    <w:rsid w:val="03685D3B"/>
    <w:rsid w:val="058F42B5"/>
    <w:rsid w:val="0D09563E"/>
    <w:rsid w:val="0FDD0245"/>
    <w:rsid w:val="11F05B2E"/>
    <w:rsid w:val="120245A3"/>
    <w:rsid w:val="154407E7"/>
    <w:rsid w:val="1BE40EFA"/>
    <w:rsid w:val="1CC80E60"/>
    <w:rsid w:val="2427212D"/>
    <w:rsid w:val="296230D3"/>
    <w:rsid w:val="319339EF"/>
    <w:rsid w:val="3421046C"/>
    <w:rsid w:val="365454AC"/>
    <w:rsid w:val="3753646A"/>
    <w:rsid w:val="37BA51FC"/>
    <w:rsid w:val="41B5735F"/>
    <w:rsid w:val="449C3A35"/>
    <w:rsid w:val="4CEB0610"/>
    <w:rsid w:val="4F2063A5"/>
    <w:rsid w:val="51FE5B07"/>
    <w:rsid w:val="57FA65E4"/>
    <w:rsid w:val="59D16860"/>
    <w:rsid w:val="5EC54F10"/>
    <w:rsid w:val="624F581B"/>
    <w:rsid w:val="68A900AE"/>
    <w:rsid w:val="6BC92AA3"/>
    <w:rsid w:val="7118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281</Words>
  <Characters>314</Characters>
  <Lines>3</Lines>
  <Paragraphs>1</Paragraphs>
  <TotalTime>5</TotalTime>
  <ScaleCrop>false</ScaleCrop>
  <LinksUpToDate>false</LinksUpToDate>
  <CharactersWithSpaces>406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2020-10-22T07:23:00Z</dcterms:created>
  <dc:creator>CL</dc:creator>
  <cp:lastModifiedBy>Administrator</cp:lastModifiedBy>
  <cp:lastPrinted>2021-09-27T06:01:00Z</cp:lastPrinted>
  <dcterms:modified xsi:type="dcterms:W3CDTF">2022-12-08T01:25:22Z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0_btnclosed</vt:lpwstr>
  </property>
  <property fmtid="{D5CDD505-2E9C-101B-9397-08002B2CF9AE}" pid="3" name="KSOProductBuildVer">
    <vt:lpwstr>2052-11.1.0.12763</vt:lpwstr>
  </property>
  <property fmtid="{D5CDD505-2E9C-101B-9397-08002B2CF9AE}" pid="4" name="ICV">
    <vt:lpwstr>4709D027918B44E7A93E7C0E42BBE709</vt:lpwstr>
  </property>
</Properties>
</file>