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2024年1月展览、讲座信息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5"/>
        <w:tblW w:w="14413" w:type="dxa"/>
        <w:tblInd w:w="-1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750"/>
        <w:gridCol w:w="1777"/>
        <w:gridCol w:w="3298"/>
        <w:gridCol w:w="2595"/>
        <w:gridCol w:w="1457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2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  <w:bookmarkStart w:id="0" w:name="_GoBack"/>
            <w:bookmarkEnd w:id="0"/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2023年12月5日-2024年2月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最美乡村公共文化空间设计交流展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（2022-2023）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3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主办单位：文化和旅游部全国公共文化发展中心、中国群众文化学会、中国建筑装饰协会、新华网、重庆市文化和旅游发展委员会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承办单位：重庆市大渡口区文化和旅游发展委员会、中国文化馆协会基层文化馆（站）建设委员会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2023年12月5日-2024年2月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2023年12月29日-2024年1月15日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“庆元旦·迎新年”重庆市书法家协会楷书委员会委员作品展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主办单位：重庆市书法家协会、大渡口区委宣传部、大渡口区文化和旅游发展委员会、大渡口区文学艺术界联合会、大渡口区创建全国文明城市指挥部办公室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承办单位：重庆市书法家协会楷书委员会、大渡口区文化馆（美术馆）、大渡口区政协文艺界别委员工作室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2023年12月29日-2024年1月15日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1月3日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中国广播艺术团2024年“中国印象”大师音乐讲座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钢花影剧院</w:t>
            </w:r>
          </w:p>
        </w:tc>
        <w:tc>
          <w:tcPr>
            <w:tcW w:w="3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主办单位：中国广播艺术团、中共大渡口区委、大渡口区人民政府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承办单位：中共大渡口区委宣传部、大渡口区文化和旅游发展委员会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120分钟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1月16日-2月20日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“巴渝古文明  闪耀新时代”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——重庆地方古窑址遗存及民间收藏艺术品迎春惠民公益展览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大渡口区美术馆</w:t>
            </w:r>
          </w:p>
        </w:tc>
        <w:tc>
          <w:tcPr>
            <w:tcW w:w="3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指导单位：重庆市社会科学界联合会、中共大渡口区委宣传部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主办单位：重庆市古渝历史文化研究会、重庆收藏协会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协办单位：大渡口区文化和旅游发展委员会、大渡口区博物馆、大渡口区美术馆、渝北区收藏协会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1月16日-2月20日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2023年10月29日-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2024年4月28日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“礼赞岁月·笔墨如歌”梅忠智中国画作品展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梅忠智美术馆</w:t>
            </w:r>
          </w:p>
        </w:tc>
        <w:tc>
          <w:tcPr>
            <w:tcW w:w="3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主办单位：中共大渡口区委宣传部、大渡口区文化和旅游发展委员会、大渡口区文学艺术界联合会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承办单位：大渡口区文化馆（美术馆）、梅忠智美术馆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2023年10月29日-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2024年4月28日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2023年12月29日-2024年1月29日</w:t>
            </w:r>
          </w:p>
        </w:tc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Calibri" w:hAnsi="Calibr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“我们的节日·中华传统佳节”图文展</w:t>
            </w:r>
          </w:p>
        </w:tc>
        <w:tc>
          <w:tcPr>
            <w:tcW w:w="17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大渡口区图书馆广场自助借阅机旁</w:t>
            </w:r>
          </w:p>
        </w:tc>
        <w:tc>
          <w:tcPr>
            <w:tcW w:w="32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承办单位：大渡口区图书馆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2023年12月29日-2024年1月29日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1月19日-2月29日</w:t>
            </w:r>
          </w:p>
        </w:tc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“庙”趣过大年——新春庙会中的喜庆民俗活动图文展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大渡口区图书馆1楼展厅</w:t>
            </w:r>
          </w:p>
        </w:tc>
        <w:tc>
          <w:tcPr>
            <w:tcW w:w="3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主办单位：大渡口区文化和旅游发展委员会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Times New Roman"/>
                <w:sz w:val="21"/>
                <w:szCs w:val="21"/>
                <w:lang w:val="en-US" w:eastAsia="zh-CN"/>
              </w:rPr>
              <w:t>承办单位：大渡口区图书馆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1月19日-2月29日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免费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68922063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6ADE44FE"/>
    <w:rsid w:val="00F67BB0"/>
    <w:rsid w:val="02B0168C"/>
    <w:rsid w:val="02EF5BC7"/>
    <w:rsid w:val="03542329"/>
    <w:rsid w:val="039406CB"/>
    <w:rsid w:val="04A53BB8"/>
    <w:rsid w:val="08EA253C"/>
    <w:rsid w:val="090F3959"/>
    <w:rsid w:val="09A9270D"/>
    <w:rsid w:val="0A005798"/>
    <w:rsid w:val="0BAB4A5A"/>
    <w:rsid w:val="0BEA79E9"/>
    <w:rsid w:val="0C4D2034"/>
    <w:rsid w:val="0E4F307F"/>
    <w:rsid w:val="0EE022ED"/>
    <w:rsid w:val="10382ECB"/>
    <w:rsid w:val="1098782F"/>
    <w:rsid w:val="114F2AD5"/>
    <w:rsid w:val="118C447D"/>
    <w:rsid w:val="124E0FE0"/>
    <w:rsid w:val="14037F5D"/>
    <w:rsid w:val="16D167E7"/>
    <w:rsid w:val="18461628"/>
    <w:rsid w:val="18795C43"/>
    <w:rsid w:val="18A21576"/>
    <w:rsid w:val="193F3241"/>
    <w:rsid w:val="1AA66B7C"/>
    <w:rsid w:val="1B647A16"/>
    <w:rsid w:val="1BDD6217"/>
    <w:rsid w:val="1CB84318"/>
    <w:rsid w:val="1CBC6DAD"/>
    <w:rsid w:val="1CC542BF"/>
    <w:rsid w:val="1CF91C8E"/>
    <w:rsid w:val="1DBD080E"/>
    <w:rsid w:val="1F761CD2"/>
    <w:rsid w:val="1F814B0A"/>
    <w:rsid w:val="1F8F0916"/>
    <w:rsid w:val="204D5D1D"/>
    <w:rsid w:val="207D0BA7"/>
    <w:rsid w:val="20966B1E"/>
    <w:rsid w:val="2102007B"/>
    <w:rsid w:val="22051EE5"/>
    <w:rsid w:val="223429B4"/>
    <w:rsid w:val="227862BE"/>
    <w:rsid w:val="23242DFB"/>
    <w:rsid w:val="233313A1"/>
    <w:rsid w:val="24D96E1A"/>
    <w:rsid w:val="257A12FC"/>
    <w:rsid w:val="27171298"/>
    <w:rsid w:val="27A9304A"/>
    <w:rsid w:val="28140E2E"/>
    <w:rsid w:val="28641148"/>
    <w:rsid w:val="2894204C"/>
    <w:rsid w:val="28BC25CF"/>
    <w:rsid w:val="2A103E0E"/>
    <w:rsid w:val="2B386836"/>
    <w:rsid w:val="2C9402D0"/>
    <w:rsid w:val="2CB429CB"/>
    <w:rsid w:val="2D137C18"/>
    <w:rsid w:val="2E624D2D"/>
    <w:rsid w:val="2ECC0CEC"/>
    <w:rsid w:val="31F66FF8"/>
    <w:rsid w:val="32103080"/>
    <w:rsid w:val="34D433F1"/>
    <w:rsid w:val="370F5B09"/>
    <w:rsid w:val="377070FC"/>
    <w:rsid w:val="37AD3D69"/>
    <w:rsid w:val="38A8796B"/>
    <w:rsid w:val="39C339AF"/>
    <w:rsid w:val="3A1113FA"/>
    <w:rsid w:val="3B961912"/>
    <w:rsid w:val="3BB763BD"/>
    <w:rsid w:val="3D0A7CF5"/>
    <w:rsid w:val="3DEC18C6"/>
    <w:rsid w:val="3EFE581A"/>
    <w:rsid w:val="404530F5"/>
    <w:rsid w:val="409B74E1"/>
    <w:rsid w:val="419B2813"/>
    <w:rsid w:val="42B74DE5"/>
    <w:rsid w:val="439102F1"/>
    <w:rsid w:val="43D314DF"/>
    <w:rsid w:val="45A234FD"/>
    <w:rsid w:val="45D73C6D"/>
    <w:rsid w:val="48B11F3A"/>
    <w:rsid w:val="496354B4"/>
    <w:rsid w:val="4BC507B3"/>
    <w:rsid w:val="4CEE4379"/>
    <w:rsid w:val="4DB35312"/>
    <w:rsid w:val="512E6E25"/>
    <w:rsid w:val="535227EC"/>
    <w:rsid w:val="54C10200"/>
    <w:rsid w:val="57F5710D"/>
    <w:rsid w:val="581E4353"/>
    <w:rsid w:val="594E158C"/>
    <w:rsid w:val="59900424"/>
    <w:rsid w:val="5B517A55"/>
    <w:rsid w:val="5C4F57B5"/>
    <w:rsid w:val="5C8616F9"/>
    <w:rsid w:val="5CB03BCA"/>
    <w:rsid w:val="5D914631"/>
    <w:rsid w:val="5ED96C10"/>
    <w:rsid w:val="605724C7"/>
    <w:rsid w:val="60B07659"/>
    <w:rsid w:val="619C15CD"/>
    <w:rsid w:val="62010929"/>
    <w:rsid w:val="65124646"/>
    <w:rsid w:val="65C100F4"/>
    <w:rsid w:val="67064BDA"/>
    <w:rsid w:val="690868D7"/>
    <w:rsid w:val="693376B4"/>
    <w:rsid w:val="69C96B92"/>
    <w:rsid w:val="6ADE44FE"/>
    <w:rsid w:val="6CB44996"/>
    <w:rsid w:val="6D3A5EB0"/>
    <w:rsid w:val="6D6F52CA"/>
    <w:rsid w:val="6DB422C7"/>
    <w:rsid w:val="6F1141DF"/>
    <w:rsid w:val="6FB05F73"/>
    <w:rsid w:val="705932C7"/>
    <w:rsid w:val="70A83AC0"/>
    <w:rsid w:val="76FE761B"/>
    <w:rsid w:val="78302FCE"/>
    <w:rsid w:val="78C801F4"/>
    <w:rsid w:val="78F31CAA"/>
    <w:rsid w:val="7928080C"/>
    <w:rsid w:val="79CC5BB2"/>
    <w:rsid w:val="7B5B1203"/>
    <w:rsid w:val="7C105FB9"/>
    <w:rsid w:val="7C660166"/>
    <w:rsid w:val="7CBB6C7A"/>
    <w:rsid w:val="7E262910"/>
    <w:rsid w:val="7F6C6EE2"/>
    <w:rsid w:val="7F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qFormat/>
    <w:uiPriority w:val="0"/>
    <w:pPr>
      <w:ind w:left="1680"/>
    </w:pPr>
  </w:style>
  <w:style w:type="paragraph" w:styleId="3">
    <w:name w:val="Body Text"/>
    <w:basedOn w:val="1"/>
    <w:next w:val="1"/>
    <w:autoRedefine/>
    <w:qFormat/>
    <w:uiPriority w:val="0"/>
    <w:rPr>
      <w:rFonts w:ascii="仿宋_GB2312" w:hAnsi="等线" w:eastAsia="仿宋_GB2312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dell</cp:lastModifiedBy>
  <cp:lastPrinted>2024-03-08T01:46:08Z</cp:lastPrinted>
  <dcterms:modified xsi:type="dcterms:W3CDTF">2024-03-08T02:28:48Z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45F03ACBDC90440785F04288C8E94AED_13</vt:lpwstr>
  </property>
</Properties>
</file>