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1A3B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“奔跑吧・少年”2025 年重庆市青少年科技体育无线电测向锦标赛在大渡口开赛！</w:t>
      </w:r>
      <w:bookmarkEnd w:id="0"/>
    </w:p>
    <w:p w14:paraId="1A6044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近日</w:t>
      </w:r>
      <w:r>
        <w:rPr>
          <w:rFonts w:hint="default" w:ascii="Times New Roman" w:hAnsi="Times New Roman" w:eastAsia="方正仿宋_GBK" w:cs="Times New Roman"/>
          <w:sz w:val="32"/>
          <w:szCs w:val="32"/>
        </w:rPr>
        <w:t>，“奔跑吧・少年”2025 年重庆市青少年科技体育无线电测向锦标赛在重庆大渡口区伏牛溪公园盛大开幕。来自全市的522名青少年运动员齐聚一堂，在科技与体育的碰撞中，开启一场兼具智慧与耐力的竞技之旅。重庆市体育局、重庆市武术运动管理中心、重庆市大渡口区体育局、重庆市大渡口区教育委员会及重庆市无线电定向运动协会等单位领导嘉宾出席开幕式，共同见证这一青春时刻。</w:t>
      </w:r>
    </w:p>
    <w:p w14:paraId="65FE8D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本次锦标赛以“享受奔跑快乐，解锁运动趣味”为理念，将无线电技术与体育竞技深度融合。无线电测向运动不仅要求运动员凭借智慧捕捉微弱信号，更需以坚韧的耐力用脚步丈量赛场，是对当代青少年 “敢探索、敢拼搏” 精神的生动考验。赛事的举办，不仅为重庆青少年搭建了切磋技艺、争夺荣誉的平台，更致力于让青少年在赛事中收获成长，绽放青春光彩。</w:t>
      </w:r>
    </w:p>
    <w:p w14:paraId="52A842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幕式现场氛围热烈，重庆市体育局青少处、重庆市武术运动管理中心、重庆市大渡口区体育局、重庆市大渡口区教育委员会、重庆市无线电定向运动协会等单位负责人出席开幕式，现场参赛运动员及观众以热烈掌声向各位领导嘉宾的到来表示诚挚欢迎。</w:t>
      </w:r>
    </w:p>
    <w:p w14:paraId="11EDCA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渡口区文化旅游委主任、体育局局长黄婷婷发表开幕致辞，她表示科技体育是青少年成长道路上的重要助力，无线电测向运动作为兼具科技性与竞技性的特色项目，对培养青少年创新思维、锻炼综合能力具有重要意义。同时，她对全体参赛运动员寄予殷切期望，鼓励大家在赛事中赛出水平、赛出风采，充分享受运动带来的快乐，并对赛事的顺利举办表达了美好祝愿。</w:t>
      </w:r>
    </w:p>
    <w:p w14:paraId="6BC41A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重庆市体育局青少处江玉忠处长宣布 “奔跑吧・少年”2025 年重庆市青少年科技体育无线电测向锦标赛正式开幕。</w:t>
      </w:r>
    </w:p>
    <w:p w14:paraId="2F91B3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开幕式结束后，来自全市31个单位55支队伍共计522名运动员在工作人员的指引下，有序前往指定区域做好赛前准备，运动员们在赛场上凭借智慧与耐力，捕捉无线电信号，突破重重挑战，展开激烈角逐。</w:t>
      </w:r>
    </w:p>
    <w:p w14:paraId="51D75E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此次 “奔跑吧・少年”2025年重庆市青少年科技体育无线电测向锦标赛的举办，不仅为重庆青少年提供了展现自我、切磋技艺的平台，更对推动青少年科技体育事业发展、培养青少年创新精神与拼搏意识具有重要意义。祝愿各位少年都能赛出水平、赛出风采！</w:t>
      </w:r>
    </w:p>
    <w:p w14:paraId="194F45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D39F6"/>
    <w:rsid w:val="088D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126</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2025-09-28T03:47:00Z</dcterms:created>
  <dc:creator>-KID。</dc:creator>
  <cp:lastModifiedBy>-KID。</cp:lastModifiedBy>
  <cp:lastPrinted>2025-09-28T03:49:37Z</cp:lastPrinted>
  <dcterms:modified xsi:type="dcterms:W3CDTF">2025-09-28T09:28:44Z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31E5BCA068304E7789D3E6D4D90BC83E_11</vt:lpwstr>
  </property>
  <property fmtid="{D5CDD505-2E9C-101B-9397-08002B2CF9AE}" pid="4" name="KSOTemplateDocerSaveRecord">
    <vt:lpwstr>eyJoZGlkIjoiM2IxYzkwZTc0OWJhYzQzZDk2NTJhZGEwMmRkYWE1MDMiLCJ1c2VySWQiOiIzMTY0MDc1MTQifQ==</vt:lpwstr>
  </property>
</Properties>
</file>