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0" w:firstLineChars="0"/>
        <w:textAlignment w:val="auto"/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1Times New Roman" w:hAnsi="1Times New Roman" w:eastAsia="方正黑体_GBK" w:cs="Times New Roman"/>
          <w:highlight w:val="none"/>
        </w:rPr>
        <w:t>附件</w:t>
      </w:r>
      <w:r>
        <w:rPr>
          <w:rFonts w:hint="eastAsia" w:ascii="1Times New Roman" w:hAnsi="1Times New Roman" w:eastAsia="方正黑体_GBK" w:cs="Times New Roman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center"/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2025年购房优惠政策涉及大渡口区内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center"/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新建商品</w:t>
      </w:r>
      <w:r>
        <w:rPr>
          <w:rFonts w:hint="eastAsia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住</w:t>
      </w:r>
      <w:r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房项目清单</w:t>
      </w:r>
    </w:p>
    <w:tbl>
      <w:tblPr>
        <w:tblStyle w:val="15"/>
        <w:tblpPr w:leftFromText="180" w:rightFromText="180" w:vertAnchor="text" w:horzAnchor="page" w:tblpXSpec="center" w:tblpY="363"/>
        <w:tblOverlap w:val="never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6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eastAsia="方正黑体_GBK" w:cs="Times New Roman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eastAsia="方正黑体_GBK" w:cs="Times New Roman"/>
                <w:sz w:val="24"/>
                <w:szCs w:val="24"/>
                <w:highlight w:val="none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龙湖舜允大渡口建桥项目</w:t>
            </w:r>
            <w:r>
              <w:rPr>
                <w:rFonts w:hint="eastAsia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（龙湖焕城、龙湖观萃）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中铁建西派宸樾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金地自在城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格林春岸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悦江湾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锦绣玺岸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天宸万象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中绿江州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中航昕晖璟辰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领琇长江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中南上悦城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荣盛城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康田栖樾（栖棠观樾）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西宸昱府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锦绣原麓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绿地听江左岸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滨江四季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重庆西岸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钢城</w:t>
            </w: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西辰合光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天安江畔珑园三期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新景天中心广场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春江明月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1Times New Roman" w:hAnsi="1Times New Roman" w:eastAsia="方正黑体_GBK" w:cs="Times New Roman"/>
          <w:color w:val="FF0000"/>
          <w:sz w:val="24"/>
          <w:szCs w:val="24"/>
          <w:highlight w:val="none"/>
          <w:lang w:val="en-US" w:eastAsia="zh-CN"/>
        </w:rPr>
        <w:t>注：优惠政策仅涉及上述项目中的新建商品住房，不涉及非住宅商品房。</w:t>
      </w:r>
    </w:p>
    <w:sectPr>
      <w:footerReference r:id="rId5" w:type="default"/>
      <w:footerReference r:id="rId6" w:type="even"/>
      <w:pgSz w:w="11906" w:h="16838"/>
      <w:pgMar w:top="1984" w:right="1446" w:bottom="1644" w:left="1446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1Times New Roman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280" w:firstLineChars="10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MDYyMTM2ZjU5MWEyM2UyYTE0NzQ1YjVlMjI5M2EifQ=="/>
    <w:docVar w:name="KSO_WPS_MARK_KEY" w:val="e5298839-9b63-4f78-8136-a9f368030be1"/>
  </w:docVars>
  <w:rsids>
    <w:rsidRoot w:val="64CA41B9"/>
    <w:rsid w:val="02A203A9"/>
    <w:rsid w:val="03337548"/>
    <w:rsid w:val="0449381C"/>
    <w:rsid w:val="05BE1FE7"/>
    <w:rsid w:val="06B94E6E"/>
    <w:rsid w:val="071C6FC5"/>
    <w:rsid w:val="08395058"/>
    <w:rsid w:val="0A3D4581"/>
    <w:rsid w:val="0A973420"/>
    <w:rsid w:val="0AAC275B"/>
    <w:rsid w:val="0B316DB7"/>
    <w:rsid w:val="0BB074C9"/>
    <w:rsid w:val="0CBA2170"/>
    <w:rsid w:val="0CDD1F48"/>
    <w:rsid w:val="0D5C1B29"/>
    <w:rsid w:val="0E522245"/>
    <w:rsid w:val="0F572C1B"/>
    <w:rsid w:val="0FAD268D"/>
    <w:rsid w:val="103B7C2B"/>
    <w:rsid w:val="104B4CCB"/>
    <w:rsid w:val="114537B5"/>
    <w:rsid w:val="120C44AE"/>
    <w:rsid w:val="12EC6AC8"/>
    <w:rsid w:val="13251AED"/>
    <w:rsid w:val="14C173FE"/>
    <w:rsid w:val="15DD4094"/>
    <w:rsid w:val="16143DA7"/>
    <w:rsid w:val="17920BDE"/>
    <w:rsid w:val="18374A82"/>
    <w:rsid w:val="18773802"/>
    <w:rsid w:val="1A0F6516"/>
    <w:rsid w:val="1DAD0701"/>
    <w:rsid w:val="1E15636E"/>
    <w:rsid w:val="1F9A64E4"/>
    <w:rsid w:val="208713EA"/>
    <w:rsid w:val="20E34258"/>
    <w:rsid w:val="21156B08"/>
    <w:rsid w:val="23065EAE"/>
    <w:rsid w:val="249E54A0"/>
    <w:rsid w:val="25B03488"/>
    <w:rsid w:val="25DC4098"/>
    <w:rsid w:val="25F809F7"/>
    <w:rsid w:val="27475541"/>
    <w:rsid w:val="27640C62"/>
    <w:rsid w:val="27DF479E"/>
    <w:rsid w:val="285A6CC9"/>
    <w:rsid w:val="2A4144C9"/>
    <w:rsid w:val="2AAD13D8"/>
    <w:rsid w:val="2D200D0E"/>
    <w:rsid w:val="2D263E4A"/>
    <w:rsid w:val="2D8A6187"/>
    <w:rsid w:val="2E663300"/>
    <w:rsid w:val="2F0B7284"/>
    <w:rsid w:val="2F7057D5"/>
    <w:rsid w:val="31C851E2"/>
    <w:rsid w:val="32187A0D"/>
    <w:rsid w:val="32435A52"/>
    <w:rsid w:val="33116CBC"/>
    <w:rsid w:val="33987C75"/>
    <w:rsid w:val="33D47543"/>
    <w:rsid w:val="34025296"/>
    <w:rsid w:val="34F304B6"/>
    <w:rsid w:val="351E2AB9"/>
    <w:rsid w:val="35DE764D"/>
    <w:rsid w:val="362375BE"/>
    <w:rsid w:val="36660BB8"/>
    <w:rsid w:val="36F2F54D"/>
    <w:rsid w:val="383D63C1"/>
    <w:rsid w:val="3DBA4855"/>
    <w:rsid w:val="3DE25B53"/>
    <w:rsid w:val="3EC510D6"/>
    <w:rsid w:val="3ECD6C69"/>
    <w:rsid w:val="400A00DC"/>
    <w:rsid w:val="400C35BB"/>
    <w:rsid w:val="424A02AA"/>
    <w:rsid w:val="42C91D02"/>
    <w:rsid w:val="42E37FF3"/>
    <w:rsid w:val="45D26099"/>
    <w:rsid w:val="46396545"/>
    <w:rsid w:val="46BF6A4A"/>
    <w:rsid w:val="47B510B6"/>
    <w:rsid w:val="4840768E"/>
    <w:rsid w:val="486D612B"/>
    <w:rsid w:val="48771EF1"/>
    <w:rsid w:val="48A36D8C"/>
    <w:rsid w:val="4930265D"/>
    <w:rsid w:val="497A5B7B"/>
    <w:rsid w:val="4A920887"/>
    <w:rsid w:val="4AED6DE9"/>
    <w:rsid w:val="4B1672A7"/>
    <w:rsid w:val="4BC57567"/>
    <w:rsid w:val="4CE40C4D"/>
    <w:rsid w:val="4D1445C7"/>
    <w:rsid w:val="4D894EB0"/>
    <w:rsid w:val="4E1D3E56"/>
    <w:rsid w:val="4EBF117C"/>
    <w:rsid w:val="4FEE20BD"/>
    <w:rsid w:val="50E12689"/>
    <w:rsid w:val="51275450"/>
    <w:rsid w:val="518B022E"/>
    <w:rsid w:val="5520599C"/>
    <w:rsid w:val="56FE745C"/>
    <w:rsid w:val="59AF0332"/>
    <w:rsid w:val="5A062ACD"/>
    <w:rsid w:val="5C065008"/>
    <w:rsid w:val="5D0B2591"/>
    <w:rsid w:val="60EA0710"/>
    <w:rsid w:val="61DB0632"/>
    <w:rsid w:val="622F3D14"/>
    <w:rsid w:val="64CA41B9"/>
    <w:rsid w:val="65124205"/>
    <w:rsid w:val="67984D59"/>
    <w:rsid w:val="6852376A"/>
    <w:rsid w:val="688D357F"/>
    <w:rsid w:val="68CA7604"/>
    <w:rsid w:val="693F6A4B"/>
    <w:rsid w:val="69517482"/>
    <w:rsid w:val="6960006E"/>
    <w:rsid w:val="69760529"/>
    <w:rsid w:val="69787AD0"/>
    <w:rsid w:val="69F862B3"/>
    <w:rsid w:val="6A7A0101"/>
    <w:rsid w:val="6C2F7E97"/>
    <w:rsid w:val="6C33740F"/>
    <w:rsid w:val="6CEE3336"/>
    <w:rsid w:val="6DC74216"/>
    <w:rsid w:val="6E964FCD"/>
    <w:rsid w:val="6FCD4085"/>
    <w:rsid w:val="70D01D13"/>
    <w:rsid w:val="71C06FE9"/>
    <w:rsid w:val="72002DE9"/>
    <w:rsid w:val="72C708B1"/>
    <w:rsid w:val="73291A3B"/>
    <w:rsid w:val="74553358"/>
    <w:rsid w:val="74FF17EB"/>
    <w:rsid w:val="775E1652"/>
    <w:rsid w:val="789102A8"/>
    <w:rsid w:val="793D18CD"/>
    <w:rsid w:val="79ED4B6B"/>
    <w:rsid w:val="7ABD0F17"/>
    <w:rsid w:val="7AEC5D56"/>
    <w:rsid w:val="7CD00A34"/>
    <w:rsid w:val="7DB87774"/>
    <w:rsid w:val="7EF86E14"/>
    <w:rsid w:val="7FCE7DBD"/>
    <w:rsid w:val="7FEF0594"/>
    <w:rsid w:val="D573AE0D"/>
    <w:rsid w:val="FCCD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1Times New Roman" w:hAnsi="1Times New Roman" w:eastAsia="方正仿宋_GBK" w:cs="黑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ascii="Times New Roman" w:hAnsi="Times New Roman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spacing w:beforeAutospacing="0" w:after="0" w:afterAutospacing="0"/>
      <w:jc w:val="left"/>
      <w:outlineLvl w:val="1"/>
    </w:pPr>
    <w:rPr>
      <w:rFonts w:eastAsia="方正黑体_GBK" w:cs="宋体"/>
      <w:bCs/>
      <w:kern w:val="0"/>
      <w:szCs w:val="36"/>
      <w:lang w:bidi="ar"/>
    </w:rPr>
  </w:style>
  <w:style w:type="paragraph" w:styleId="4">
    <w:name w:val="heading 3"/>
    <w:basedOn w:val="1"/>
    <w:next w:val="1"/>
    <w:link w:val="20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方正仿宋_GBK"/>
      <w:b/>
      <w:sz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next w:val="1"/>
    <w:qFormat/>
    <w:uiPriority w:val="0"/>
    <w:pPr>
      <w:spacing w:line="560" w:lineRule="exact"/>
      <w:jc w:val="left"/>
      <w:textAlignment w:val="baseline"/>
    </w:pPr>
    <w:rPr>
      <w:rFonts w:ascii="黑体" w:hAnsi="??_GB2312" w:eastAsia="黑体"/>
    </w:r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 w:eastAsia="宋体" w:cstheme="minorBidi"/>
      <w:sz w:val="2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Message Header"/>
    <w:basedOn w:val="1"/>
    <w:next w:val="7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8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索引 51"/>
    <w:basedOn w:val="1"/>
    <w:next w:val="1"/>
    <w:qFormat/>
    <w:uiPriority w:val="0"/>
    <w:pPr>
      <w:ind w:left="1680"/>
    </w:pPr>
    <w:rPr>
      <w:rFonts w:ascii="Times New Roman" w:hAnsi="Times New Roman" w:cs="Times New Roman"/>
    </w:rPr>
  </w:style>
  <w:style w:type="character" w:customStyle="1" w:styleId="19">
    <w:name w:val="标题 2 Char"/>
    <w:link w:val="3"/>
    <w:qFormat/>
    <w:uiPriority w:val="0"/>
    <w:rPr>
      <w:rFonts w:eastAsia="方正黑体_GBK" w:cs="宋体"/>
      <w:bCs/>
      <w:kern w:val="0"/>
      <w:szCs w:val="36"/>
      <w:lang w:bidi="ar"/>
    </w:rPr>
  </w:style>
  <w:style w:type="character" w:customStyle="1" w:styleId="20">
    <w:name w:val="标题 3 Char"/>
    <w:link w:val="4"/>
    <w:qFormat/>
    <w:uiPriority w:val="0"/>
    <w:rPr>
      <w:rFonts w:eastAsia="方正楷体_GBK"/>
      <w:b/>
    </w:rPr>
  </w:style>
  <w:style w:type="paragraph" w:customStyle="1" w:styleId="2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customStyle="1" w:styleId="22">
    <w:name w:val="opin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3662</Words>
  <Characters>3836</Characters>
  <Lines>0</Lines>
  <Paragraphs>0</Paragraphs>
  <TotalTime>16</TotalTime>
  <ScaleCrop>false</ScaleCrop>
  <LinksUpToDate>false</LinksUpToDate>
  <CharactersWithSpaces>3922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2025-01-24T16:35:00Z</dcterms:created>
  <dc:creator>杨雄</dc:creator>
  <cp:lastModifiedBy>HUAWEI</cp:lastModifiedBy>
  <cp:lastPrinted>2025-05-22T16:01:00Z</cp:lastPrinted>
  <dcterms:modified xsi:type="dcterms:W3CDTF">2025-07-29T19:27:44Z</dcterms:modified>
  <dc:title>区政府常务会议工作提醒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4F9461CADAE64A2EB76C488D4E0B251A_11</vt:lpwstr>
  </property>
  <property fmtid="{D5CDD505-2E9C-101B-9397-08002B2CF9AE}" pid="4" name="KSOTemplateDocerSaveRecord">
    <vt:lpwstr>eyJoZGlkIjoiYTAwNDkyNWE0YTFiNjQzZDM2NDFiOThlMjM0YWQyOTQiLCJ1c2VySWQiOiIxMDg3MTY1NTYzIn0=</vt:lpwstr>
  </property>
</Properties>
</file>