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ED" w:rsidRPr="00C370ED" w:rsidRDefault="00C370ED" w:rsidP="00C370ED">
      <w:pPr>
        <w:ind w:firstLineChars="200" w:firstLine="881"/>
        <w:jc w:val="center"/>
        <w:rPr>
          <w:rFonts w:ascii="华文仿宋" w:eastAsia="华文仿宋" w:hAnsi="华文仿宋" w:cs="方正黑体_GBK"/>
          <w:b/>
          <w:sz w:val="44"/>
          <w:szCs w:val="44"/>
        </w:rPr>
      </w:pPr>
      <w:r w:rsidRPr="00C370ED">
        <w:rPr>
          <w:rFonts w:ascii="华文仿宋" w:eastAsia="华文仿宋" w:hAnsi="华文仿宋" w:cs="方正黑体_GBK" w:hint="eastAsia"/>
          <w:b/>
          <w:sz w:val="44"/>
          <w:szCs w:val="44"/>
        </w:rPr>
        <w:t>八桥镇落实三心举措打造一流服务窗口</w:t>
      </w:r>
    </w:p>
    <w:p w:rsidR="00C370ED" w:rsidRPr="00C370ED" w:rsidRDefault="00C370ED" w:rsidP="00C370ED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C370ED">
        <w:rPr>
          <w:rFonts w:ascii="华文仿宋" w:eastAsia="华文仿宋" w:hAnsi="华文仿宋" w:hint="eastAsia"/>
          <w:b/>
          <w:bCs/>
          <w:sz w:val="28"/>
          <w:szCs w:val="28"/>
        </w:rPr>
        <w:t>一是在一站式窗口落实“用心”服务理念。</w:t>
      </w:r>
      <w:r w:rsidRPr="00C370ED">
        <w:rPr>
          <w:rFonts w:ascii="华文仿宋" w:eastAsia="华文仿宋" w:hAnsi="华文仿宋"/>
          <w:sz w:val="28"/>
          <w:szCs w:val="28"/>
        </w:rPr>
        <w:t>全面落实首问责任制、限时办结制、一次性告知制等制度，做到</w:t>
      </w:r>
      <w:r w:rsidRPr="00C370ED">
        <w:rPr>
          <w:rFonts w:ascii="华文仿宋" w:eastAsia="华文仿宋" w:hAnsi="华文仿宋" w:hint="eastAsia"/>
          <w:sz w:val="28"/>
          <w:szCs w:val="28"/>
        </w:rPr>
        <w:t>了</w:t>
      </w:r>
      <w:r w:rsidRPr="00C370ED">
        <w:rPr>
          <w:rFonts w:ascii="华文仿宋" w:eastAsia="华文仿宋" w:hAnsi="华文仿宋"/>
          <w:sz w:val="28"/>
          <w:szCs w:val="28"/>
        </w:rPr>
        <w:t>受理资料“一手清”，回答问题“一口清”</w:t>
      </w:r>
      <w:r w:rsidRPr="00C370ED">
        <w:rPr>
          <w:rFonts w:ascii="华文仿宋" w:eastAsia="华文仿宋" w:hAnsi="华文仿宋" w:hint="eastAsia"/>
          <w:sz w:val="28"/>
          <w:szCs w:val="28"/>
        </w:rPr>
        <w:t>；在公共区域</w:t>
      </w:r>
      <w:r w:rsidRPr="00C370ED">
        <w:rPr>
          <w:rFonts w:ascii="华文仿宋" w:eastAsia="华文仿宋" w:hAnsi="华文仿宋"/>
          <w:sz w:val="28"/>
          <w:szCs w:val="28"/>
        </w:rPr>
        <w:t>免费提供</w:t>
      </w:r>
      <w:r w:rsidRPr="00C370ED">
        <w:rPr>
          <w:rFonts w:ascii="华文仿宋" w:eastAsia="华文仿宋" w:hAnsi="华文仿宋" w:hint="eastAsia"/>
          <w:sz w:val="28"/>
          <w:szCs w:val="28"/>
        </w:rPr>
        <w:t>应急</w:t>
      </w:r>
      <w:r w:rsidRPr="00C370ED">
        <w:rPr>
          <w:rFonts w:ascii="华文仿宋" w:eastAsia="华文仿宋" w:hAnsi="华文仿宋"/>
          <w:sz w:val="28"/>
          <w:szCs w:val="28"/>
        </w:rPr>
        <w:t>药品</w:t>
      </w:r>
      <w:r w:rsidRPr="00C370ED">
        <w:rPr>
          <w:rFonts w:ascii="华文仿宋" w:eastAsia="华文仿宋" w:hAnsi="华文仿宋" w:hint="eastAsia"/>
          <w:sz w:val="28"/>
          <w:szCs w:val="28"/>
        </w:rPr>
        <w:t>、口罩、洗手液、</w:t>
      </w:r>
      <w:r w:rsidRPr="00C370ED">
        <w:rPr>
          <w:rFonts w:ascii="华文仿宋" w:eastAsia="华文仿宋" w:hAnsi="华文仿宋"/>
          <w:sz w:val="28"/>
          <w:szCs w:val="28"/>
        </w:rPr>
        <w:t>饮用水、</w:t>
      </w:r>
      <w:r w:rsidRPr="00C370ED">
        <w:rPr>
          <w:rFonts w:ascii="华文仿宋" w:eastAsia="华文仿宋" w:hAnsi="华文仿宋" w:hint="eastAsia"/>
          <w:sz w:val="28"/>
          <w:szCs w:val="28"/>
        </w:rPr>
        <w:t>老光眼镜、针线盒</w:t>
      </w:r>
      <w:r w:rsidRPr="00C370ED">
        <w:rPr>
          <w:rFonts w:ascii="华文仿宋" w:eastAsia="华文仿宋" w:hAnsi="华文仿宋"/>
          <w:sz w:val="28"/>
          <w:szCs w:val="28"/>
        </w:rPr>
        <w:t>等</w:t>
      </w:r>
      <w:r w:rsidRPr="00C370ED">
        <w:rPr>
          <w:rFonts w:ascii="华文仿宋" w:eastAsia="华文仿宋" w:hAnsi="华文仿宋" w:hint="eastAsia"/>
          <w:sz w:val="28"/>
          <w:szCs w:val="28"/>
        </w:rPr>
        <w:t>，赢得了群众点赞。</w:t>
      </w:r>
      <w:r w:rsidRPr="00C370ED">
        <w:rPr>
          <w:rFonts w:ascii="华文仿宋" w:eastAsia="华文仿宋" w:hAnsi="华文仿宋" w:hint="eastAsia"/>
          <w:b/>
          <w:bCs/>
          <w:sz w:val="28"/>
          <w:szCs w:val="28"/>
        </w:rPr>
        <w:t>二是在服务大厅营造</w:t>
      </w:r>
      <w:r w:rsidRPr="00C370ED">
        <w:rPr>
          <w:rFonts w:ascii="华文仿宋" w:eastAsia="华文仿宋" w:hAnsi="华文仿宋"/>
          <w:b/>
          <w:bCs/>
          <w:sz w:val="28"/>
          <w:szCs w:val="28"/>
        </w:rPr>
        <w:t>“舒心”的</w:t>
      </w:r>
      <w:r w:rsidRPr="00C370ED">
        <w:rPr>
          <w:rFonts w:ascii="华文仿宋" w:eastAsia="华文仿宋" w:hAnsi="华文仿宋" w:hint="eastAsia"/>
          <w:b/>
          <w:bCs/>
          <w:sz w:val="28"/>
          <w:szCs w:val="28"/>
        </w:rPr>
        <w:t>服</w:t>
      </w:r>
      <w:r w:rsidRPr="00C370ED">
        <w:rPr>
          <w:rFonts w:ascii="华文仿宋" w:eastAsia="华文仿宋" w:hAnsi="华文仿宋"/>
          <w:b/>
          <w:bCs/>
          <w:sz w:val="28"/>
          <w:szCs w:val="28"/>
        </w:rPr>
        <w:t>务氛围。</w:t>
      </w:r>
      <w:r w:rsidRPr="00C370ED">
        <w:rPr>
          <w:rFonts w:ascii="华文仿宋" w:eastAsia="华文仿宋" w:hAnsi="华文仿宋" w:hint="eastAsia"/>
          <w:sz w:val="28"/>
          <w:szCs w:val="28"/>
        </w:rPr>
        <w:t>积极探索“互联网+社保”机制，积极创新推广“渝快办”社保事项网上办理；</w:t>
      </w:r>
      <w:r w:rsidRPr="00C370ED">
        <w:rPr>
          <w:rFonts w:ascii="华文仿宋" w:eastAsia="华文仿宋" w:hAnsi="华文仿宋"/>
          <w:sz w:val="28"/>
          <w:szCs w:val="28"/>
        </w:rPr>
        <w:t>实行微笑服务</w:t>
      </w:r>
      <w:r w:rsidRPr="00C370ED">
        <w:rPr>
          <w:rFonts w:ascii="华文仿宋" w:eastAsia="华文仿宋" w:hAnsi="华文仿宋" w:hint="eastAsia"/>
          <w:sz w:val="28"/>
          <w:szCs w:val="28"/>
        </w:rPr>
        <w:t>，确保群众高兴而来，满意而去</w:t>
      </w:r>
      <w:r w:rsidRPr="00C370ED">
        <w:rPr>
          <w:rFonts w:ascii="华文仿宋" w:eastAsia="华文仿宋" w:hAnsi="华文仿宋"/>
          <w:sz w:val="28"/>
          <w:szCs w:val="28"/>
        </w:rPr>
        <w:t>。</w:t>
      </w:r>
      <w:r w:rsidRPr="00C370ED">
        <w:rPr>
          <w:rFonts w:ascii="华文仿宋" w:eastAsia="华文仿宋" w:hAnsi="华文仿宋" w:hint="eastAsia"/>
          <w:b/>
          <w:bCs/>
          <w:sz w:val="28"/>
          <w:szCs w:val="28"/>
        </w:rPr>
        <w:t>三是在事项办理中</w:t>
      </w:r>
      <w:r w:rsidRPr="00C370ED">
        <w:rPr>
          <w:rFonts w:ascii="华文仿宋" w:eastAsia="华文仿宋" w:hAnsi="华文仿宋"/>
          <w:b/>
          <w:bCs/>
          <w:sz w:val="28"/>
          <w:szCs w:val="28"/>
        </w:rPr>
        <w:t>推行“尽心”服务标准。</w:t>
      </w:r>
      <w:r w:rsidRPr="00C370ED">
        <w:rPr>
          <w:rFonts w:ascii="华文仿宋" w:eastAsia="华文仿宋" w:hAnsi="华文仿宋" w:hint="eastAsia"/>
          <w:sz w:val="28"/>
          <w:szCs w:val="28"/>
        </w:rPr>
        <w:t>把“态度决定一切，细节决定成败”落实到每一项具体工作中。</w:t>
      </w:r>
      <w:r w:rsidR="00B72B65">
        <w:rPr>
          <w:rFonts w:ascii="华文仿宋" w:eastAsia="华文仿宋" w:hAnsi="华文仿宋" w:hint="eastAsia"/>
          <w:sz w:val="28"/>
          <w:szCs w:val="28"/>
        </w:rPr>
        <w:t>2021</w:t>
      </w:r>
      <w:r>
        <w:rPr>
          <w:rFonts w:ascii="华文仿宋" w:eastAsia="华文仿宋" w:hAnsi="华文仿宋" w:hint="eastAsia"/>
          <w:sz w:val="28"/>
          <w:szCs w:val="28"/>
        </w:rPr>
        <w:t>年网上办件</w:t>
      </w:r>
      <w:r w:rsidR="00B72B65">
        <w:rPr>
          <w:rFonts w:ascii="华文仿宋" w:eastAsia="华文仿宋" w:hAnsi="华文仿宋" w:hint="eastAsia"/>
          <w:sz w:val="28"/>
          <w:szCs w:val="28"/>
        </w:rPr>
        <w:t>353</w:t>
      </w:r>
      <w:r>
        <w:rPr>
          <w:rFonts w:ascii="华文仿宋" w:eastAsia="华文仿宋" w:hAnsi="华文仿宋" w:hint="eastAsia"/>
          <w:sz w:val="28"/>
          <w:szCs w:val="28"/>
        </w:rPr>
        <w:t>件好评率100%，根据群众需要</w:t>
      </w:r>
      <w:r w:rsidRPr="00C370ED">
        <w:rPr>
          <w:rFonts w:ascii="华文仿宋" w:eastAsia="华文仿宋" w:hAnsi="华文仿宋" w:hint="eastAsia"/>
          <w:sz w:val="28"/>
          <w:szCs w:val="28"/>
        </w:rPr>
        <w:t>开展错时工作服务</w:t>
      </w:r>
      <w:r>
        <w:rPr>
          <w:rFonts w:ascii="华文仿宋" w:eastAsia="华文仿宋" w:hAnsi="华文仿宋" w:hint="eastAsia"/>
          <w:sz w:val="28"/>
          <w:szCs w:val="28"/>
        </w:rPr>
        <w:t>82</w:t>
      </w:r>
      <w:r w:rsidRPr="00C370ED">
        <w:rPr>
          <w:rFonts w:ascii="华文仿宋" w:eastAsia="华文仿宋" w:hAnsi="华文仿宋" w:hint="eastAsia"/>
          <w:sz w:val="28"/>
          <w:szCs w:val="28"/>
        </w:rPr>
        <w:t>小时，为</w:t>
      </w:r>
      <w:r w:rsidRPr="00C370ED">
        <w:rPr>
          <w:rFonts w:ascii="华文仿宋" w:eastAsia="华文仿宋" w:hAnsi="华文仿宋"/>
          <w:sz w:val="28"/>
          <w:szCs w:val="28"/>
        </w:rPr>
        <w:t>腿脚不便</w:t>
      </w:r>
      <w:r w:rsidRPr="00C370ED">
        <w:rPr>
          <w:rFonts w:ascii="华文仿宋" w:eastAsia="华文仿宋" w:hAnsi="华文仿宋" w:hint="eastAsia"/>
          <w:sz w:val="28"/>
          <w:szCs w:val="28"/>
        </w:rPr>
        <w:t>、</w:t>
      </w:r>
      <w:r w:rsidRPr="00C370ED">
        <w:rPr>
          <w:rFonts w:ascii="华文仿宋" w:eastAsia="华文仿宋" w:hAnsi="华文仿宋"/>
          <w:sz w:val="28"/>
          <w:szCs w:val="28"/>
        </w:rPr>
        <w:t>行走困难</w:t>
      </w:r>
      <w:r w:rsidRPr="00C370ED">
        <w:rPr>
          <w:rFonts w:ascii="华文仿宋" w:eastAsia="华文仿宋" w:hAnsi="华文仿宋" w:hint="eastAsia"/>
          <w:sz w:val="28"/>
          <w:szCs w:val="28"/>
        </w:rPr>
        <w:t>的群众上门服务80余起，为上班不便来办事的群众开展延时服务</w:t>
      </w:r>
      <w:r>
        <w:rPr>
          <w:rFonts w:ascii="华文仿宋" w:eastAsia="华文仿宋" w:hAnsi="华文仿宋" w:hint="eastAsia"/>
          <w:sz w:val="28"/>
          <w:szCs w:val="28"/>
        </w:rPr>
        <w:t>120</w:t>
      </w:r>
      <w:r w:rsidRPr="00C370ED">
        <w:rPr>
          <w:rFonts w:ascii="华文仿宋" w:eastAsia="华文仿宋" w:hAnsi="华文仿宋" w:hint="eastAsia"/>
          <w:sz w:val="28"/>
          <w:szCs w:val="28"/>
        </w:rPr>
        <w:t>个小时，为</w:t>
      </w:r>
      <w:r w:rsidRPr="00C370ED">
        <w:rPr>
          <w:rFonts w:ascii="华文仿宋" w:eastAsia="华文仿宋" w:hAnsi="华文仿宋"/>
          <w:sz w:val="28"/>
          <w:szCs w:val="28"/>
        </w:rPr>
        <w:t>文化水平不高政策掌握不全</w:t>
      </w:r>
      <w:r w:rsidRPr="00C370ED">
        <w:rPr>
          <w:rFonts w:ascii="华文仿宋" w:eastAsia="华文仿宋" w:hAnsi="华文仿宋" w:hint="eastAsia"/>
          <w:sz w:val="28"/>
          <w:szCs w:val="28"/>
        </w:rPr>
        <w:t>的群众开展代理服务68人次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C370ED">
        <w:rPr>
          <w:rFonts w:ascii="华文仿宋" w:eastAsia="华文仿宋" w:hAnsi="华文仿宋" w:hint="eastAsia"/>
          <w:sz w:val="28"/>
          <w:szCs w:val="28"/>
        </w:rPr>
        <w:t>真正做到了民有所需，我有所为。</w:t>
      </w:r>
    </w:p>
    <w:p w:rsidR="0001263B" w:rsidRPr="00C370ED" w:rsidRDefault="0001263B" w:rsidP="00C370ED">
      <w:pPr>
        <w:rPr>
          <w:sz w:val="28"/>
          <w:szCs w:val="28"/>
        </w:rPr>
      </w:pPr>
    </w:p>
    <w:sectPr w:rsidR="0001263B" w:rsidRPr="00C370ED" w:rsidSect="00C370ED">
      <w:pgSz w:w="11906" w:h="16838"/>
      <w:pgMar w:top="1361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42" w:rsidRDefault="00DC2B42" w:rsidP="00B72B65">
      <w:r>
        <w:separator/>
      </w:r>
    </w:p>
  </w:endnote>
  <w:endnote w:type="continuationSeparator" w:id="1">
    <w:p w:rsidR="00DC2B42" w:rsidRDefault="00DC2B42" w:rsidP="00B7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42" w:rsidRDefault="00DC2B42" w:rsidP="00B72B65">
      <w:r>
        <w:separator/>
      </w:r>
    </w:p>
  </w:footnote>
  <w:footnote w:type="continuationSeparator" w:id="1">
    <w:p w:rsidR="00DC2B42" w:rsidRDefault="00DC2B42" w:rsidP="00B72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0ED"/>
    <w:rsid w:val="0001263B"/>
    <w:rsid w:val="00B72B65"/>
    <w:rsid w:val="00C370ED"/>
    <w:rsid w:val="00D95956"/>
    <w:rsid w:val="00D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ED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B65"/>
    <w:rPr>
      <w:rFonts w:ascii="等线" w:eastAsia="等线" w:hAnsi="等线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B65"/>
    <w:rPr>
      <w:rFonts w:ascii="等线" w:eastAsia="等线" w:hAnsi="等线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2021-03-16T06:52:00Z</dcterms:created>
  <dcterms:modified xsi:type="dcterms:W3CDTF">2022-01-25T03:25:00Z</dcterms:modified>
</cp:coreProperties>
</file>