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小标宋_GBK" w:hAnsi="微软雅黑" w:eastAsia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  <w:shd w:val="clear" w:color="auto" w:fill="FFFFFF"/>
        </w:rPr>
        <w:t>听音乐品美食玩游戏 大渡口“好耍双山”新春嘉年华邀你来</w:t>
      </w:r>
    </w:p>
    <w:p>
      <w:pPr>
        <w:spacing w:line="594" w:lineRule="exact"/>
        <w:ind w:firstLine="480" w:firstLineChars="150"/>
        <w:rPr>
          <w:rFonts w:hint="eastAsia" w:ascii="Times New Roman" w:hAnsi="Times New Roman" w:eastAsia="方正仿宋_GBK" w:cs="Times New Roman"/>
          <w:color w:val="3C424B"/>
          <w:sz w:val="32"/>
          <w:szCs w:val="32"/>
          <w:shd w:val="clear" w:color="auto" w:fill="FFFFFF"/>
        </w:rPr>
      </w:pPr>
    </w:p>
    <w:p>
      <w:pPr>
        <w:spacing w:line="594" w:lineRule="exact"/>
        <w:ind w:firstLine="800" w:firstLineChars="250"/>
        <w:rPr>
          <w:rFonts w:ascii="Times New Roman" w:hAnsi="Times New Roman" w:eastAsia="方正仿宋_GBK" w:cs="Times New Roman"/>
          <w:color w:val="3C424B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3C424B"/>
          <w:sz w:val="32"/>
          <w:szCs w:val="32"/>
          <w:shd w:val="clear" w:color="auto" w:fill="FFFFFF"/>
        </w:rPr>
        <w:t>公园湖畔，音乐悠扬，时光美食、灯会画展……1月28日至2月4日每天下午2点到6点，大渡口区“好耍双山”新春嘉年华系列活动在大渡口八桥镇双山片区公园沿线举行。大渡口区向市民游客发出邀请：欢迎你来“好耍双山”新春嘉年华，寻找传统年味，听音乐享美食，看新春灯会，感受传承文化，共同期盼新年的到来。</w:t>
      </w:r>
      <w:bookmarkStart w:id="0" w:name="_GoBack"/>
      <w:bookmarkEnd w:id="0"/>
    </w:p>
    <w:p>
      <w:pPr>
        <w:pStyle w:val="2"/>
        <w:shd w:val="clear" w:color="auto" w:fill="FFFFFF"/>
        <w:spacing w:line="594" w:lineRule="exact"/>
        <w:ind w:firstLine="800" w:firstLineChars="250"/>
        <w:jc w:val="both"/>
        <w:textAlignment w:val="baseline"/>
        <w:rPr>
          <w:rFonts w:ascii="Times New Roman" w:hAnsi="Times New Roman" w:eastAsia="方正仿宋_GBK" w:cs="Times New Roman"/>
          <w:color w:val="3C424B"/>
          <w:sz w:val="32"/>
          <w:szCs w:val="32"/>
        </w:rPr>
      </w:pPr>
      <w:r>
        <w:rPr>
          <w:rFonts w:ascii="Times New Roman" w:hAnsi="Times New Roman" w:eastAsia="方正仿宋_GBK" w:cs="Times New Roman"/>
          <w:color w:val="3C424B"/>
          <w:sz w:val="32"/>
          <w:szCs w:val="32"/>
        </w:rPr>
        <w:t>据了解，“好耍双山”新春嘉年华起源于大渡口区八桥镇“花花好市”心湖音乐集市，并在此基础上深化连接了八桥镇双山片区更多地区点位，活动更丰富，场景更多元化。</w:t>
      </w:r>
    </w:p>
    <w:p>
      <w:pPr>
        <w:pStyle w:val="2"/>
        <w:shd w:val="clear" w:color="auto" w:fill="FFFFFF"/>
        <w:spacing w:line="594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color w:val="3C424B"/>
          <w:sz w:val="32"/>
          <w:szCs w:val="32"/>
        </w:rPr>
      </w:pPr>
      <w:r>
        <w:rPr>
          <w:rFonts w:ascii="Times New Roman" w:hAnsi="Times New Roman" w:eastAsia="方正仿宋_GBK" w:cs="Times New Roman"/>
          <w:color w:val="3C424B"/>
          <w:sz w:val="32"/>
          <w:szCs w:val="32"/>
        </w:rPr>
        <w:t>在双山片区心湖公园沿线，大渡口区安排了“花开的声音”专场音乐会、舞龙舞狮、川剧秀、杂技表演秀场；设计了写春联、送福字、剪窗花、猜灯迷、套圈宝物等年味游戏；还有沉浸式巡游快闪互动，汉服体验、财神、瑞龙、祥狮等国潮IP主题活动。</w:t>
      </w:r>
    </w:p>
    <w:p>
      <w:pPr>
        <w:pStyle w:val="2"/>
        <w:shd w:val="clear" w:color="auto" w:fill="FFFFFF"/>
        <w:spacing w:line="594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color w:val="3C424B"/>
          <w:sz w:val="32"/>
          <w:szCs w:val="32"/>
        </w:rPr>
      </w:pPr>
      <w:r>
        <w:rPr>
          <w:rFonts w:ascii="Times New Roman" w:hAnsi="Times New Roman" w:eastAsia="方正仿宋_GBK" w:cs="Times New Roman"/>
          <w:color w:val="3C424B"/>
          <w:sz w:val="32"/>
          <w:szCs w:val="32"/>
        </w:rPr>
        <w:t>值得一提的是，八桥镇融城社区在爱情公园现场开设了“孝行义渡”摄影巡展。社区征集200余张孝善主题照片，从中精选出32张，组成一组孝老敬亲图，传承和弘扬孝善文化。</w:t>
      </w:r>
    </w:p>
    <w:p>
      <w:pPr>
        <w:pStyle w:val="2"/>
        <w:shd w:val="clear" w:color="auto" w:fill="FFFFFF"/>
        <w:spacing w:line="594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color w:val="3C424B"/>
          <w:sz w:val="32"/>
          <w:szCs w:val="32"/>
        </w:rPr>
      </w:pPr>
      <w:r>
        <w:rPr>
          <w:rFonts w:ascii="Times New Roman" w:hAnsi="Times New Roman" w:eastAsia="方正仿宋_GBK" w:cs="Times New Roman"/>
          <w:color w:val="3C424B"/>
          <w:sz w:val="32"/>
          <w:szCs w:val="32"/>
        </w:rPr>
        <w:t>市民游客走进紧邻心湖公园的青年创业孵化基地，还可欣赏到财神送福、汉服传统舞等。据了解，这个青年创业孵化基地已成功注册企业328家，撬动注册资金6.5亿元。</w:t>
      </w:r>
    </w:p>
    <w:p>
      <w:pPr>
        <w:pStyle w:val="2"/>
        <w:shd w:val="clear" w:color="auto" w:fill="FFFFFF"/>
        <w:spacing w:line="594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color w:val="3C424B"/>
          <w:sz w:val="32"/>
          <w:szCs w:val="32"/>
        </w:rPr>
      </w:pPr>
      <w:r>
        <w:rPr>
          <w:rFonts w:ascii="Times New Roman" w:hAnsi="Times New Roman" w:eastAsia="方正仿宋_GBK" w:cs="Times New Roman"/>
          <w:color w:val="3C424B"/>
          <w:sz w:val="32"/>
          <w:szCs w:val="32"/>
        </w:rPr>
        <w:t>此次新春嘉年华由大渡口区委宣传部、区文旅委、区城管局、区商务委、团区委、重庆市青年书法家协会、八桥镇主办；大渡口区文化馆、八桥镇文化分馆、重庆大度文化艺术发展有限公司承办。</w:t>
      </w: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1FD"/>
    <w:rsid w:val="002D0D58"/>
    <w:rsid w:val="005571FD"/>
    <w:rsid w:val="674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TotalTime>4</TotalTime>
  <ScaleCrop>false</ScaleCrop>
  <LinksUpToDate>false</LinksUpToDate>
  <CharactersWithSpaces>611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2024-01-30T06:26:00Z</dcterms:created>
  <dc:creator>Administrator</dc:creator>
  <cp:lastModifiedBy>NTKO</cp:lastModifiedBy>
  <dcterms:modified xsi:type="dcterms:W3CDTF">2024-01-30T06:35:13Z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AA461C135FCD4AC88627DCB8B238C9A4</vt:lpwstr>
  </property>
</Properties>
</file>