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723" w:firstLineChars="200"/>
        <w:jc w:val="center"/>
        <w:textAlignment w:val="auto"/>
        <w:rPr>
          <w:rFonts w:hint="eastAsia" w:ascii="Times New Roman" w:hAnsi="Times New Roman" w:eastAsia="方正仿宋_GBK" w:cs="方正仿宋_GBK"/>
          <w:b/>
          <w:bCs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aps w:val="0"/>
          <w:color w:val="000000"/>
          <w:spacing w:val="0"/>
          <w:sz w:val="36"/>
          <w:szCs w:val="36"/>
          <w:bdr w:val="none" w:color="auto" w:sz="0" w:space="0"/>
          <w:shd w:val="clear" w:fill="F9F9F9"/>
          <w:lang w:eastAsia="zh-CN"/>
        </w:rPr>
        <w:t>建胜镇回龙桥社区开展</w:t>
      </w:r>
      <w:r>
        <w:rPr>
          <w:rFonts w:hint="eastAsia" w:ascii="方正小标宋_GBK" w:hAnsi="方正小标宋_GBK" w:eastAsia="方正小标宋_GBK" w:cs="方正小标宋_GBK"/>
          <w:b/>
          <w:bCs/>
          <w:caps w:val="0"/>
          <w:color w:val="000000"/>
          <w:spacing w:val="0"/>
          <w:sz w:val="36"/>
          <w:szCs w:val="36"/>
          <w:bdr w:val="none" w:color="auto" w:sz="0" w:space="0"/>
          <w:shd w:val="clear" w:fill="F9F9F9"/>
        </w:rPr>
        <w:t>便民服务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9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</w:rPr>
        <w:t>3月1日，在建胜镇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</w:rPr>
        <w:t>回龙桥社区院坝里，志愿者为居民免费磨菜刀。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</w:rPr>
        <w:t>当天，回龙桥社区开展“3·5学雷锋”主题志愿服务活动，邀请社区共建单位10余名志愿者为居民提供免费理发、爱心义诊、维修小家电、磨菜刀等便民服务。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86EFC"/>
    <w:rsid w:val="2E586EFC"/>
    <w:rsid w:val="7A025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2022-03-09T06:33:00Z</dcterms:created>
  <dc:creator>无言都上西楼</dc:creator>
  <cp:lastModifiedBy>无言都上西楼</cp:lastModifiedBy>
  <dcterms:modified xsi:type="dcterms:W3CDTF">2022-03-09T06:36:11Z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3F44CBA10A724A5782F24E5437BBC540</vt:lpwstr>
  </property>
</Properties>
</file>