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aps w:val="0"/>
          <w:color w:val="000000"/>
          <w:spacing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caps w:val="0"/>
          <w:color w:val="000000"/>
          <w:spacing w:val="0"/>
          <w:sz w:val="36"/>
          <w:szCs w:val="36"/>
          <w:shd w:val="clear" w:fill="F9F9F9"/>
        </w:rPr>
        <w:t>老人行动不便 关爱送到身边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“感谢你们热心办事，帮我们老年人解决了问题，让我们一家能安安心心过年啦！”日</w:t>
      </w: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  <w:lang w:eastAsia="zh-CN"/>
        </w:rPr>
        <w:t>前</w:t>
      </w: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，74岁的张贵芳老人走进建胜镇社保所，满怀感激地将一面印有“为群众办实事，为老人解燃眉”的锦旗送到社保所工作人员的手中。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1月初，因为社会保障卡金融功能即将到期会影响领取养老金，一下子急坏了王贤彬、张贵芳老两口。80岁的王贤彬老人无法说话还腿脚不便长期卧病在床，生活起居都依赖老伴儿张贵芳，于是换领社保卡的“重任”就全部压在了张贵芳身上：“我70多岁了，好多事情都搞不清楚，要照顾老伴，还要到处打听怎么办卡，急得我手忙脚乱的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经多方打听和了解，张贵芳老人找到了工商银行的社保卡服务点，却又发现了新问题——更换社保卡需本人到现场办理。张贵芳一时间也犯了难：“卧病在床的老伴儿要怎么办？”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看到老人满面愁容，银行工作人员连忙帮她想办法，联系上了建胜镇社保所。社保所的工作人员得知两位老人遇到了换卡困难后非常重视，经区社保局同意，为老人办理了新社保卡。建胜镇社保所安排专人到区社保局领取了社保卡，并送到老人手中。王贤彬老人的社保卡补办好了，解决了王贤彬和张贵芳老人的燃眉之急，这才有了本文开头赠送锦旗的温暖画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社保工作人员也借此提醒大家：社保卡10年有效期是指其金融功能有效期，如使用金融功能，就须更换社保卡，未开通或不使用金融功能的，即便到期，社保功能、就医购药功能仍能继续使用。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17D7D"/>
    <w:rsid w:val="36FB5CB7"/>
    <w:rsid w:val="38565512"/>
    <w:rsid w:val="74617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589</Characters>
  <Lines>0</Lines>
  <Paragraphs>0</Paragraphs>
  <TotalTime>5</TotalTime>
  <ScaleCrop>false</ScaleCrop>
  <LinksUpToDate>false</LinksUpToDate>
  <CharactersWithSpaces>590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2022-01-28T01:06:00Z</dcterms:created>
  <dc:creator>无言都上西楼</dc:creator>
  <cp:lastModifiedBy>NTKO</cp:lastModifiedBy>
  <dcterms:modified xsi:type="dcterms:W3CDTF">2022-08-19T02:03:00Z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D1452F9B01944BD887F1928D17A6D43E</vt:lpwstr>
  </property>
</Properties>
</file>