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5" w:firstLineChars="4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val="en-US" w:eastAsia="zh-CN"/>
        </w:rPr>
        <w:t>“同欢乐·共喜悦·迎新春”游园活动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活动时间：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活动单位：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建胜镇综合文化服务中心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活动地址：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伏牛溪社区办公楼前空地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联系电话：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徐老师，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68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566880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临时停止活动信息：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正常进行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lMjY5Y2FiOWNlMGY0ZTU0MDg3ZjI4OGNkZDg4MjgifQ=="/>
  </w:docVars>
  <w:rsids>
    <w:rsidRoot w:val="04EE0998"/>
    <w:rsid w:val="04EE0998"/>
    <w:rsid w:val="7CE0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2024-02-01T01:33:00Z</dcterms:created>
  <dc:creator>Administrator</dc:creator>
  <cp:lastModifiedBy>Administrator</cp:lastModifiedBy>
  <cp:lastPrinted>2024-02-01T01:34:38Z</cp:lastPrinted>
  <dcterms:modified xsi:type="dcterms:W3CDTF">2024-02-01T01:44:49Z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B23121EABE574D15B2ACE422BA15A7D6_11</vt:lpwstr>
  </property>
</Properties>
</file>