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eastAsia" w:ascii="Times New Roman" w:hAnsi="Times New Roman" w:eastAsia="方正小标宋_GBK" w:cs="方正小标宋_GBK"/>
          <w:b/>
          <w:bCs/>
          <w:sz w:val="44"/>
          <w:szCs w:val="44"/>
          <w:lang w:val="en-US" w:eastAsia="zh-CN"/>
        </w:rPr>
      </w:pPr>
      <w:r>
        <w:rPr>
          <w:rFonts w:hint="eastAsia" w:ascii="Times New Roman" w:hAnsi="Times New Roman" w:eastAsia="方正小标宋_GBK" w:cs="方正小标宋_GBK"/>
          <w:b/>
          <w:bCs/>
          <w:sz w:val="44"/>
          <w:szCs w:val="44"/>
          <w:lang w:val="en-US" w:eastAsia="zh-CN"/>
        </w:rPr>
        <w:t>将“文艺礼包”送到群众身边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eastAsia" w:ascii="Times New Roman" w:hAnsi="Times New Roman" w:eastAsia="方正小标宋_GBK" w:cs="方正小标宋_GBK"/>
          <w:b w:val="0"/>
          <w:bCs w:val="0"/>
          <w:sz w:val="28"/>
          <w:szCs w:val="28"/>
          <w:lang w:val="en-US" w:eastAsia="zh-CN"/>
        </w:rPr>
      </w:pPr>
      <w:r>
        <w:rPr>
          <w:rFonts w:hint="eastAsia" w:ascii="Times New Roman" w:hAnsi="Times New Roman" w:eastAsia="方正小标宋_GBK" w:cs="方正小标宋_GBK"/>
          <w:b w:val="0"/>
          <w:bCs w:val="0"/>
          <w:sz w:val="28"/>
          <w:szCs w:val="28"/>
          <w:lang w:val="en-US" w:eastAsia="zh-CN"/>
        </w:rPr>
        <w:t>我区举办“礼赞二十大·文明进万家”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center"/>
        <w:textAlignment w:val="auto"/>
        <w:outlineLvl w:val="9"/>
        <w:rPr>
          <w:rFonts w:hint="eastAsia" w:ascii="Times New Roman" w:hAnsi="Times New Roman" w:eastAsia="方正小标宋_GBK" w:cs="方正小标宋_GBK"/>
          <w:b w:val="0"/>
          <w:bCs w:val="0"/>
          <w:sz w:val="28"/>
          <w:szCs w:val="28"/>
          <w:lang w:val="en-US" w:eastAsia="zh-CN"/>
        </w:rPr>
      </w:pPr>
      <w:r>
        <w:rPr>
          <w:rFonts w:hint="eastAsia" w:ascii="Times New Roman" w:hAnsi="Times New Roman" w:eastAsia="方正小标宋_GBK" w:cs="方正小标宋_GBK"/>
          <w:b w:val="0"/>
          <w:bCs w:val="0"/>
          <w:sz w:val="28"/>
          <w:szCs w:val="28"/>
          <w:lang w:val="en-US" w:eastAsia="zh-CN"/>
        </w:rPr>
        <w:t>党的二十大理论宣讲文艺展演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883" w:firstLineChars="200"/>
        <w:jc w:val="both"/>
        <w:textAlignment w:val="auto"/>
        <w:outlineLvl w:val="9"/>
        <w:rPr>
          <w:rFonts w:hint="eastAsia" w:ascii="Times New Roman" w:hAnsi="Times New Roman" w:eastAsia="方正小标宋_GBK" w:cs="方正小标宋_GBK"/>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近日，“礼赞二十大·文明进万家”党的二十大理论宣讲文艺展演活动在建胜镇百佳园社区军民文化广场举行，进一步深入学习贯彻党的二十大精神，全面推动党的二十大精神落地生根。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文艺展演在诙谐逗趣的相声节目《送福》中拉开序幕，两位相声演员频频和台下观众互动，以“身边事”解读“大政策”，生动鲜活地向居民普及党的二十大丰富内涵和精神实质。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此次展演分为星火相传、绿水青山、点亮未来、扬帆起航四个篇章。风格多样的文艺节目轮番上演，结合我区公园城市的发展理念，进一步激励广大人民群众坚定不移感党恩、听党话、跟党走，为新时代幸福生活继续奋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lang w:val="en-US" w:eastAsia="zh-CN"/>
        </w:rPr>
      </w:pPr>
      <w:r>
        <w:rPr>
          <w:rFonts w:hint="eastAsia" w:ascii="Times New Roman" w:hAnsi="Times New Roman" w:eastAsia="方正仿宋_GBK" w:cs="方正仿宋_GBK"/>
          <w:color w:val="333333"/>
          <w:sz w:val="32"/>
          <w:szCs w:val="32"/>
          <w:lang w:val="en-US" w:eastAsia="zh-CN"/>
        </w:rPr>
        <w:t>活动现场，气氛热烈，掌声不断，“接地气”的文艺节目，让群众在欢声笑语中有所感所思所悟。据悉，接下来我区将继续发挥文艺宣传、教育、引导的作用，通过“好听”“好看”的形式将党的二十大精神送到群众生活第一线，把党的声音和关怀传到千家万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right"/>
        <w:textAlignment w:val="auto"/>
        <w:outlineLvl w:val="9"/>
        <w:rPr>
          <w:rFonts w:hint="default" w:ascii="Times New Roman" w:hAnsi="Times New Roman" w:eastAsia="方正仿宋_GBK" w:cs="方正仿宋_GBK"/>
          <w:color w:val="333333"/>
          <w:sz w:val="32"/>
          <w:szCs w:val="32"/>
          <w:lang w:val="en-US" w:eastAsia="zh-CN"/>
        </w:rPr>
      </w:pPr>
      <w:bookmarkStart w:id="0" w:name="_GoBack"/>
      <w:bookmarkEnd w:id="0"/>
    </w:p>
    <w:sectPr>
      <w:footerReference r:id="rId3" w:type="default"/>
      <w:pgSz w:w="11906" w:h="16838"/>
      <w:pgMar w:top="1814" w:right="1701" w:bottom="181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031"/>
        <w:tab w:val="clear" w:pos="4153"/>
      </w:tabs>
    </w:pPr>
    <w:r>
      <w:rPr>
        <w:rFonts w:hint="default" w:ascii="Times New Roman" w:hAnsi="Times New Roman" w:cs="Times New Roman"/>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00331F5A"/>
    <w:rsid w:val="00331F5A"/>
    <w:rsid w:val="00E8409E"/>
    <w:rsid w:val="01255120"/>
    <w:rsid w:val="04A42800"/>
    <w:rsid w:val="07AB012E"/>
    <w:rsid w:val="08AE135C"/>
    <w:rsid w:val="1B6E63C8"/>
    <w:rsid w:val="1C3175E0"/>
    <w:rsid w:val="21C738E9"/>
    <w:rsid w:val="25015941"/>
    <w:rsid w:val="25A708E3"/>
    <w:rsid w:val="260A2D1F"/>
    <w:rsid w:val="26C04F61"/>
    <w:rsid w:val="294B4962"/>
    <w:rsid w:val="298769E9"/>
    <w:rsid w:val="2ECA17B2"/>
    <w:rsid w:val="38B34608"/>
    <w:rsid w:val="39CE66A1"/>
    <w:rsid w:val="3A720A3B"/>
    <w:rsid w:val="3C0166A9"/>
    <w:rsid w:val="4298492F"/>
    <w:rsid w:val="49570A91"/>
    <w:rsid w:val="4E9609D8"/>
    <w:rsid w:val="51744E66"/>
    <w:rsid w:val="52A40E57"/>
    <w:rsid w:val="54B9591B"/>
    <w:rsid w:val="5A281235"/>
    <w:rsid w:val="5ACD2CF8"/>
    <w:rsid w:val="62CE02E9"/>
    <w:rsid w:val="65FE2E11"/>
    <w:rsid w:val="7177641D"/>
    <w:rsid w:val="7D9914FD"/>
    <w:rsid w:val="7F34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微软雅黑" w:hAnsi="微软雅黑" w:eastAsia="微软雅黑" w:cs="微软雅黑"/>
      <w:kern w:val="44"/>
      <w:sz w:val="21"/>
      <w:szCs w:val="21"/>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8">
    <w:name w:val="Strong"/>
    <w:basedOn w:val="7"/>
    <w:qFormat/>
    <w:uiPriority w:val="22"/>
    <w:rPr>
      <w:rFonts w:hint="eastAsia" w:ascii="微软雅黑" w:hAnsi="微软雅黑" w:eastAsia="微软雅黑" w:cs="微软雅黑"/>
      <w:b/>
      <w:bCs/>
      <w:sz w:val="21"/>
      <w:szCs w:val="21"/>
    </w:rPr>
  </w:style>
  <w:style w:type="character" w:styleId="9">
    <w:name w:val="FollowedHyperlink"/>
    <w:basedOn w:val="7"/>
    <w:semiHidden/>
    <w:unhideWhenUsed/>
    <w:qFormat/>
    <w:uiPriority w:val="99"/>
    <w:rPr>
      <w:rFonts w:hint="eastAsia" w:ascii="微软雅黑" w:hAnsi="微软雅黑" w:eastAsia="微软雅黑" w:cs="微软雅黑"/>
      <w:color w:val="3B3B3B"/>
      <w:sz w:val="21"/>
      <w:szCs w:val="21"/>
      <w:u w:val="none"/>
    </w:rPr>
  </w:style>
  <w:style w:type="character" w:styleId="10">
    <w:name w:val="HTML Definition"/>
    <w:basedOn w:val="7"/>
    <w:semiHidden/>
    <w:unhideWhenUsed/>
    <w:qFormat/>
    <w:uiPriority w:val="99"/>
    <w:rPr>
      <w:i/>
      <w:iCs/>
    </w:rPr>
  </w:style>
  <w:style w:type="character" w:styleId="11">
    <w:name w:val="Hyperlink"/>
    <w:basedOn w:val="7"/>
    <w:semiHidden/>
    <w:unhideWhenUsed/>
    <w:qFormat/>
    <w:uiPriority w:val="99"/>
    <w:rPr>
      <w:rFonts w:hint="eastAsia" w:ascii="微软雅黑" w:hAnsi="微软雅黑" w:eastAsia="微软雅黑" w:cs="微软雅黑"/>
      <w:color w:val="3B3B3B"/>
      <w:sz w:val="21"/>
      <w:szCs w:val="21"/>
      <w:u w:val="none"/>
    </w:rPr>
  </w:style>
  <w:style w:type="character" w:styleId="12">
    <w:name w:val="HTML Code"/>
    <w:basedOn w:val="7"/>
    <w:semiHidden/>
    <w:unhideWhenUsed/>
    <w:qFormat/>
    <w:uiPriority w:val="99"/>
    <w:rPr>
      <w:rFonts w:ascii="Consolas" w:hAnsi="Consolas" w:eastAsia="Consolas" w:cs="Consolas"/>
      <w:color w:val="C7254E"/>
      <w:sz w:val="21"/>
      <w:szCs w:val="21"/>
      <w:shd w:val="clear" w:fill="F9F2F4"/>
    </w:rPr>
  </w:style>
  <w:style w:type="character" w:styleId="13">
    <w:name w:val="HTML Cite"/>
    <w:basedOn w:val="7"/>
    <w:semiHidden/>
    <w:unhideWhenUsed/>
    <w:qFormat/>
    <w:uiPriority w:val="99"/>
  </w:style>
  <w:style w:type="character" w:styleId="14">
    <w:name w:val="HTML Keyboard"/>
    <w:basedOn w:val="7"/>
    <w:semiHidden/>
    <w:unhideWhenUsed/>
    <w:qFormat/>
    <w:uiPriority w:val="99"/>
    <w:rPr>
      <w:rFonts w:ascii="serif" w:hAnsi="serif" w:eastAsia="serif" w:cs="serif"/>
      <w:sz w:val="21"/>
      <w:szCs w:val="21"/>
    </w:rPr>
  </w:style>
  <w:style w:type="character" w:styleId="15">
    <w:name w:val="HTML Sample"/>
    <w:basedOn w:val="7"/>
    <w:semiHidden/>
    <w:unhideWhenUsed/>
    <w:qFormat/>
    <w:uiPriority w:val="99"/>
    <w:rPr>
      <w:rFonts w:hint="default" w:ascii="serif" w:hAnsi="serif" w:eastAsia="serif" w:cs="serif"/>
      <w:sz w:val="21"/>
      <w:szCs w:val="21"/>
    </w:rPr>
  </w:style>
  <w:style w:type="character" w:customStyle="1" w:styleId="16">
    <w:name w:val="old"/>
    <w:basedOn w:val="7"/>
    <w:qFormat/>
    <w:uiPriority w:val="0"/>
    <w:rPr>
      <w:color w:val="999999"/>
    </w:rPr>
  </w:style>
  <w:style w:type="character" w:customStyle="1" w:styleId="17">
    <w:name w:val="hour_pm"/>
    <w:basedOn w:val="7"/>
    <w:qFormat/>
    <w:uiPriority w:val="0"/>
  </w:style>
  <w:style w:type="character" w:customStyle="1" w:styleId="18">
    <w:name w:val="hover6"/>
    <w:basedOn w:val="7"/>
    <w:qFormat/>
    <w:uiPriority w:val="0"/>
    <w:rPr>
      <w:shd w:val="clear" w:fill="EEEEEE"/>
    </w:rPr>
  </w:style>
  <w:style w:type="character" w:customStyle="1" w:styleId="19">
    <w:name w:val="glyphicon2"/>
    <w:basedOn w:val="7"/>
    <w:qFormat/>
    <w:uiPriority w:val="0"/>
  </w:style>
  <w:style w:type="character" w:customStyle="1" w:styleId="20">
    <w:name w:val="hour_am"/>
    <w:basedOn w:val="7"/>
    <w:qFormat/>
    <w:uiPriority w:val="0"/>
  </w:style>
  <w:style w:type="character" w:customStyle="1" w:styleId="21">
    <w:name w:val="glyphicon"/>
    <w:basedOn w:val="7"/>
    <w:qFormat/>
    <w:uiPriority w:val="0"/>
  </w:style>
  <w:style w:type="character" w:customStyle="1" w:styleId="22">
    <w:name w:val="hover9"/>
    <w:basedOn w:val="7"/>
    <w:qFormat/>
    <w:uiPriority w:val="0"/>
    <w:rPr>
      <w:shd w:val="clear" w:fill="EEEEE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436</Characters>
  <Lines>11</Lines>
  <Paragraphs>3</Paragraphs>
  <TotalTime>34</TotalTime>
  <ScaleCrop>false</ScaleCrop>
  <LinksUpToDate>false</LinksUpToDate>
  <CharactersWithSpaces>436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2020-12-28T08:02:00Z</dcterms:created>
  <dc:creator>建胜镇办公室</dc:creator>
  <cp:lastModifiedBy>Administrator</cp:lastModifiedBy>
  <cp:lastPrinted>2023-03-07T02:58:00Z</cp:lastPrinted>
  <dcterms:modified xsi:type="dcterms:W3CDTF">2023-05-06T01:37:15Z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9B61371465EF4F248ACB3BBE5F51D87D_13</vt:lpwstr>
  </property>
</Properties>
</file>