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D1B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方正小标宋_GBK" w:eastAsia="方正小标宋_GBK" w:cstheme="minorBidi"/>
          <w:b w:val="0"/>
          <w:color w:val="auto"/>
          <w:spacing w:val="1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方正小标宋_GBK" w:eastAsia="方正小标宋_GBK" w:cstheme="minorBidi"/>
          <w:b w:val="0"/>
          <w:color w:val="auto"/>
          <w:spacing w:val="10"/>
          <w:sz w:val="44"/>
          <w:szCs w:val="44"/>
          <w:highlight w:val="none"/>
          <w:lang w:val="en-US" w:eastAsia="zh-CN"/>
        </w:rPr>
        <w:t>大渡口区人民政府茄子溪街道办事处</w:t>
      </w:r>
    </w:p>
    <w:p w14:paraId="191E785B">
      <w:pPr>
        <w:spacing w:line="594" w:lineRule="exact"/>
        <w:jc w:val="center"/>
        <w:rPr>
          <w:rFonts w:hint="default" w:ascii="方正小标宋_GBK"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theme="minorBidi"/>
          <w:b w:val="0"/>
          <w:color w:val="auto"/>
          <w:spacing w:val="10"/>
          <w:sz w:val="44"/>
          <w:szCs w:val="44"/>
          <w:highlight w:val="none"/>
          <w:lang w:val="en-US" w:eastAsia="zh-CN"/>
        </w:rPr>
        <w:t>困难残疾人生活补贴和重度残疾人护理补贴“免申即享”工作指南</w:t>
      </w:r>
    </w:p>
    <w:p w14:paraId="28504A8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C4A5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一、发放对象</w:t>
      </w:r>
    </w:p>
    <w:p w14:paraId="1E48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（一）困难残疾人生活补贴对象为：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具有重庆市大渡口区户籍的城乡低保对象中持有效的《中华人民共和国残疾人证》，且符合政策衔接条件的残疾人。</w:t>
      </w:r>
    </w:p>
    <w:p w14:paraId="3995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zh-CN" w:eastAsia="zh-CN"/>
        </w:rPr>
        <w:t>（二）重度残疾人护理补贴对象为：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具有重庆市大渡口区户籍，持有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效的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《中华人民共和国残疾人证》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，且符合政策衔接条件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的一级、二级残疾人。</w:t>
      </w:r>
    </w:p>
    <w:p w14:paraId="41A1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二、发放标准及时间</w:t>
      </w:r>
    </w:p>
    <w:p w14:paraId="02E3B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（一）发放标准：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困难残疾人生活补贴标准为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 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一级重度残疾人护理补贴标准为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，二级重度残疾人护理补贴标准为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月。</w:t>
      </w:r>
    </w:p>
    <w:p w14:paraId="19C15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（二）发放时间：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困难残疾人生活补贴和重度残疾人护理补贴以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符合条件的对象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领取残疾证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生效计发（市内其他区县迁移至我区的，以原区县停发之月生效计发）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按月发放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44D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三、发放程序</w:t>
      </w:r>
    </w:p>
    <w:p w14:paraId="3CB07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（一）区残联信息推送</w:t>
      </w:r>
    </w:p>
    <w:p w14:paraId="432C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（二）镇（街道）初审</w:t>
      </w:r>
    </w:p>
    <w:p w14:paraId="7BE39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（三）区残联复审</w:t>
      </w:r>
    </w:p>
    <w:p w14:paraId="6985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（四）区民政局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审批</w:t>
      </w:r>
    </w:p>
    <w:p w14:paraId="157FD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（五）补贴发放</w:t>
      </w:r>
    </w:p>
    <w:p w14:paraId="4759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其他事项</w:t>
      </w:r>
    </w:p>
    <w:p w14:paraId="6A235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新增说明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新增残疾人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两项补贴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需街道向符合条件的对象送达《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政策告知书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并签字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确认，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视为同意享受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若因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本人原因未能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提供银行卡的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，在其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提供银行卡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当月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按生效之月起的累计金额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两项补贴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891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停发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残疾人退出低保范围，残疾人死亡、户籍迁出、残疾人证过期、残疾人证冻结、残疾人证注销、残疾等级变化等不再符合补贴条件的，应于次月停止发放补贴。对享受补贴期间被人民法院判处有期徒刑以上刑罚，且需在监狱服刑的残疾人，自判决生效后次月起停发补贴，服刑期满后符合条件的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于次月起重新享受补贴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18735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37F557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B0ADB3-6E01-435F-A2A1-ED75B2EBB4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002E339-23EA-4943-A034-CC89DDA94FC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F1897B8-3A2D-44AC-ACA9-BF499BA6632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80CF058-6E8D-4F30-8B41-3C3CC41D7A1D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D4C0099-AD78-4693-83D8-97411946CE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7615"/>
    <w:rsid w:val="110C1148"/>
    <w:rsid w:val="539C7615"/>
    <w:rsid w:val="67C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648</Characters>
  <Lines>0</Lines>
  <Paragraphs>0</Paragraphs>
  <TotalTime>0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2025-02-25T07:00:00Z</dcterms:created>
  <dc:creator>小南瓜</dc:creator>
  <cp:lastModifiedBy>小南瓜</cp:lastModifiedBy>
  <cp:lastPrinted>2025-02-25T07:42:00Z</cp:lastPrinted>
  <dcterms:modified xsi:type="dcterms:W3CDTF">2025-02-26T08:19:19Z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D0DED97E581D4ACC859E7DB44766C11E_11</vt:lpwstr>
  </property>
  <property fmtid="{D5CDD505-2E9C-101B-9397-08002B2CF9AE}" pid="4" name="KSOTemplateDocerSaveRecord">
    <vt:lpwstr>eyJoZGlkIjoiM2JmZTNjODFkYmM3YjhjNmNiODM1MjUwNDQ2NDFlNTciLCJ1c2VySWQiOiIzMTYxNzAxMDMifQ==</vt:lpwstr>
  </property>
</Properties>
</file>