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rPr>
      </w:pPr>
    </w:p>
    <w:p>
      <w:pPr>
        <w:jc w:val="both"/>
        <w:rPr>
          <w:rFonts w:hint="eastAsia" w:ascii="方正仿宋_GBK" w:hAnsi="方正仿宋_GBK" w:eastAsia="方正仿宋_GBK" w:cs="方正仿宋_GBK"/>
          <w:sz w:val="32"/>
          <w:szCs w:val="32"/>
        </w:rPr>
      </w:pPr>
    </w:p>
    <w:p>
      <w:pPr>
        <w:jc w:val="center"/>
        <w:rPr>
          <w:rFonts w:hint="eastAsia" w:ascii="方正仿宋_GBK" w:hAnsi="方正仿宋_GBK" w:eastAsia="方正仿宋_GBK" w:cs="方正仿宋_GBK"/>
          <w:sz w:val="32"/>
          <w:szCs w:val="32"/>
        </w:rPr>
      </w:pPr>
    </w:p>
    <w:p>
      <w:pPr>
        <w:jc w:val="center"/>
        <w:rPr>
          <w:rFonts w:hint="eastAsia" w:ascii="方正仿宋_GBK" w:hAnsi="方正仿宋_GBK" w:eastAsia="方正仿宋_GBK" w:cs="方正仿宋_GBK"/>
          <w:sz w:val="32"/>
          <w:szCs w:val="32"/>
        </w:rPr>
      </w:pPr>
    </w:p>
    <w:p>
      <w:pPr>
        <w:jc w:val="center"/>
        <w:rPr>
          <w:rFonts w:hint="eastAsia" w:ascii="方正仿宋_GBK" w:hAnsi="方正仿宋_GBK" w:eastAsia="方正仿宋_GBK" w:cs="方正仿宋_GBK"/>
          <w:sz w:val="32"/>
          <w:szCs w:val="32"/>
        </w:rPr>
      </w:pPr>
    </w:p>
    <w:p>
      <w:pPr>
        <w:jc w:val="center"/>
        <w:rPr>
          <w:rFonts w:hint="eastAsia" w:ascii="方正仿宋_GBK" w:hAnsi="方正仿宋_GBK" w:eastAsia="方正仿宋_GBK" w:cs="方正仿宋_GBK"/>
          <w:sz w:val="32"/>
          <w:szCs w:val="32"/>
        </w:rPr>
      </w:pPr>
    </w:p>
    <w:p>
      <w:pPr>
        <w:jc w:val="center"/>
        <w:rPr>
          <w:rFonts w:hint="eastAsia" w:ascii="方正仿宋_GBK" w:hAnsi="方正仿宋_GBK" w:eastAsia="方正仿宋_GBK" w:cs="方正仿宋_GBK"/>
          <w:sz w:val="32"/>
          <w:szCs w:val="32"/>
        </w:rPr>
      </w:pPr>
    </w:p>
    <w:p>
      <w:pPr>
        <w:jc w:val="center"/>
        <w:rPr>
          <w:rFonts w:hint="eastAsia" w:ascii="方正仿宋_GBK" w:hAnsi="方正仿宋_GBK" w:eastAsia="方正仿宋_GBK" w:cs="方正仿宋_GBK"/>
          <w:sz w:val="32"/>
          <w:szCs w:val="32"/>
        </w:rPr>
      </w:pPr>
    </w:p>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跳磴府发〔202</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181</w:t>
      </w:r>
      <w:r>
        <w:rPr>
          <w:rFonts w:hint="eastAsia" w:ascii="方正仿宋_GBK" w:hAnsi="方正仿宋_GBK" w:eastAsia="方正仿宋_GBK" w:cs="方正仿宋_GBK"/>
          <w:sz w:val="32"/>
          <w:szCs w:val="32"/>
        </w:rPr>
        <w:t>号</w:t>
      </w:r>
    </w:p>
    <w:p>
      <w:pPr>
        <w:rPr>
          <w:rFonts w:ascii="方正仿宋_GBK" w:hAnsi="方正仿宋_GBK" w:eastAsia="方正仿宋_GBK" w:cs="方正仿宋_GBK"/>
          <w:sz w:val="32"/>
          <w:szCs w:val="32"/>
        </w:rPr>
      </w:pPr>
    </w:p>
    <w:p>
      <w:pPr>
        <w:spacing w:line="560" w:lineRule="exact"/>
        <w:jc w:val="center"/>
        <w:rPr>
          <w:rFonts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大渡口区跳磴镇人民政府</w:t>
      </w:r>
    </w:p>
    <w:p>
      <w:pPr>
        <w:spacing w:line="594"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关于印发《跳磴镇</w:t>
      </w:r>
      <w:r>
        <w:rPr>
          <w:rFonts w:hint="eastAsia" w:ascii="方正小标宋_GBK" w:hAnsi="方正小标宋_GBK" w:eastAsia="方正小标宋_GBK" w:cs="方正小标宋_GBK"/>
          <w:sz w:val="44"/>
          <w:szCs w:val="44"/>
          <w:lang w:val="en-US" w:eastAsia="zh-CN"/>
        </w:rPr>
        <w:t>2021年</w:t>
      </w:r>
      <w:r>
        <w:rPr>
          <w:rFonts w:hint="eastAsia" w:ascii="方正小标宋_GBK" w:hAnsi="方正小标宋_GBK" w:eastAsia="方正小标宋_GBK" w:cs="方正小标宋_GBK"/>
          <w:sz w:val="44"/>
          <w:szCs w:val="44"/>
          <w:lang w:eastAsia="zh-CN"/>
        </w:rPr>
        <w:t>生活</w:t>
      </w:r>
      <w:r>
        <w:rPr>
          <w:rFonts w:hint="eastAsia" w:ascii="方正小标宋_GBK" w:hAnsi="方正小标宋_GBK" w:eastAsia="方正小标宋_GBK" w:cs="方正小标宋_GBK"/>
          <w:sz w:val="44"/>
          <w:szCs w:val="44"/>
        </w:rPr>
        <w:t>垃圾分类</w:t>
      </w:r>
    </w:p>
    <w:p>
      <w:pPr>
        <w:spacing w:line="594" w:lineRule="exact"/>
        <w:jc w:val="center"/>
        <w:rPr>
          <w:rFonts w:ascii="方正仿宋_GBK" w:hAnsi="宋体" w:eastAsia="方正仿宋_GBK" w:cs="方正仿宋_GBK"/>
          <w:sz w:val="32"/>
          <w:szCs w:val="32"/>
        </w:rPr>
      </w:pPr>
      <w:r>
        <w:rPr>
          <w:rFonts w:hint="eastAsia" w:ascii="方正小标宋_GBK" w:hAnsi="方正小标宋_GBK" w:eastAsia="方正小标宋_GBK" w:cs="方正小标宋_GBK"/>
          <w:sz w:val="44"/>
          <w:szCs w:val="44"/>
          <w:lang w:eastAsia="zh-CN"/>
        </w:rPr>
        <w:t>工作</w:t>
      </w:r>
      <w:r>
        <w:rPr>
          <w:rFonts w:hint="eastAsia" w:ascii="方正小标宋_GBK" w:hAnsi="方正小标宋_GBK" w:eastAsia="方正小标宋_GBK" w:cs="方正小标宋_GBK"/>
          <w:sz w:val="44"/>
          <w:szCs w:val="44"/>
        </w:rPr>
        <w:t>方案》的通知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科室、村（社区）</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仿宋" w:eastAsia="方正仿宋_GBK"/>
          <w:sz w:val="32"/>
          <w:szCs w:val="32"/>
        </w:rPr>
        <w:t>按照《关于印发〈大渡口区生活垃圾分类制度实施方案〉的通知》（大渡口府办发〔2017〕133号）、《关于印发〈大渡口区2018年生活垃圾分类工作实施方案〉的通知》（渡城管〔2018〕86号）等文件的统一部署，为推进我镇生活垃圾分类工作，结合镇情实际，制定我镇</w:t>
      </w:r>
      <w:r>
        <w:rPr>
          <w:rFonts w:hint="eastAsia" w:ascii="方正仿宋_GBK" w:hAnsi="仿宋" w:eastAsia="方正仿宋_GBK"/>
          <w:sz w:val="32"/>
          <w:szCs w:val="32"/>
          <w:lang w:eastAsia="zh-CN"/>
        </w:rPr>
        <w:t>生活</w:t>
      </w:r>
      <w:r>
        <w:rPr>
          <w:rFonts w:hint="eastAsia" w:ascii="方正仿宋_GBK" w:hAnsi="仿宋" w:eastAsia="方正仿宋_GBK"/>
          <w:sz w:val="32"/>
          <w:szCs w:val="32"/>
        </w:rPr>
        <w:t>垃圾分类</w:t>
      </w:r>
      <w:r>
        <w:rPr>
          <w:rFonts w:hint="eastAsia" w:ascii="方正仿宋_GBK" w:hAnsi="仿宋" w:eastAsia="方正仿宋_GBK"/>
          <w:sz w:val="32"/>
          <w:szCs w:val="32"/>
          <w:lang w:eastAsia="zh-CN"/>
        </w:rPr>
        <w:t>工作</w:t>
      </w:r>
      <w:r>
        <w:rPr>
          <w:rFonts w:hint="eastAsia" w:ascii="方正仿宋_GBK" w:hAnsi="仿宋" w:eastAsia="方正仿宋_GBK"/>
          <w:sz w:val="32"/>
          <w:szCs w:val="32"/>
        </w:rPr>
        <w:t>方案</w:t>
      </w:r>
      <w:r>
        <w:rPr>
          <w:rFonts w:hint="eastAsia" w:ascii="方正仿宋_GBK" w:hAnsi="方正仿宋_GBK" w:eastAsia="方正仿宋_GBK" w:cs="方正仿宋_GBK"/>
          <w:sz w:val="32"/>
          <w:szCs w:val="32"/>
          <w:lang w:eastAsia="zh-CN"/>
        </w:rPr>
        <w:t>，现将</w:t>
      </w:r>
      <w:r>
        <w:rPr>
          <w:rFonts w:hint="eastAsia" w:ascii="方正仿宋_GBK" w:hAnsi="方正仿宋_GBK" w:eastAsia="方正仿宋_GBK" w:cs="方正仿宋_GBK"/>
          <w:sz w:val="32"/>
          <w:szCs w:val="32"/>
        </w:rPr>
        <w:t>《跳磴镇</w:t>
      </w:r>
      <w:r>
        <w:rPr>
          <w:rFonts w:hint="eastAsia" w:ascii="方正仿宋_GBK" w:hAnsi="方正仿宋_GBK" w:eastAsia="方正仿宋_GBK" w:cs="方正仿宋_GBK"/>
          <w:sz w:val="32"/>
          <w:szCs w:val="32"/>
          <w:lang w:val="en-US" w:eastAsia="zh-CN"/>
        </w:rPr>
        <w:t>2021年</w:t>
      </w:r>
      <w:r>
        <w:rPr>
          <w:rFonts w:hint="eastAsia" w:ascii="方正仿宋_GBK" w:hAnsi="方正仿宋_GBK" w:eastAsia="方正仿宋_GBK" w:cs="方正仿宋_GBK"/>
          <w:sz w:val="32"/>
          <w:szCs w:val="32"/>
          <w:lang w:eastAsia="zh-CN"/>
        </w:rPr>
        <w:t>生活</w:t>
      </w:r>
      <w:r>
        <w:rPr>
          <w:rFonts w:hint="eastAsia" w:ascii="方正仿宋_GBK" w:hAnsi="方正仿宋_GBK" w:eastAsia="方正仿宋_GBK" w:cs="方正仿宋_GBK"/>
          <w:sz w:val="32"/>
          <w:szCs w:val="32"/>
        </w:rPr>
        <w:t>垃圾分类</w:t>
      </w:r>
      <w:r>
        <w:rPr>
          <w:rFonts w:hint="eastAsia" w:ascii="方正仿宋_GBK" w:hAnsi="方正仿宋_GBK" w:eastAsia="方正仿宋_GBK" w:cs="方正仿宋_GBK"/>
          <w:sz w:val="32"/>
          <w:szCs w:val="32"/>
          <w:lang w:eastAsia="zh-CN"/>
        </w:rPr>
        <w:t>工作</w:t>
      </w:r>
      <w:r>
        <w:rPr>
          <w:rFonts w:hint="eastAsia" w:ascii="方正仿宋_GBK" w:hAnsi="方正仿宋_GBK" w:eastAsia="方正仿宋_GBK" w:cs="方正仿宋_GBK"/>
          <w:sz w:val="32"/>
          <w:szCs w:val="32"/>
        </w:rPr>
        <w:t>方案》印发给你们，请认真</w:t>
      </w:r>
      <w:r>
        <w:rPr>
          <w:rFonts w:hint="eastAsia" w:ascii="方正仿宋_GBK" w:hAnsi="方正仿宋_GBK" w:eastAsia="方正仿宋_GBK" w:cs="方正仿宋_GBK"/>
          <w:sz w:val="32"/>
          <w:szCs w:val="32"/>
          <w:lang w:eastAsia="zh-CN"/>
        </w:rPr>
        <w:t>贯彻落实</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eastAsia="方正仿宋_GBK"/>
          <w:sz w:val="32"/>
          <w:szCs w:val="32"/>
        </w:rPr>
      </w:pPr>
      <w:r>
        <w:rPr>
          <w:rFonts w:hint="eastAsia" w:ascii="方正仿宋_GBK" w:hAnsi="方正仿宋_GBK" w:eastAsia="方正仿宋_GBK" w:cs="方正仿宋_GBK"/>
          <w:sz w:val="32"/>
          <w:szCs w:val="32"/>
          <w:lang w:eastAsia="zh-CN"/>
        </w:rPr>
        <w:t>特此通知</w:t>
      </w:r>
    </w:p>
    <w:p>
      <w:pPr>
        <w:keepNext w:val="0"/>
        <w:keepLines w:val="0"/>
        <w:pageBreakBefore w:val="0"/>
        <w:widowControl w:val="0"/>
        <w:shd w:val="solid" w:color="FFFFFF" w:fill="auto"/>
        <w:kinsoku/>
        <w:wordWrap/>
        <w:overflowPunct/>
        <w:topLinePunct w:val="0"/>
        <w:autoSpaceDE/>
        <w:autoSpaceDN w:val="0"/>
        <w:bidi w:val="0"/>
        <w:adjustRightInd/>
        <w:snapToGrid/>
        <w:spacing w:line="500" w:lineRule="exact"/>
        <w:ind w:firstLine="3840" w:firstLineChars="1200"/>
        <w:jc w:val="left"/>
        <w:textAlignment w:val="auto"/>
        <w:rPr>
          <w:rFonts w:eastAsia="方正仿宋_GBK"/>
          <w:sz w:val="32"/>
          <w:szCs w:val="32"/>
        </w:rPr>
      </w:pPr>
      <w:r>
        <w:rPr>
          <w:rFonts w:eastAsia="方正仿宋_GBK"/>
          <w:sz w:val="32"/>
          <w:szCs w:val="32"/>
        </w:rPr>
        <w:t>大渡口区跳磴镇人民政府</w:t>
      </w:r>
    </w:p>
    <w:p>
      <w:pPr>
        <w:keepNext w:val="0"/>
        <w:keepLines w:val="0"/>
        <w:pageBreakBefore w:val="0"/>
        <w:widowControl w:val="0"/>
        <w:kinsoku/>
        <w:wordWrap/>
        <w:overflowPunct/>
        <w:topLinePunct w:val="0"/>
        <w:autoSpaceDE/>
        <w:bidi w:val="0"/>
        <w:adjustRightInd/>
        <w:snapToGrid/>
        <w:spacing w:line="500" w:lineRule="exact"/>
        <w:ind w:firstLine="4480" w:firstLineChars="1400"/>
        <w:jc w:val="left"/>
        <w:textAlignment w:val="auto"/>
        <w:rPr>
          <w:rFonts w:ascii="方正小标宋_GBK" w:eastAsia="方正小标宋_GBK"/>
          <w:color w:val="333333"/>
          <w:sz w:val="44"/>
          <w:szCs w:val="44"/>
        </w:rPr>
      </w:pPr>
      <w:r>
        <w:rPr>
          <w:rFonts w:hint="eastAsia" w:ascii="方正仿宋_GBK" w:eastAsia="方正仿宋_GBK"/>
          <w:sz w:val="32"/>
          <w:szCs w:val="32"/>
        </w:rPr>
        <w:t>202</w:t>
      </w:r>
      <w:r>
        <w:rPr>
          <w:rFonts w:hint="eastAsia" w:ascii="方正仿宋_GBK" w:eastAsia="方正仿宋_GBK"/>
          <w:sz w:val="32"/>
          <w:szCs w:val="32"/>
          <w:lang w:val="en-US" w:eastAsia="zh-CN"/>
        </w:rPr>
        <w:t>1</w:t>
      </w:r>
      <w:r>
        <w:rPr>
          <w:rFonts w:hint="eastAsia" w:ascii="方正仿宋_GBK" w:eastAsia="方正仿宋_GBK"/>
          <w:sz w:val="32"/>
          <w:szCs w:val="32"/>
        </w:rPr>
        <w:t>年</w:t>
      </w:r>
      <w:r>
        <w:rPr>
          <w:rFonts w:hint="eastAsia" w:ascii="方正仿宋_GBK" w:eastAsia="方正仿宋_GBK"/>
          <w:sz w:val="32"/>
          <w:szCs w:val="32"/>
          <w:lang w:val="en-US" w:eastAsia="zh-CN"/>
        </w:rPr>
        <w:t>8</w:t>
      </w:r>
      <w:r>
        <w:rPr>
          <w:rFonts w:hint="eastAsia" w:ascii="方正仿宋_GBK" w:eastAsia="方正仿宋_GBK"/>
          <w:sz w:val="32"/>
          <w:szCs w:val="32"/>
        </w:rPr>
        <w:t>月</w:t>
      </w:r>
      <w:r>
        <w:rPr>
          <w:rFonts w:hint="eastAsia" w:ascii="方正仿宋_GBK" w:eastAsia="方正仿宋_GBK"/>
          <w:sz w:val="32"/>
          <w:szCs w:val="32"/>
          <w:lang w:val="en-US" w:eastAsia="zh-CN"/>
        </w:rPr>
        <w:t>31</w:t>
      </w:r>
      <w:r>
        <w:rPr>
          <w:rFonts w:hint="eastAsia" w:ascii="方正仿宋_GBK" w:eastAsia="方正仿宋_GBK"/>
          <w:sz w:val="32"/>
          <w:szCs w:val="32"/>
        </w:rPr>
        <w:t>日</w:t>
      </w:r>
    </w:p>
    <w:p>
      <w:pPr>
        <w:keepNext w:val="0"/>
        <w:keepLines w:val="0"/>
        <w:pageBreakBefore w:val="0"/>
        <w:widowControl w:val="0"/>
        <w:kinsoku/>
        <w:wordWrap/>
        <w:overflowPunct/>
        <w:topLinePunct w:val="0"/>
        <w:autoSpaceDE/>
        <w:bidi w:val="0"/>
        <w:adjustRightInd/>
        <w:snapToGrid/>
        <w:spacing w:line="500" w:lineRule="exact"/>
        <w:jc w:val="left"/>
        <w:textAlignment w:val="auto"/>
        <w:rPr>
          <w:rFonts w:ascii="方正小标宋_GBK" w:eastAsia="方正小标宋_GBK"/>
          <w:color w:val="333333"/>
          <w:sz w:val="44"/>
          <w:szCs w:val="44"/>
        </w:rPr>
        <w:sectPr>
          <w:footerReference r:id="rId3" w:type="default"/>
          <w:pgSz w:w="11906" w:h="16838"/>
          <w:pgMar w:top="1440" w:right="1800" w:bottom="1440" w:left="1800" w:header="851" w:footer="992" w:gutter="0"/>
          <w:pgNumType w:fmt="numberInDash"/>
          <w:cols w:space="425" w:num="1"/>
          <w:docGrid w:type="lines" w:linePitch="312" w:charSpace="0"/>
        </w:sect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跳磴镇</w:t>
      </w:r>
      <w:r>
        <w:rPr>
          <w:rFonts w:hint="eastAsia" w:ascii="方正小标宋_GBK" w:hAnsi="方正小标宋_GBK" w:eastAsia="方正小标宋_GBK" w:cs="方正小标宋_GBK"/>
          <w:sz w:val="44"/>
          <w:szCs w:val="44"/>
          <w:lang w:eastAsia="zh-CN"/>
        </w:rPr>
        <w:t>生活</w:t>
      </w:r>
      <w:r>
        <w:rPr>
          <w:rFonts w:hint="eastAsia" w:ascii="方正小标宋_GBK" w:hAnsi="方正小标宋_GBK" w:eastAsia="方正小标宋_GBK" w:cs="方正小标宋_GBK"/>
          <w:sz w:val="44"/>
          <w:szCs w:val="44"/>
        </w:rPr>
        <w:t>垃圾分类</w:t>
      </w:r>
      <w:r>
        <w:rPr>
          <w:rFonts w:hint="eastAsia" w:ascii="方正小标宋_GBK" w:hAnsi="方正小标宋_GBK" w:eastAsia="方正小标宋_GBK" w:cs="方正小标宋_GBK"/>
          <w:sz w:val="44"/>
          <w:szCs w:val="44"/>
          <w:lang w:eastAsia="zh-CN"/>
        </w:rPr>
        <w:t>工作</w:t>
      </w:r>
      <w:r>
        <w:rPr>
          <w:rFonts w:hint="eastAsia" w:ascii="方正小标宋_GBK" w:hAnsi="方正小标宋_GBK" w:eastAsia="方正小标宋_GBK" w:cs="方正小标宋_GBK"/>
          <w:sz w:val="44"/>
          <w:szCs w:val="44"/>
        </w:rPr>
        <w:t>方案</w:t>
      </w:r>
    </w:p>
    <w:p>
      <w:pPr>
        <w:ind w:firstLine="640" w:firstLineChars="200"/>
        <w:jc w:val="both"/>
        <w:rPr>
          <w:rFonts w:hint="eastAsia" w:ascii="方正仿宋_GBK" w:eastAsia="方正仿宋_GBK"/>
          <w:sz w:val="32"/>
          <w:szCs w:val="32"/>
          <w:lang w:eastAsia="zh-CN"/>
        </w:rPr>
      </w:pPr>
      <w:r>
        <w:rPr>
          <w:rFonts w:hint="eastAsia" w:ascii="Times New Roman" w:hAnsi="Times New Roman" w:eastAsia="方正仿宋_GBK"/>
          <w:sz w:val="32"/>
          <w:szCs w:val="32"/>
          <w:lang w:eastAsia="zh-CN"/>
        </w:rPr>
        <w:t>为深入贯彻落实习近平总书记对垃圾分类工作系列重要指示精神，贯彻落实市、区有关垃圾分类工作的部署要求，为</w:t>
      </w:r>
      <w:r>
        <w:rPr>
          <w:rFonts w:ascii="Times New Roman" w:hAnsi="Times New Roman" w:eastAsia="方正仿宋_GBK"/>
          <w:sz w:val="32"/>
          <w:szCs w:val="32"/>
        </w:rPr>
        <w:t>推进</w:t>
      </w:r>
      <w:r>
        <w:rPr>
          <w:rFonts w:hint="eastAsia" w:ascii="Times New Roman" w:hAnsi="Times New Roman" w:eastAsia="方正仿宋_GBK"/>
          <w:sz w:val="32"/>
          <w:szCs w:val="32"/>
          <w:lang w:eastAsia="zh-CN"/>
        </w:rPr>
        <w:t>跳磴镇</w:t>
      </w:r>
      <w:r>
        <w:rPr>
          <w:rFonts w:ascii="Times New Roman" w:hAnsi="Times New Roman" w:eastAsia="方正仿宋_GBK"/>
          <w:sz w:val="32"/>
          <w:szCs w:val="32"/>
        </w:rPr>
        <w:t>生活垃圾分类</w:t>
      </w:r>
      <w:r>
        <w:rPr>
          <w:rFonts w:hint="eastAsia" w:ascii="Times New Roman" w:hAnsi="Times New Roman" w:eastAsia="方正仿宋_GBK"/>
          <w:sz w:val="32"/>
          <w:szCs w:val="32"/>
          <w:lang w:eastAsia="zh-CN"/>
        </w:rPr>
        <w:t>全</w:t>
      </w:r>
      <w:r>
        <w:rPr>
          <w:rFonts w:ascii="Times New Roman" w:hAnsi="Times New Roman" w:eastAsia="方正仿宋_GBK"/>
          <w:sz w:val="32"/>
          <w:szCs w:val="32"/>
        </w:rPr>
        <w:t>覆盖，处置能力持续提升，</w:t>
      </w:r>
      <w:r>
        <w:rPr>
          <w:rFonts w:hint="eastAsia" w:ascii="Times New Roman" w:hAnsi="Times New Roman" w:eastAsia="方正仿宋_GBK"/>
          <w:sz w:val="32"/>
          <w:szCs w:val="32"/>
          <w:lang w:eastAsia="zh-CN"/>
        </w:rPr>
        <w:t>居民</w:t>
      </w:r>
      <w:r>
        <w:rPr>
          <w:rFonts w:ascii="Times New Roman" w:hAnsi="Times New Roman" w:eastAsia="方正仿宋_GBK"/>
          <w:sz w:val="32"/>
          <w:szCs w:val="32"/>
        </w:rPr>
        <w:t>知晓率</w:t>
      </w:r>
      <w:r>
        <w:rPr>
          <w:rFonts w:hint="eastAsia" w:ascii="Times New Roman" w:hAnsi="Times New Roman" w:eastAsia="方正仿宋_GBK"/>
          <w:sz w:val="32"/>
          <w:szCs w:val="32"/>
          <w:lang w:eastAsia="zh-CN"/>
        </w:rPr>
        <w:t>不断</w:t>
      </w:r>
      <w:r>
        <w:rPr>
          <w:rFonts w:ascii="Times New Roman" w:hAnsi="Times New Roman" w:eastAsia="方正仿宋_GBK"/>
          <w:sz w:val="32"/>
          <w:szCs w:val="32"/>
        </w:rPr>
        <w:t>提高，如期完成国家明确的“基本建成生活垃圾分类处理系统”目标任务</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进一步提升我</w:t>
      </w:r>
      <w:r>
        <w:rPr>
          <w:rFonts w:hint="eastAsia" w:ascii="Times New Roman" w:hAnsi="Times New Roman" w:eastAsia="方正仿宋_GBK"/>
          <w:sz w:val="32"/>
          <w:szCs w:val="32"/>
          <w:lang w:eastAsia="zh-CN"/>
        </w:rPr>
        <w:t>镇</w:t>
      </w:r>
      <w:r>
        <w:rPr>
          <w:rFonts w:ascii="Times New Roman" w:hAnsi="Times New Roman" w:eastAsia="方正仿宋_GBK"/>
          <w:sz w:val="32"/>
          <w:szCs w:val="32"/>
        </w:rPr>
        <w:t>生活垃圾分类水平</w:t>
      </w:r>
      <w:r>
        <w:rPr>
          <w:rFonts w:ascii="Times New Roman" w:hAnsi="Times New Roman" w:eastAsia="方正仿宋_GBK"/>
          <w:sz w:val="32"/>
          <w:szCs w:val="48"/>
        </w:rPr>
        <w:t>，</w:t>
      </w:r>
      <w:r>
        <w:rPr>
          <w:rFonts w:hint="eastAsia" w:ascii="Times New Roman" w:hAnsi="Times New Roman" w:eastAsia="方正仿宋_GBK"/>
          <w:sz w:val="32"/>
          <w:szCs w:val="48"/>
          <w:lang w:eastAsia="zh-CN"/>
        </w:rPr>
        <w:t>结合我镇实际，特制定本方案</w:t>
      </w:r>
      <w:r>
        <w:rPr>
          <w:rFonts w:hint="eastAsia" w:ascii="Times New Roman" w:hAnsi="Times New Roman" w:eastAsia="方正仿宋_GBK"/>
          <w:sz w:val="32"/>
          <w:szCs w:val="32"/>
          <w:lang w:eastAsia="zh-CN"/>
        </w:rPr>
        <w:t>：</w:t>
      </w:r>
    </w:p>
    <w:p>
      <w:pPr>
        <w:ind w:firstLine="640" w:firstLineChars="200"/>
        <w:jc w:val="both"/>
        <w:rPr>
          <w:rFonts w:hint="eastAsia" w:ascii="方正黑体_GBK" w:hAnsi="仿宋" w:eastAsia="方正黑体_GBK"/>
          <w:sz w:val="32"/>
          <w:szCs w:val="32"/>
          <w:lang w:eastAsia="zh-CN"/>
        </w:rPr>
      </w:pPr>
      <w:r>
        <w:rPr>
          <w:rFonts w:hint="eastAsia" w:ascii="方正黑体_GBK" w:hAnsi="仿宋" w:eastAsia="方正黑体_GBK"/>
          <w:sz w:val="32"/>
          <w:szCs w:val="32"/>
        </w:rPr>
        <w:t>一、</w:t>
      </w:r>
      <w:r>
        <w:rPr>
          <w:rFonts w:hint="eastAsia" w:ascii="方正黑体_GBK" w:hAnsi="仿宋" w:eastAsia="方正黑体_GBK"/>
          <w:sz w:val="32"/>
          <w:szCs w:val="32"/>
          <w:lang w:eastAsia="zh-CN"/>
        </w:rPr>
        <w:t>指导思想</w:t>
      </w:r>
    </w:p>
    <w:p>
      <w:pPr>
        <w:ind w:firstLine="640" w:firstLineChars="200"/>
        <w:jc w:val="both"/>
        <w:rPr>
          <w:rFonts w:ascii="方正仿宋_GBK" w:hAnsi="仿宋" w:eastAsia="方正仿宋_GBK"/>
          <w:sz w:val="32"/>
          <w:szCs w:val="32"/>
        </w:rPr>
      </w:pPr>
      <w:r>
        <w:rPr>
          <w:rFonts w:hint="default" w:ascii="Times New Roman" w:hAnsi="Times New Roman" w:eastAsia="方正仿宋_GBK" w:cs="Times New Roman"/>
          <w:bCs/>
          <w:sz w:val="32"/>
          <w:szCs w:val="32"/>
        </w:rPr>
        <w:t>以习近平新时代中国特色社会主义思想为指导，全面贯彻习近平生态文明思想，深入落实党中央、国务院生活垃圾分类工作决策部署，</w:t>
      </w:r>
      <w:r>
        <w:rPr>
          <w:rFonts w:hint="eastAsia" w:ascii="方正仿宋_GBK" w:hAnsi="仿宋" w:eastAsia="方正仿宋_GBK"/>
          <w:sz w:val="32"/>
          <w:szCs w:val="32"/>
          <w:lang w:eastAsia="zh-CN"/>
        </w:rPr>
        <w:t>以贴近实际，标本兼治，重在教育，广泛参与的原则，全面深入推进辖区垃圾分类工作，提高居民参与垃圾分类的知晓率和主动性，完善生活垃圾分类投放、收运和处置的生活垃圾综合管理体系，促进垃圾分类工作在辖区的有效开展，实现生活垃圾源头减量，总量控制</w:t>
      </w:r>
      <w:r>
        <w:rPr>
          <w:rFonts w:hint="eastAsia" w:ascii="方正仿宋_GBK" w:hAnsi="仿宋" w:eastAsia="方正仿宋_GBK"/>
          <w:sz w:val="32"/>
          <w:szCs w:val="32"/>
        </w:rPr>
        <w:t>。</w:t>
      </w:r>
    </w:p>
    <w:p>
      <w:pPr>
        <w:ind w:firstLine="640" w:firstLineChars="200"/>
        <w:jc w:val="both"/>
        <w:rPr>
          <w:rFonts w:hint="eastAsia" w:ascii="方正黑体_GBK" w:hAnsi="仿宋" w:eastAsia="方正黑体_GBK"/>
          <w:sz w:val="32"/>
          <w:szCs w:val="32"/>
          <w:lang w:eastAsia="zh-CN"/>
        </w:rPr>
      </w:pPr>
      <w:r>
        <w:rPr>
          <w:rFonts w:hint="eastAsia" w:ascii="方正黑体_GBK" w:hAnsi="仿宋" w:eastAsia="方正黑体_GBK"/>
          <w:sz w:val="32"/>
          <w:szCs w:val="32"/>
        </w:rPr>
        <w:t>二、</w:t>
      </w:r>
      <w:r>
        <w:rPr>
          <w:rFonts w:hint="eastAsia" w:ascii="方正黑体_GBK" w:hAnsi="仿宋" w:eastAsia="方正黑体_GBK"/>
          <w:sz w:val="32"/>
          <w:szCs w:val="32"/>
          <w:lang w:eastAsia="zh-CN"/>
        </w:rPr>
        <w:t>工作目标</w:t>
      </w:r>
    </w:p>
    <w:p>
      <w:pPr>
        <w:ind w:firstLine="640" w:firstLineChars="200"/>
        <w:jc w:val="both"/>
        <w:rPr>
          <w:rFonts w:hint="default" w:ascii="方正仿宋_GBK" w:hAnsi="仿宋" w:eastAsia="方正仿宋_GBK"/>
          <w:sz w:val="32"/>
          <w:szCs w:val="32"/>
          <w:lang w:val="en-US"/>
        </w:rPr>
      </w:pPr>
      <w:r>
        <w:rPr>
          <w:rFonts w:hint="eastAsia" w:ascii="方正仿宋_GBK" w:hAnsi="仿宋" w:eastAsia="方正仿宋_GBK"/>
          <w:sz w:val="32"/>
          <w:szCs w:val="32"/>
          <w:lang w:eastAsia="zh-CN"/>
        </w:rPr>
        <w:t>全面推进全镇的垃圾分类工作，</w:t>
      </w:r>
      <w:r>
        <w:rPr>
          <w:rFonts w:hint="eastAsia" w:ascii="方正仿宋_GBK" w:hAnsi="仿宋" w:eastAsia="方正仿宋_GBK"/>
          <w:sz w:val="32"/>
          <w:szCs w:val="32"/>
          <w:lang w:val="en-US" w:eastAsia="zh-CN"/>
        </w:rPr>
        <w:t>2021年底前，围绕生活垃圾“三化”、“四分”目标（减量化、资源化、无害化和分类投放、分类收集、分类运输、分类处理），</w:t>
      </w:r>
      <w:r>
        <w:rPr>
          <w:rFonts w:hint="eastAsia" w:ascii="方正仿宋_GBK" w:hAnsi="仿宋" w:eastAsia="方正仿宋_GBK"/>
          <w:sz w:val="32"/>
          <w:szCs w:val="32"/>
          <w:lang w:eastAsia="zh-CN"/>
        </w:rPr>
        <w:t>创建打造</w:t>
      </w:r>
      <w:r>
        <w:rPr>
          <w:rFonts w:hint="eastAsia" w:ascii="方正仿宋_GBK" w:hAnsi="仿宋" w:eastAsia="方正仿宋_GBK"/>
          <w:sz w:val="32"/>
          <w:szCs w:val="32"/>
          <w:lang w:val="en-US" w:eastAsia="zh-CN"/>
        </w:rPr>
        <w:t>6个</w:t>
      </w:r>
      <w:r>
        <w:rPr>
          <w:rFonts w:hint="eastAsia" w:ascii="方正仿宋_GBK" w:hAnsi="仿宋" w:eastAsia="方正仿宋_GBK"/>
          <w:sz w:val="32"/>
          <w:szCs w:val="32"/>
          <w:lang w:eastAsia="zh-CN"/>
        </w:rPr>
        <w:t>垃圾分类示范村</w:t>
      </w:r>
      <w:r>
        <w:rPr>
          <w:rFonts w:hint="eastAsia" w:ascii="方正仿宋_GBK" w:hAnsi="仿宋" w:eastAsia="方正仿宋_GBK"/>
          <w:sz w:val="32"/>
          <w:szCs w:val="32"/>
          <w:lang w:val="en-US" w:eastAsia="zh-CN"/>
        </w:rPr>
        <w:t>，巩固已开展生活垃圾分类村、社区成果，实现全镇生活垃圾分类全覆盖，形成可复制、可推广的垃圾分类模式，</w:t>
      </w:r>
      <w:r>
        <w:rPr>
          <w:rFonts w:hint="eastAsia" w:ascii="方正仿宋_GBK" w:hAnsi="仿宋" w:eastAsia="方正仿宋_GBK"/>
          <w:sz w:val="32"/>
          <w:szCs w:val="32"/>
          <w:lang w:eastAsia="zh-CN"/>
        </w:rPr>
        <w:t>提升辖区垃圾分类知晓率达到</w:t>
      </w:r>
      <w:r>
        <w:rPr>
          <w:rFonts w:hint="eastAsia" w:ascii="方正仿宋_GBK" w:hAnsi="仿宋" w:eastAsia="方正仿宋_GBK"/>
          <w:sz w:val="32"/>
          <w:szCs w:val="32"/>
          <w:lang w:val="en-US" w:eastAsia="zh-CN"/>
        </w:rPr>
        <w:t>100%</w:t>
      </w:r>
      <w:r>
        <w:rPr>
          <w:rFonts w:hint="eastAsia" w:ascii="方正仿宋_GBK" w:hAnsi="仿宋" w:eastAsia="方正仿宋_GBK"/>
          <w:sz w:val="32"/>
          <w:szCs w:val="32"/>
          <w:lang w:eastAsia="zh-CN"/>
        </w:rPr>
        <w:t>，参与率达到</w:t>
      </w:r>
      <w:r>
        <w:rPr>
          <w:rFonts w:hint="eastAsia" w:ascii="方正仿宋_GBK" w:hAnsi="仿宋" w:eastAsia="方正仿宋_GBK"/>
          <w:sz w:val="32"/>
          <w:szCs w:val="32"/>
          <w:lang w:val="en-US" w:eastAsia="zh-CN"/>
        </w:rPr>
        <w:t>95%</w:t>
      </w:r>
      <w:r>
        <w:rPr>
          <w:rFonts w:hint="eastAsia" w:ascii="方正仿宋_GBK" w:hAnsi="仿宋" w:eastAsia="方正仿宋_GBK"/>
          <w:sz w:val="32"/>
          <w:szCs w:val="32"/>
          <w:lang w:eastAsia="zh-CN"/>
        </w:rPr>
        <w:t>，</w:t>
      </w:r>
      <w:bookmarkStart w:id="0" w:name="_GoBack"/>
      <w:bookmarkEnd w:id="0"/>
      <w:r>
        <w:rPr>
          <w:rFonts w:hint="eastAsia" w:ascii="方正仿宋_GBK" w:hAnsi="仿宋" w:eastAsia="方正仿宋_GBK"/>
          <w:sz w:val="32"/>
          <w:szCs w:val="32"/>
          <w:lang w:eastAsia="zh-CN"/>
        </w:rPr>
        <w:t>投放准确率达到</w:t>
      </w:r>
      <w:r>
        <w:rPr>
          <w:rFonts w:hint="eastAsia" w:ascii="方正仿宋_GBK" w:hAnsi="仿宋" w:eastAsia="方正仿宋_GBK"/>
          <w:sz w:val="32"/>
          <w:szCs w:val="32"/>
          <w:lang w:val="en-US" w:eastAsia="zh-CN"/>
        </w:rPr>
        <w:t>90%</w:t>
      </w:r>
      <w:r>
        <w:rPr>
          <w:rFonts w:hint="eastAsia" w:ascii="方正仿宋_GBK" w:hAnsi="仿宋" w:eastAsia="方正仿宋_GBK"/>
          <w:sz w:val="32"/>
          <w:szCs w:val="32"/>
          <w:lang w:eastAsia="zh-CN"/>
        </w:rPr>
        <w:t>，生活垃圾回收利用率力争达到</w:t>
      </w:r>
      <w:r>
        <w:rPr>
          <w:rFonts w:hint="eastAsia" w:ascii="方正仿宋_GBK" w:hAnsi="仿宋" w:eastAsia="方正仿宋_GBK"/>
          <w:sz w:val="32"/>
          <w:szCs w:val="32"/>
          <w:lang w:val="en-US" w:eastAsia="zh-CN"/>
        </w:rPr>
        <w:t>38%以上。</w:t>
      </w:r>
    </w:p>
    <w:p>
      <w:pPr>
        <w:ind w:firstLine="640" w:firstLineChars="200"/>
        <w:jc w:val="both"/>
        <w:rPr>
          <w:rFonts w:ascii="方正黑体_GBK" w:hAnsi="仿宋" w:eastAsia="方正黑体_GBK"/>
          <w:sz w:val="32"/>
          <w:szCs w:val="32"/>
        </w:rPr>
      </w:pPr>
      <w:r>
        <w:rPr>
          <w:rFonts w:hint="eastAsia" w:ascii="方正黑体_GBK" w:hAnsi="仿宋" w:eastAsia="方正黑体_GBK"/>
          <w:sz w:val="32"/>
          <w:szCs w:val="32"/>
        </w:rPr>
        <w:t>三、具体措施</w:t>
      </w:r>
    </w:p>
    <w:p>
      <w:pPr>
        <w:ind w:firstLine="640" w:firstLineChars="200"/>
        <w:jc w:val="both"/>
        <w:rPr>
          <w:rFonts w:hint="eastAsia" w:ascii="楷体" w:hAnsi="楷体" w:eastAsia="楷体"/>
          <w:sz w:val="32"/>
          <w:szCs w:val="32"/>
          <w:lang w:eastAsia="zh-CN"/>
        </w:rPr>
      </w:pPr>
      <w:r>
        <w:rPr>
          <w:rFonts w:hint="eastAsia" w:ascii="楷体" w:hAnsi="楷体" w:eastAsia="楷体"/>
          <w:sz w:val="32"/>
          <w:szCs w:val="32"/>
          <w:lang w:eastAsia="zh-CN"/>
        </w:rPr>
        <w:t>（一）明确目标、强化责任</w:t>
      </w:r>
    </w:p>
    <w:p>
      <w:pPr>
        <w:ind w:firstLine="640" w:firstLineChars="200"/>
        <w:jc w:val="both"/>
        <w:rPr>
          <w:rFonts w:hint="eastAsia" w:ascii="楷体" w:hAnsi="楷体" w:eastAsia="楷体"/>
          <w:sz w:val="32"/>
          <w:szCs w:val="32"/>
          <w:lang w:val="en-US" w:eastAsia="zh-CN"/>
        </w:rPr>
      </w:pPr>
      <w:r>
        <w:rPr>
          <w:rFonts w:hint="eastAsia" w:ascii="楷体" w:hAnsi="楷体" w:eastAsia="楷体"/>
          <w:sz w:val="32"/>
          <w:szCs w:val="32"/>
          <w:lang w:val="en-US" w:eastAsia="zh-CN"/>
        </w:rPr>
        <w:t>1.加强组织领导</w:t>
      </w:r>
    </w:p>
    <w:p>
      <w:p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成立跳磴镇生活垃圾分类工作领导小组，下设负责日常工作办公室，各村、社区成立相应的村生活垃圾分类工作领导小组。</w:t>
      </w:r>
    </w:p>
    <w:p>
      <w:pPr>
        <w:numPr>
          <w:ilvl w:val="0"/>
          <w:numId w:val="0"/>
        </w:numPr>
        <w:ind w:firstLine="640" w:firstLineChars="2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2.明确工作职责</w:t>
      </w:r>
    </w:p>
    <w:p>
      <w:pPr>
        <w:numPr>
          <w:ilvl w:val="0"/>
          <w:numId w:val="0"/>
        </w:numPr>
        <w:ind w:firstLine="640" w:firstLineChars="200"/>
        <w:jc w:val="both"/>
        <w:rPr>
          <w:rFonts w:hint="eastAsia" w:ascii="楷体" w:hAnsi="楷体" w:eastAsia="楷体" w:cs="楷体"/>
          <w:sz w:val="32"/>
          <w:szCs w:val="32"/>
          <w:lang w:val="en-US" w:eastAsia="zh-CN"/>
        </w:rPr>
      </w:pPr>
      <w:r>
        <w:rPr>
          <w:rFonts w:hint="eastAsia" w:ascii="方正仿宋_GBK" w:hAnsi="方正仿宋_GBK" w:eastAsia="方正仿宋_GBK" w:cs="方正仿宋_GBK"/>
          <w:sz w:val="32"/>
          <w:szCs w:val="32"/>
          <w:lang w:val="en-US" w:eastAsia="zh-CN"/>
        </w:rPr>
        <w:t>跳磴镇生活垃圾分类工作领导小组牵头抓总，制定镇垃圾分类、设施、设置的标准，制定宣传方案、考核办法，做好各村、社区垃圾分类指导工作，总结经验，做好相关台账，逐步完善垃圾分类工作。</w:t>
      </w:r>
    </w:p>
    <w:p>
      <w:pPr>
        <w:numPr>
          <w:ilvl w:val="0"/>
          <w:numId w:val="0"/>
        </w:numPr>
        <w:ind w:firstLine="640" w:firstLineChars="2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3.形成规范指导</w:t>
      </w:r>
    </w:p>
    <w:p>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是建立垃圾分类指导员制。根据生活垃圾分类投放、收集、运输、处理的工作方式，各村、社区配备相应的垃圾分类指导员，明确工作职责和工作要求，确保垃圾分类工作有序进行。每名垃圾分类指导员负责责任片区的群众生活垃圾分类投放宣传指导，生活垃圾投放收集后的二次分拣。</w:t>
      </w:r>
    </w:p>
    <w:p>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是落实党员干部划片包户制度。由分管领导包片，驻村干部包村督促指导村、社区开展生活垃圾分类相关工作，各村、社区根据实际划分片区，由两委成员、党员、网格员等包片包户，深入群众家中进行政策宣传、工作指导，不断引导群众积极参与生活垃圾分类，正确分类投放，有效提高生活垃圾分类质量。</w:t>
      </w:r>
    </w:p>
    <w:p>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三是完善生活垃圾分类培训制。针对不同层面的群众，充分利用多种载体进行培训，普及垃圾分类知识，做到一户不漏、应知应会，确保知晓率100%。</w:t>
      </w:r>
    </w:p>
    <w:p>
      <w:pPr>
        <w:numPr>
          <w:ilvl w:val="0"/>
          <w:numId w:val="0"/>
        </w:numPr>
        <w:ind w:firstLine="640"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四是落实环境卫生“红黑榜”制度。由村、社区两委牵头，组织各村民小组和楼栋开展交叉检查，每月评出先进户、促进户（后进户）若干名，将评选结果在村“红黑榜”上公布，对先进户给予一定的奖励。</w:t>
      </w:r>
    </w:p>
    <w:p>
      <w:pPr>
        <w:numPr>
          <w:ilvl w:val="0"/>
          <w:numId w:val="0"/>
        </w:numPr>
        <w:ind w:left="640" w:leftChars="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（二）加大宣传、营造氛围</w:t>
      </w:r>
    </w:p>
    <w:p>
      <w:pPr>
        <w:numPr>
          <w:ilvl w:val="0"/>
          <w:numId w:val="0"/>
        </w:numPr>
        <w:ind w:left="0" w:leftChars="0" w:firstLine="640"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广泛开展垃圾分类主题知识宣传，通过丰富多彩的宣传引导，在全镇营造广泛的宣传氛围，提高辖区居民对生活垃圾分类的知晓率、参与率和投放准确率。</w:t>
      </w:r>
    </w:p>
    <w:p>
      <w:pPr>
        <w:ind w:firstLine="640" w:firstLineChars="200"/>
        <w:jc w:val="both"/>
        <w:rPr>
          <w:rFonts w:ascii="楷体" w:hAnsi="楷体" w:eastAsia="楷体"/>
          <w:sz w:val="32"/>
          <w:szCs w:val="32"/>
        </w:rPr>
      </w:pPr>
      <w:r>
        <w:rPr>
          <w:rFonts w:hint="eastAsia" w:ascii="楷体" w:hAnsi="楷体" w:eastAsia="楷体"/>
          <w:sz w:val="32"/>
          <w:szCs w:val="32"/>
        </w:rPr>
        <w:t>（三）资源化利用</w:t>
      </w:r>
    </w:p>
    <w:p>
      <w:pPr>
        <w:ind w:firstLine="640" w:firstLineChars="200"/>
        <w:jc w:val="both"/>
        <w:rPr>
          <w:rFonts w:ascii="方正仿宋_GBK" w:hAnsi="仿宋" w:eastAsia="方正仿宋_GBK"/>
          <w:sz w:val="32"/>
          <w:szCs w:val="32"/>
        </w:rPr>
      </w:pPr>
      <w:r>
        <w:rPr>
          <w:rFonts w:hint="eastAsia" w:ascii="方正仿宋_GBK" w:hAnsi="仿宋" w:eastAsia="方正仿宋_GBK"/>
          <w:sz w:val="32"/>
          <w:szCs w:val="32"/>
        </w:rPr>
        <w:t>积极推动垃圾资源化利用。鼓励物业公司加强垃圾分类，推动垃圾资源化利用。</w:t>
      </w:r>
      <w:r>
        <w:rPr>
          <w:rFonts w:hint="eastAsia" w:ascii="方正仿宋_GBK" w:hAnsi="仿宋" w:eastAsia="方正仿宋_GBK"/>
          <w:sz w:val="32"/>
          <w:szCs w:val="32"/>
          <w:lang w:eastAsia="zh-CN"/>
        </w:rPr>
        <w:t>各村、社区</w:t>
      </w:r>
      <w:r>
        <w:rPr>
          <w:rFonts w:hint="eastAsia" w:ascii="方正仿宋_GBK" w:hAnsi="仿宋" w:eastAsia="方正仿宋_GBK"/>
          <w:sz w:val="32"/>
          <w:szCs w:val="32"/>
        </w:rPr>
        <w:t>与再生资源回收企业、连锁回收网点建立合作关系，确保可利用垃圾得到有效利用。</w:t>
      </w:r>
    </w:p>
    <w:p>
      <w:pPr>
        <w:ind w:firstLine="640" w:firstLineChars="200"/>
        <w:jc w:val="both"/>
        <w:rPr>
          <w:rFonts w:ascii="楷体" w:hAnsi="楷体" w:eastAsia="楷体"/>
          <w:sz w:val="32"/>
          <w:szCs w:val="32"/>
        </w:rPr>
      </w:pPr>
      <w:r>
        <w:rPr>
          <w:rFonts w:hint="eastAsia" w:ascii="楷体" w:hAnsi="楷体" w:eastAsia="楷体"/>
          <w:sz w:val="32"/>
          <w:szCs w:val="32"/>
        </w:rPr>
        <w:t>（四）无害化处置</w:t>
      </w:r>
    </w:p>
    <w:p>
      <w:pPr>
        <w:ind w:firstLine="640" w:firstLineChars="200"/>
        <w:jc w:val="both"/>
        <w:rPr>
          <w:rFonts w:ascii="方正仿宋_GBK" w:hAnsi="仿宋" w:eastAsia="方正仿宋_GBK"/>
          <w:sz w:val="32"/>
          <w:szCs w:val="32"/>
        </w:rPr>
      </w:pPr>
      <w:r>
        <w:rPr>
          <w:rFonts w:hint="eastAsia" w:ascii="方正仿宋_GBK" w:hAnsi="仿宋" w:eastAsia="方正仿宋_GBK"/>
          <w:sz w:val="32"/>
          <w:szCs w:val="32"/>
        </w:rPr>
        <w:t>坚持垃圾无害化处理。生活垃圾须由具有相应资质的单位分类运输。有害垃圾应由具有危险废物经营资质的单位进行无害化利用处置。</w:t>
      </w:r>
      <w:r>
        <w:rPr>
          <w:rFonts w:hint="eastAsia" w:ascii="方正仿宋_GBK" w:hAnsi="仿宋" w:eastAsia="方正仿宋_GBK"/>
          <w:sz w:val="32"/>
          <w:szCs w:val="32"/>
          <w:lang w:eastAsia="zh-CN"/>
        </w:rPr>
        <w:t>厨余</w:t>
      </w:r>
      <w:r>
        <w:rPr>
          <w:rFonts w:hint="eastAsia" w:ascii="方正仿宋_GBK" w:hAnsi="仿宋" w:eastAsia="方正仿宋_GBK"/>
          <w:sz w:val="32"/>
          <w:szCs w:val="32"/>
        </w:rPr>
        <w:t>垃圾由专业单位处置，餐厨垃圾、果蔬垃圾送至</w:t>
      </w:r>
      <w:r>
        <w:rPr>
          <w:rFonts w:hint="eastAsia" w:ascii="方正仿宋_GBK" w:hAnsi="仿宋" w:eastAsia="方正仿宋_GBK"/>
          <w:sz w:val="32"/>
          <w:szCs w:val="32"/>
          <w:lang w:eastAsia="zh-CN"/>
        </w:rPr>
        <w:t>区厨余</w:t>
      </w:r>
      <w:r>
        <w:rPr>
          <w:rFonts w:hint="eastAsia" w:ascii="方正仿宋_GBK" w:hAnsi="仿宋" w:eastAsia="方正仿宋_GBK"/>
          <w:sz w:val="32"/>
          <w:szCs w:val="32"/>
        </w:rPr>
        <w:t>垃圾处理</w:t>
      </w:r>
      <w:r>
        <w:rPr>
          <w:rFonts w:hint="eastAsia" w:ascii="方正仿宋_GBK" w:hAnsi="仿宋" w:eastAsia="方正仿宋_GBK"/>
          <w:sz w:val="32"/>
          <w:szCs w:val="32"/>
          <w:lang w:eastAsia="zh-CN"/>
        </w:rPr>
        <w:t>点</w:t>
      </w:r>
      <w:r>
        <w:rPr>
          <w:rFonts w:hint="eastAsia" w:ascii="方正仿宋_GBK" w:hAnsi="仿宋" w:eastAsia="方正仿宋_GBK"/>
          <w:sz w:val="32"/>
          <w:szCs w:val="32"/>
        </w:rPr>
        <w:t>处理。可回收垃圾由专业再生资源企业回收利用处理。其他生活垃圾送至达标处理设施进行无害化处理。</w:t>
      </w:r>
    </w:p>
    <w:p>
      <w:pPr>
        <w:numPr>
          <w:ilvl w:val="0"/>
          <w:numId w:val="1"/>
        </w:numPr>
        <w:ind w:firstLine="640" w:firstLineChars="200"/>
        <w:jc w:val="both"/>
        <w:rPr>
          <w:rFonts w:hint="eastAsia" w:ascii="楷体" w:hAnsi="楷体" w:eastAsia="楷体"/>
          <w:sz w:val="32"/>
          <w:szCs w:val="32"/>
        </w:rPr>
      </w:pPr>
      <w:r>
        <w:rPr>
          <w:rFonts w:hint="eastAsia" w:ascii="楷体" w:hAnsi="楷体" w:eastAsia="楷体"/>
          <w:sz w:val="32"/>
          <w:szCs w:val="32"/>
        </w:rPr>
        <w:t>发挥表率作用。</w:t>
      </w:r>
    </w:p>
    <w:p>
      <w:pPr>
        <w:numPr>
          <w:ilvl w:val="0"/>
          <w:numId w:val="0"/>
        </w:numPr>
        <w:ind w:firstLine="640" w:firstLineChars="200"/>
        <w:jc w:val="both"/>
        <w:rPr>
          <w:rFonts w:ascii="方正仿宋_GBK" w:hAnsi="仿宋" w:eastAsia="方正仿宋_GBK"/>
          <w:sz w:val="32"/>
          <w:szCs w:val="32"/>
        </w:rPr>
      </w:pPr>
      <w:r>
        <w:rPr>
          <w:rFonts w:hint="eastAsia" w:ascii="方正仿宋_GBK" w:hAnsi="仿宋" w:eastAsia="方正仿宋_GBK"/>
          <w:sz w:val="32"/>
          <w:szCs w:val="32"/>
        </w:rPr>
        <w:t>通过</w:t>
      </w:r>
      <w:r>
        <w:rPr>
          <w:rFonts w:hint="eastAsia" w:ascii="方正仿宋_GBK" w:hAnsi="仿宋" w:eastAsia="方正仿宋_GBK"/>
          <w:sz w:val="32"/>
          <w:szCs w:val="32"/>
          <w:lang w:eastAsia="zh-CN"/>
        </w:rPr>
        <w:t>生活垃圾分类示范村</w:t>
      </w:r>
      <w:r>
        <w:rPr>
          <w:rFonts w:hint="eastAsia" w:ascii="方正仿宋_GBK" w:hAnsi="仿宋" w:eastAsia="方正仿宋_GBK"/>
          <w:sz w:val="32"/>
          <w:szCs w:val="32"/>
        </w:rPr>
        <w:t>取得的经验和效果开展引导示范宣传，积极在全镇村、社区、学校、企业等单位推动垃圾分类工作。</w:t>
      </w:r>
      <w:r>
        <w:rPr>
          <w:rFonts w:hint="eastAsia" w:ascii="方正仿宋_GBK" w:hAnsi="仿宋" w:eastAsia="方正仿宋_GBK"/>
          <w:sz w:val="32"/>
          <w:szCs w:val="32"/>
          <w:lang w:eastAsia="zh-CN"/>
        </w:rPr>
        <w:t>党员</w:t>
      </w:r>
      <w:r>
        <w:rPr>
          <w:rFonts w:hint="eastAsia" w:ascii="方正仿宋_GBK" w:hAnsi="仿宋" w:eastAsia="方正仿宋_GBK"/>
          <w:sz w:val="32"/>
          <w:szCs w:val="32"/>
        </w:rPr>
        <w:t>要主动以身示范，从自己做起，积极参与生活垃圾分类工作，用自身的良好习惯和自觉行为，带动全社会开展垃圾分类工作。</w:t>
      </w:r>
    </w:p>
    <w:p>
      <w:pPr>
        <w:numPr>
          <w:ilvl w:val="0"/>
          <w:numId w:val="0"/>
        </w:numPr>
        <w:ind w:firstLine="640" w:firstLineChars="200"/>
        <w:jc w:val="both"/>
        <w:rPr>
          <w:rFonts w:hint="eastAsia" w:ascii="楷体" w:hAnsi="楷体" w:eastAsia="楷体" w:cs="楷体"/>
          <w:sz w:val="32"/>
          <w:szCs w:val="32"/>
          <w:lang w:eastAsia="zh-CN"/>
        </w:rPr>
      </w:pPr>
      <w:r>
        <w:rPr>
          <w:rFonts w:hint="eastAsia" w:ascii="楷体" w:hAnsi="楷体" w:eastAsia="楷体" w:cs="楷体"/>
          <w:sz w:val="32"/>
          <w:szCs w:val="32"/>
          <w:lang w:eastAsia="zh-CN"/>
        </w:rPr>
        <w:t>（六）强化督导，完善保障</w:t>
      </w:r>
    </w:p>
    <w:p>
      <w:pPr>
        <w:numPr>
          <w:ilvl w:val="0"/>
          <w:numId w:val="0"/>
        </w:numPr>
        <w:ind w:firstLine="640" w:firstLineChars="200"/>
        <w:jc w:val="both"/>
        <w:rPr>
          <w:rFonts w:hint="eastAsia" w:ascii="方正仿宋_GBK" w:hAnsi="仿宋" w:eastAsia="方正仿宋_GBK"/>
          <w:sz w:val="32"/>
          <w:szCs w:val="32"/>
          <w:lang w:eastAsia="zh-CN"/>
        </w:rPr>
      </w:pPr>
      <w:r>
        <w:rPr>
          <w:rFonts w:hint="eastAsia" w:ascii="方正仿宋_GBK" w:hAnsi="仿宋" w:eastAsia="方正仿宋_GBK"/>
          <w:sz w:val="32"/>
          <w:szCs w:val="32"/>
          <w:lang w:val="en-US" w:eastAsia="zh-CN"/>
        </w:rPr>
        <w:t>1.</w:t>
      </w:r>
      <w:r>
        <w:rPr>
          <w:rFonts w:hint="eastAsia" w:ascii="方正仿宋_GBK" w:hAnsi="仿宋" w:eastAsia="方正仿宋_GBK"/>
          <w:sz w:val="32"/>
          <w:szCs w:val="32"/>
          <w:lang w:eastAsia="zh-CN"/>
        </w:rPr>
        <w:t>加强设施设备保障。加强分类垃圾桶、垃圾分类收集清扫车的配置和日常管护工作，合理设置分类收集设施，整治颜色、标识标志不规范分类收集设施。</w:t>
      </w:r>
    </w:p>
    <w:p>
      <w:pPr>
        <w:ind w:firstLine="640" w:firstLineChars="200"/>
        <w:jc w:val="both"/>
        <w:rPr>
          <w:rFonts w:hint="eastAsia" w:ascii="方正仿宋_GBK" w:hAnsi="仿宋" w:eastAsia="方正仿宋_GBK"/>
          <w:sz w:val="32"/>
          <w:szCs w:val="32"/>
          <w:lang w:val="en-US" w:eastAsia="zh-CN"/>
        </w:rPr>
      </w:pPr>
      <w:r>
        <w:rPr>
          <w:rFonts w:hint="eastAsia" w:ascii="方正仿宋_GBK" w:hAnsi="仿宋" w:eastAsia="方正仿宋_GBK"/>
          <w:sz w:val="32"/>
          <w:szCs w:val="32"/>
          <w:lang w:val="en-US" w:eastAsia="zh-CN"/>
        </w:rPr>
        <w:t>2.强化监督考核。落实长效管理措施，加强对垃圾分类工作的监督考核，根据《跳磴镇生活垃圾分类考评考核表》对垃圾分类进行考核，确保垃圾分类工作有效落实。</w:t>
      </w:r>
    </w:p>
    <w:p>
      <w:pPr>
        <w:ind w:firstLine="640" w:firstLineChars="200"/>
        <w:jc w:val="both"/>
        <w:rPr>
          <w:rFonts w:hint="eastAsia" w:ascii="方正仿宋_GBK" w:hAnsi="仿宋" w:eastAsia="方正仿宋_GBK"/>
          <w:sz w:val="32"/>
          <w:szCs w:val="32"/>
          <w:lang w:val="en-US" w:eastAsia="zh-CN"/>
        </w:rPr>
      </w:pPr>
      <w:r>
        <w:rPr>
          <w:rFonts w:hint="eastAsia" w:ascii="方正仿宋_GBK" w:hAnsi="仿宋" w:eastAsia="方正仿宋_GBK"/>
          <w:sz w:val="32"/>
          <w:szCs w:val="32"/>
          <w:lang w:val="en-US" w:eastAsia="zh-CN"/>
        </w:rPr>
        <w:t>附件：跳磴镇生活垃圾分类考评考核表</w:t>
      </w:r>
    </w:p>
    <w:p>
      <w:pPr>
        <w:jc w:val="both"/>
        <w:rPr>
          <w:rFonts w:hint="eastAsia" w:ascii="方正仿宋_GBK" w:hAnsi="仿宋" w:eastAsia="方正仿宋_GBK"/>
          <w:sz w:val="32"/>
          <w:szCs w:val="32"/>
          <w:lang w:val="en-US" w:eastAsia="zh-CN"/>
        </w:rPr>
      </w:pPr>
    </w:p>
    <w:p>
      <w:pPr>
        <w:jc w:val="both"/>
        <w:rPr>
          <w:rFonts w:hint="default" w:ascii="方正仿宋_GBK" w:hAnsi="仿宋" w:eastAsia="方正仿宋_GBK"/>
          <w:sz w:val="32"/>
          <w:szCs w:val="32"/>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ascii="方正仿宋_GBK" w:hAnsi="仿宋" w:eastAsia="方正仿宋_GBK"/>
          <w:sz w:val="32"/>
          <w:szCs w:val="32"/>
          <w:lang w:val="en-US" w:eastAsia="zh-CN"/>
        </w:rPr>
        <w:t xml:space="preserve">                                  </w:t>
      </w:r>
    </w:p>
    <w:p>
      <w:pPr>
        <w:jc w:val="left"/>
        <w:rPr>
          <w:rFonts w:hint="eastAsia" w:ascii="方正仿宋_GBK" w:hAnsi="仿宋" w:eastAsia="方正仿宋_GBK"/>
          <w:sz w:val="32"/>
          <w:szCs w:val="32"/>
          <w:lang w:eastAsia="zh-CN"/>
        </w:rPr>
      </w:pPr>
      <w:r>
        <w:rPr>
          <w:rFonts w:hint="eastAsia" w:ascii="方正仿宋_GBK" w:hAnsi="仿宋" w:eastAsia="方正仿宋_GBK"/>
          <w:sz w:val="32"/>
          <w:szCs w:val="32"/>
          <w:lang w:eastAsia="zh-CN"/>
        </w:rPr>
        <w:t>附件：</w:t>
      </w:r>
    </w:p>
    <w:p>
      <w:pPr>
        <w:jc w:val="center"/>
        <w:rPr>
          <w:rFonts w:ascii="仿宋" w:hAnsi="仿宋" w:eastAsia="仿宋" w:cs="仿宋"/>
          <w:sz w:val="32"/>
          <w:szCs w:val="32"/>
        </w:rPr>
      </w:pPr>
      <w:r>
        <w:rPr>
          <w:rFonts w:hint="eastAsia" w:ascii="方正小标宋_GBK" w:hAnsi="宋体" w:eastAsia="方正小标宋_GBK" w:cs="宋体"/>
          <w:sz w:val="44"/>
          <w:szCs w:val="44"/>
        </w:rPr>
        <w:t>跳磴镇生活垃圾分类考评考核</w:t>
      </w:r>
      <w:r>
        <w:rPr>
          <w:rFonts w:hint="eastAsia" w:ascii="方正小标宋_GBK" w:hAnsi="宋体" w:eastAsia="方正小标宋_GBK" w:cs="宋体"/>
          <w:sz w:val="44"/>
          <w:szCs w:val="44"/>
          <w:lang w:eastAsia="zh-CN"/>
        </w:rPr>
        <w:t>表</w:t>
      </w:r>
    </w:p>
    <w:tbl>
      <w:tblPr>
        <w:tblStyle w:val="4"/>
        <w:tblW w:w="131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2"/>
        <w:gridCol w:w="7601"/>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2482" w:type="dxa"/>
            <w:vAlign w:val="center"/>
          </w:tcPr>
          <w:p>
            <w:pPr>
              <w:spacing w:line="320" w:lineRule="exact"/>
              <w:jc w:val="center"/>
              <w:rPr>
                <w:rFonts w:ascii="Times New Roman" w:hAnsi="Times New Roman" w:eastAsia="方正黑体_GBK"/>
                <w:sz w:val="32"/>
                <w:szCs w:val="48"/>
              </w:rPr>
            </w:pPr>
            <w:r>
              <w:rPr>
                <w:rFonts w:hint="eastAsia" w:ascii="Times New Roman" w:hAnsi="Times New Roman" w:eastAsia="方正黑体_GBK"/>
                <w:sz w:val="32"/>
                <w:szCs w:val="48"/>
              </w:rPr>
              <w:t>考核项目</w:t>
            </w:r>
          </w:p>
        </w:tc>
        <w:tc>
          <w:tcPr>
            <w:tcW w:w="7601" w:type="dxa"/>
            <w:vAlign w:val="center"/>
          </w:tcPr>
          <w:p>
            <w:pPr>
              <w:spacing w:line="320" w:lineRule="exact"/>
              <w:jc w:val="center"/>
              <w:rPr>
                <w:rFonts w:ascii="Times New Roman" w:hAnsi="Times New Roman" w:eastAsia="方正黑体_GBK"/>
                <w:sz w:val="32"/>
                <w:szCs w:val="48"/>
              </w:rPr>
            </w:pPr>
            <w:r>
              <w:rPr>
                <w:rFonts w:hint="eastAsia" w:ascii="Times New Roman" w:hAnsi="Times New Roman" w:eastAsia="方正黑体_GBK"/>
                <w:sz w:val="32"/>
                <w:szCs w:val="48"/>
              </w:rPr>
              <w:t>考核内容</w:t>
            </w:r>
          </w:p>
        </w:tc>
        <w:tc>
          <w:tcPr>
            <w:tcW w:w="3069" w:type="dxa"/>
            <w:vAlign w:val="center"/>
          </w:tcPr>
          <w:p>
            <w:pPr>
              <w:spacing w:line="320" w:lineRule="exact"/>
              <w:jc w:val="center"/>
              <w:rPr>
                <w:rFonts w:ascii="Times New Roman" w:hAnsi="Times New Roman" w:eastAsia="方正黑体_GBK"/>
                <w:sz w:val="32"/>
                <w:szCs w:val="48"/>
              </w:rPr>
            </w:pPr>
            <w:r>
              <w:rPr>
                <w:rFonts w:hint="eastAsia" w:ascii="Times New Roman" w:hAnsi="Times New Roman" w:eastAsia="方正黑体_GBK"/>
                <w:sz w:val="32"/>
                <w:szCs w:val="48"/>
              </w:rPr>
              <w:t>评分标准</w:t>
            </w:r>
          </w:p>
          <w:p>
            <w:pPr>
              <w:spacing w:line="320" w:lineRule="exact"/>
              <w:jc w:val="center"/>
              <w:rPr>
                <w:rFonts w:ascii="Times New Roman" w:hAnsi="Times New Roman" w:eastAsia="方正黑体_GBK"/>
                <w:sz w:val="32"/>
                <w:szCs w:val="48"/>
              </w:rPr>
            </w:pPr>
            <w:r>
              <w:rPr>
                <w:rFonts w:hint="eastAsia" w:ascii="Times New Roman" w:hAnsi="Times New Roman" w:eastAsia="方正黑体_GBK"/>
                <w:sz w:val="32"/>
                <w:szCs w:val="48"/>
              </w:rPr>
              <w:t>（总分</w:t>
            </w:r>
            <w:r>
              <w:rPr>
                <w:rFonts w:ascii="Times New Roman" w:hAnsi="Times New Roman" w:eastAsia="方正黑体_GBK"/>
                <w:sz w:val="32"/>
                <w:szCs w:val="48"/>
              </w:rPr>
              <w:t>100</w:t>
            </w:r>
            <w:r>
              <w:rPr>
                <w:rFonts w:hint="eastAsia" w:ascii="Times New Roman" w:hAnsi="Times New Roman" w:eastAsia="方正黑体_GBK"/>
                <w:sz w:val="32"/>
                <w:szCs w:val="4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exact"/>
        </w:trPr>
        <w:tc>
          <w:tcPr>
            <w:tcW w:w="2482" w:type="dxa"/>
            <w:vAlign w:val="center"/>
          </w:tcPr>
          <w:p>
            <w:pPr>
              <w:spacing w:line="400" w:lineRule="exact"/>
              <w:jc w:val="center"/>
              <w:rPr>
                <w:rFonts w:ascii="方正黑体_GBK" w:hAnsi="Times New Roman" w:eastAsia="方正黑体_GBK"/>
                <w:sz w:val="32"/>
                <w:szCs w:val="32"/>
              </w:rPr>
            </w:pPr>
            <w:r>
              <w:rPr>
                <w:rFonts w:hint="eastAsia" w:ascii="方正黑体_GBK" w:hAnsi="Times New Roman" w:eastAsia="方正黑体_GBK"/>
                <w:sz w:val="32"/>
                <w:szCs w:val="32"/>
              </w:rPr>
              <w:t>设施建设</w:t>
            </w:r>
          </w:p>
        </w:tc>
        <w:tc>
          <w:tcPr>
            <w:tcW w:w="76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方正仿宋_GBK"/>
                <w:w w:val="90"/>
                <w:sz w:val="32"/>
                <w:szCs w:val="32"/>
              </w:rPr>
            </w:pPr>
            <w:r>
              <w:rPr>
                <w:rFonts w:hint="eastAsia" w:ascii="Times New Roman" w:hAnsi="Times New Roman" w:eastAsia="方正仿宋_GBK"/>
                <w:w w:val="90"/>
                <w:sz w:val="32"/>
                <w:szCs w:val="32"/>
              </w:rPr>
              <w:t>配合建管办设置厨余垃圾、有害垃圾、可回收</w:t>
            </w:r>
            <w:r>
              <w:rPr>
                <w:rFonts w:hint="eastAsia" w:ascii="Times New Roman" w:hAnsi="Times New Roman" w:eastAsia="方正仿宋_GBK"/>
                <w:w w:val="90"/>
                <w:sz w:val="32"/>
                <w:szCs w:val="32"/>
                <w:lang w:eastAsia="zh-CN"/>
              </w:rPr>
              <w:t>垃圾</w:t>
            </w:r>
            <w:r>
              <w:rPr>
                <w:rFonts w:hint="eastAsia" w:ascii="Times New Roman" w:hAnsi="Times New Roman" w:eastAsia="方正仿宋_GBK"/>
                <w:w w:val="90"/>
                <w:sz w:val="32"/>
                <w:szCs w:val="32"/>
              </w:rPr>
              <w:t>和其他垃圾的</w:t>
            </w:r>
            <w:r>
              <w:rPr>
                <w:rFonts w:ascii="Times New Roman" w:hAnsi="Times New Roman" w:eastAsia="方正仿宋_GBK"/>
                <w:w w:val="90"/>
                <w:sz w:val="32"/>
                <w:szCs w:val="32"/>
              </w:rPr>
              <w:t>“</w:t>
            </w:r>
            <w:r>
              <w:rPr>
                <w:rFonts w:hint="eastAsia" w:ascii="Times New Roman" w:hAnsi="Times New Roman" w:eastAsia="方正仿宋_GBK"/>
                <w:w w:val="90"/>
                <w:sz w:val="32"/>
                <w:szCs w:val="32"/>
              </w:rPr>
              <w:t>四分类</w:t>
            </w:r>
            <w:r>
              <w:rPr>
                <w:rFonts w:ascii="Times New Roman" w:hAnsi="Times New Roman" w:eastAsia="方正仿宋_GBK"/>
                <w:w w:val="90"/>
                <w:sz w:val="32"/>
                <w:szCs w:val="32"/>
              </w:rPr>
              <w:t>”</w:t>
            </w:r>
            <w:r>
              <w:rPr>
                <w:rFonts w:hint="eastAsia" w:ascii="Times New Roman" w:hAnsi="Times New Roman" w:eastAsia="方正仿宋_GBK"/>
                <w:w w:val="90"/>
                <w:sz w:val="32"/>
                <w:szCs w:val="32"/>
              </w:rPr>
              <w:t>垃圾桶，并且做好分类垃圾</w:t>
            </w:r>
            <w:r>
              <w:rPr>
                <w:rFonts w:hint="eastAsia" w:ascii="Times New Roman" w:hAnsi="Times New Roman" w:eastAsia="方正仿宋_GBK"/>
                <w:w w:val="90"/>
                <w:sz w:val="32"/>
                <w:szCs w:val="32"/>
                <w:lang w:eastAsia="zh-CN"/>
              </w:rPr>
              <w:t>设施</w:t>
            </w:r>
            <w:r>
              <w:rPr>
                <w:rFonts w:hint="eastAsia" w:ascii="Times New Roman" w:hAnsi="Times New Roman" w:eastAsia="方正仿宋_GBK"/>
                <w:w w:val="90"/>
                <w:sz w:val="32"/>
                <w:szCs w:val="32"/>
              </w:rPr>
              <w:t>的日常保洁</w:t>
            </w:r>
            <w:r>
              <w:rPr>
                <w:rFonts w:hint="eastAsia" w:ascii="Times New Roman" w:hAnsi="Times New Roman" w:eastAsia="方正仿宋_GBK"/>
                <w:w w:val="90"/>
                <w:sz w:val="32"/>
                <w:szCs w:val="32"/>
                <w:lang w:eastAsia="zh-CN"/>
              </w:rPr>
              <w:t>和管理，分类垃圾设施破损、标识不规范和标识损毁等立即上报整改</w:t>
            </w:r>
            <w:r>
              <w:rPr>
                <w:rFonts w:hint="eastAsia" w:ascii="Times New Roman" w:hAnsi="Times New Roman" w:eastAsia="方正仿宋_GBK"/>
                <w:w w:val="90"/>
                <w:sz w:val="32"/>
                <w:szCs w:val="32"/>
              </w:rPr>
              <w:t>。</w:t>
            </w:r>
          </w:p>
        </w:tc>
        <w:tc>
          <w:tcPr>
            <w:tcW w:w="3069" w:type="dxa"/>
            <w:vAlign w:val="center"/>
          </w:tcPr>
          <w:p>
            <w:pPr>
              <w:spacing w:line="360" w:lineRule="exact"/>
              <w:rPr>
                <w:rFonts w:ascii="Times New Roman" w:hAnsi="Times New Roman" w:eastAsia="方正仿宋_GBK"/>
                <w:w w:val="90"/>
                <w:sz w:val="32"/>
                <w:szCs w:val="32"/>
              </w:rPr>
            </w:pPr>
            <w:r>
              <w:rPr>
                <w:rFonts w:hint="eastAsia" w:ascii="Times New Roman" w:hAnsi="Times New Roman" w:eastAsia="方正仿宋_GBK"/>
                <w:w w:val="90"/>
                <w:sz w:val="32"/>
                <w:szCs w:val="32"/>
              </w:rPr>
              <w:t>发现一处问题扣</w:t>
            </w:r>
            <w:r>
              <w:rPr>
                <w:rFonts w:ascii="Times New Roman" w:hAnsi="Times New Roman" w:eastAsia="方正仿宋_GBK"/>
                <w:w w:val="90"/>
                <w:sz w:val="32"/>
                <w:szCs w:val="32"/>
              </w:rPr>
              <w:t>5</w:t>
            </w:r>
            <w:r>
              <w:rPr>
                <w:rFonts w:hint="eastAsia" w:ascii="Times New Roman" w:hAnsi="Times New Roman" w:eastAsia="方正仿宋_GBK"/>
                <w:w w:val="9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2482" w:type="dxa"/>
            <w:vAlign w:val="center"/>
          </w:tcPr>
          <w:p>
            <w:pPr>
              <w:spacing w:line="400" w:lineRule="exact"/>
              <w:jc w:val="center"/>
              <w:rPr>
                <w:rFonts w:ascii="方正黑体_GBK" w:hAnsi="Times New Roman" w:eastAsia="方正黑体_GBK"/>
                <w:sz w:val="32"/>
                <w:szCs w:val="32"/>
              </w:rPr>
            </w:pPr>
            <w:r>
              <w:rPr>
                <w:rFonts w:hint="eastAsia" w:ascii="方正黑体_GBK" w:hAnsi="Times New Roman" w:eastAsia="方正黑体_GBK"/>
                <w:sz w:val="32"/>
                <w:szCs w:val="32"/>
              </w:rPr>
              <w:t>分类作业</w:t>
            </w:r>
          </w:p>
        </w:tc>
        <w:tc>
          <w:tcPr>
            <w:tcW w:w="76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方正仿宋_GBK"/>
                <w:w w:val="90"/>
                <w:sz w:val="32"/>
                <w:szCs w:val="32"/>
              </w:rPr>
            </w:pPr>
            <w:r>
              <w:rPr>
                <w:rFonts w:ascii="Times New Roman" w:hAnsi="Times New Roman" w:eastAsia="方正仿宋_GBK"/>
                <w:w w:val="90"/>
                <w:sz w:val="32"/>
                <w:szCs w:val="32"/>
              </w:rPr>
              <w:t>1.</w:t>
            </w:r>
            <w:r>
              <w:rPr>
                <w:rFonts w:hint="eastAsia" w:ascii="Times New Roman" w:hAnsi="Times New Roman" w:eastAsia="方正仿宋_GBK"/>
                <w:w w:val="90"/>
                <w:sz w:val="32"/>
                <w:szCs w:val="32"/>
              </w:rPr>
              <w:t>有害垃圾投放收运规范；</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方正仿宋_GBK"/>
                <w:w w:val="90"/>
                <w:sz w:val="32"/>
                <w:szCs w:val="32"/>
              </w:rPr>
            </w:pPr>
            <w:r>
              <w:rPr>
                <w:rFonts w:ascii="Times New Roman" w:hAnsi="Times New Roman" w:eastAsia="方正仿宋_GBK"/>
                <w:w w:val="90"/>
                <w:sz w:val="32"/>
                <w:szCs w:val="32"/>
              </w:rPr>
              <w:t>2.</w:t>
            </w:r>
            <w:r>
              <w:rPr>
                <w:rFonts w:hint="eastAsia" w:ascii="Times New Roman" w:hAnsi="Times New Roman" w:eastAsia="方正仿宋_GBK"/>
                <w:w w:val="90"/>
                <w:sz w:val="32"/>
                <w:szCs w:val="32"/>
              </w:rPr>
              <w:t>可回收物回收及时规范运行；</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方正仿宋_GBK"/>
                <w:w w:val="90"/>
                <w:sz w:val="32"/>
                <w:szCs w:val="32"/>
              </w:rPr>
            </w:pPr>
            <w:r>
              <w:rPr>
                <w:rFonts w:ascii="Times New Roman" w:hAnsi="Times New Roman" w:eastAsia="方正仿宋_GBK"/>
                <w:w w:val="90"/>
                <w:sz w:val="32"/>
                <w:szCs w:val="32"/>
              </w:rPr>
              <w:t>3.</w:t>
            </w:r>
            <w:r>
              <w:rPr>
                <w:rFonts w:hint="eastAsia" w:ascii="Times New Roman" w:hAnsi="Times New Roman" w:eastAsia="方正仿宋_GBK"/>
                <w:w w:val="90"/>
                <w:sz w:val="32"/>
                <w:szCs w:val="32"/>
              </w:rPr>
              <w:t>厨余垃圾投放收运处置规范，投放点干净整洁。</w:t>
            </w:r>
          </w:p>
        </w:tc>
        <w:tc>
          <w:tcPr>
            <w:tcW w:w="3069" w:type="dxa"/>
            <w:vAlign w:val="center"/>
          </w:tcPr>
          <w:p>
            <w:pPr>
              <w:spacing w:line="360" w:lineRule="exact"/>
              <w:rPr>
                <w:rFonts w:ascii="Times New Roman" w:hAnsi="Times New Roman" w:eastAsia="方正仿宋_GBK"/>
                <w:w w:val="90"/>
                <w:sz w:val="32"/>
                <w:szCs w:val="32"/>
              </w:rPr>
            </w:pPr>
            <w:r>
              <w:rPr>
                <w:rFonts w:hint="eastAsia" w:ascii="Times New Roman" w:hAnsi="Times New Roman" w:eastAsia="方正仿宋_GBK"/>
                <w:w w:val="90"/>
                <w:sz w:val="32"/>
                <w:szCs w:val="32"/>
              </w:rPr>
              <w:t>发现一处问题扣</w:t>
            </w:r>
            <w:r>
              <w:rPr>
                <w:rFonts w:ascii="Times New Roman" w:hAnsi="Times New Roman" w:eastAsia="方正仿宋_GBK"/>
                <w:w w:val="90"/>
                <w:sz w:val="32"/>
                <w:szCs w:val="32"/>
              </w:rPr>
              <w:t>5</w:t>
            </w:r>
            <w:r>
              <w:rPr>
                <w:rFonts w:hint="eastAsia" w:ascii="Times New Roman" w:hAnsi="Times New Roman" w:eastAsia="方正仿宋_GBK"/>
                <w:w w:val="9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2482" w:type="dxa"/>
            <w:vAlign w:val="center"/>
          </w:tcPr>
          <w:p>
            <w:pPr>
              <w:spacing w:line="400" w:lineRule="exact"/>
              <w:jc w:val="center"/>
              <w:rPr>
                <w:rFonts w:ascii="方正黑体_GBK" w:hAnsi="Times New Roman" w:eastAsia="方正黑体_GBK"/>
                <w:sz w:val="32"/>
                <w:szCs w:val="32"/>
              </w:rPr>
            </w:pPr>
            <w:r>
              <w:rPr>
                <w:rFonts w:hint="eastAsia" w:ascii="方正黑体_GBK" w:hAnsi="Times New Roman" w:eastAsia="方正黑体_GBK"/>
                <w:sz w:val="32"/>
                <w:szCs w:val="32"/>
              </w:rPr>
              <w:t>组织动员</w:t>
            </w:r>
          </w:p>
        </w:tc>
        <w:tc>
          <w:tcPr>
            <w:tcW w:w="76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w w:val="90"/>
                <w:sz w:val="32"/>
                <w:szCs w:val="32"/>
                <w:lang w:val="en-US" w:eastAsia="zh-CN"/>
              </w:rPr>
            </w:pPr>
            <w:r>
              <w:rPr>
                <w:rFonts w:hint="eastAsia" w:ascii="Times New Roman" w:hAnsi="Times New Roman" w:eastAsia="方正仿宋_GBK"/>
                <w:w w:val="90"/>
                <w:sz w:val="32"/>
                <w:szCs w:val="32"/>
                <w:lang w:val="en-US" w:eastAsia="zh-CN"/>
              </w:rPr>
              <w:t>1.建立农村生活垃圾分类示范组织领导机构；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方正仿宋_GBK"/>
                <w:w w:val="90"/>
                <w:sz w:val="32"/>
                <w:szCs w:val="32"/>
              </w:rPr>
            </w:pPr>
            <w:r>
              <w:rPr>
                <w:rFonts w:hint="eastAsia" w:ascii="Times New Roman" w:hAnsi="Times New Roman" w:eastAsia="方正仿宋_GBK"/>
                <w:w w:val="90"/>
                <w:sz w:val="32"/>
                <w:szCs w:val="32"/>
                <w:lang w:val="en-US" w:eastAsia="zh-CN"/>
              </w:rPr>
              <w:t>2</w:t>
            </w:r>
            <w:r>
              <w:rPr>
                <w:rFonts w:ascii="Times New Roman" w:hAnsi="Times New Roman" w:eastAsia="方正仿宋_GBK"/>
                <w:w w:val="90"/>
                <w:sz w:val="32"/>
                <w:szCs w:val="32"/>
              </w:rPr>
              <w:t>.</w:t>
            </w:r>
            <w:r>
              <w:rPr>
                <w:rFonts w:hint="eastAsia" w:ascii="Times New Roman" w:hAnsi="Times New Roman" w:eastAsia="方正仿宋_GBK"/>
                <w:w w:val="90"/>
                <w:sz w:val="32"/>
                <w:szCs w:val="32"/>
              </w:rPr>
              <w:t>将</w:t>
            </w:r>
            <w:r>
              <w:rPr>
                <w:rFonts w:hint="eastAsia" w:ascii="Times New Roman" w:hAnsi="Times New Roman" w:eastAsia="方正仿宋_GBK"/>
                <w:w w:val="90"/>
                <w:sz w:val="32"/>
                <w:szCs w:val="32"/>
                <w:lang w:eastAsia="zh-CN"/>
              </w:rPr>
              <w:t>生活</w:t>
            </w:r>
            <w:r>
              <w:rPr>
                <w:rFonts w:hint="eastAsia" w:ascii="Times New Roman" w:hAnsi="Times New Roman" w:eastAsia="方正仿宋_GBK"/>
                <w:w w:val="90"/>
                <w:sz w:val="32"/>
                <w:szCs w:val="32"/>
              </w:rPr>
              <w:t>垃圾分类工作纳入基层党建工作；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方正仿宋_GBK"/>
                <w:w w:val="90"/>
                <w:sz w:val="32"/>
                <w:szCs w:val="32"/>
              </w:rPr>
            </w:pPr>
            <w:r>
              <w:rPr>
                <w:rFonts w:hint="eastAsia" w:ascii="Times New Roman" w:hAnsi="Times New Roman" w:eastAsia="方正仿宋_GBK"/>
                <w:w w:val="90"/>
                <w:sz w:val="32"/>
                <w:szCs w:val="32"/>
                <w:lang w:val="en-US" w:eastAsia="zh-CN"/>
              </w:rPr>
              <w:t>3</w:t>
            </w:r>
            <w:r>
              <w:rPr>
                <w:rFonts w:ascii="Times New Roman" w:hAnsi="Times New Roman" w:eastAsia="方正仿宋_GBK"/>
                <w:w w:val="90"/>
                <w:sz w:val="32"/>
                <w:szCs w:val="32"/>
              </w:rPr>
              <w:t>.</w:t>
            </w:r>
            <w:r>
              <w:rPr>
                <w:rFonts w:hint="eastAsia" w:ascii="Times New Roman" w:hAnsi="Times New Roman" w:eastAsia="方正仿宋_GBK"/>
                <w:w w:val="90"/>
                <w:sz w:val="32"/>
                <w:szCs w:val="32"/>
              </w:rPr>
              <w:t>党员领导干部带头实施</w:t>
            </w:r>
            <w:r>
              <w:rPr>
                <w:rFonts w:hint="eastAsia" w:ascii="Times New Roman" w:hAnsi="Times New Roman" w:eastAsia="方正仿宋_GBK"/>
                <w:w w:val="90"/>
                <w:sz w:val="32"/>
                <w:szCs w:val="32"/>
                <w:lang w:eastAsia="zh-CN"/>
              </w:rPr>
              <w:t>生活</w:t>
            </w:r>
            <w:r>
              <w:rPr>
                <w:rFonts w:hint="eastAsia" w:ascii="Times New Roman" w:hAnsi="Times New Roman" w:eastAsia="方正仿宋_GBK"/>
                <w:w w:val="90"/>
                <w:sz w:val="32"/>
                <w:szCs w:val="32"/>
              </w:rPr>
              <w:t>垃圾分类；</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方正仿宋_GBK"/>
                <w:w w:val="90"/>
                <w:sz w:val="32"/>
                <w:szCs w:val="32"/>
              </w:rPr>
            </w:pPr>
            <w:r>
              <w:rPr>
                <w:rFonts w:hint="eastAsia" w:ascii="Times New Roman" w:hAnsi="Times New Roman" w:eastAsia="方正仿宋_GBK"/>
                <w:w w:val="90"/>
                <w:sz w:val="32"/>
                <w:szCs w:val="32"/>
                <w:lang w:val="en-US" w:eastAsia="zh-CN"/>
              </w:rPr>
              <w:t>4</w:t>
            </w:r>
            <w:r>
              <w:rPr>
                <w:rFonts w:ascii="Times New Roman" w:hAnsi="Times New Roman" w:eastAsia="方正仿宋_GBK"/>
                <w:w w:val="90"/>
                <w:sz w:val="32"/>
                <w:szCs w:val="32"/>
              </w:rPr>
              <w:t>.</w:t>
            </w:r>
            <w:r>
              <w:rPr>
                <w:rFonts w:hint="eastAsia" w:ascii="Times New Roman" w:hAnsi="Times New Roman" w:eastAsia="方正仿宋_GBK"/>
                <w:w w:val="90"/>
                <w:sz w:val="32"/>
                <w:szCs w:val="32"/>
              </w:rPr>
              <w:t>组织志愿者参与</w:t>
            </w:r>
            <w:r>
              <w:rPr>
                <w:rFonts w:hint="eastAsia" w:ascii="Times New Roman" w:hAnsi="Times New Roman" w:eastAsia="方正仿宋_GBK"/>
                <w:w w:val="90"/>
                <w:sz w:val="32"/>
                <w:szCs w:val="32"/>
                <w:lang w:eastAsia="zh-CN"/>
              </w:rPr>
              <w:t>生活</w:t>
            </w:r>
            <w:r>
              <w:rPr>
                <w:rFonts w:hint="eastAsia" w:ascii="Times New Roman" w:hAnsi="Times New Roman" w:eastAsia="方正仿宋_GBK"/>
                <w:w w:val="90"/>
                <w:sz w:val="32"/>
                <w:szCs w:val="32"/>
              </w:rPr>
              <w:t>垃圾分类工作；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方正仿宋_GBK"/>
                <w:w w:val="90"/>
                <w:sz w:val="32"/>
                <w:szCs w:val="32"/>
              </w:rPr>
            </w:pPr>
            <w:r>
              <w:rPr>
                <w:rFonts w:hint="eastAsia" w:ascii="Times New Roman" w:hAnsi="Times New Roman" w:eastAsia="方正仿宋_GBK"/>
                <w:w w:val="90"/>
                <w:sz w:val="32"/>
                <w:szCs w:val="32"/>
                <w:lang w:val="en-US" w:eastAsia="zh-CN"/>
              </w:rPr>
              <w:t>5</w:t>
            </w:r>
            <w:r>
              <w:rPr>
                <w:rFonts w:ascii="Times New Roman" w:hAnsi="Times New Roman" w:eastAsia="方正仿宋_GBK"/>
                <w:w w:val="90"/>
                <w:sz w:val="32"/>
                <w:szCs w:val="32"/>
              </w:rPr>
              <w:t>.</w:t>
            </w:r>
            <w:r>
              <w:rPr>
                <w:rFonts w:hint="eastAsia" w:ascii="Times New Roman" w:hAnsi="Times New Roman" w:eastAsia="方正仿宋_GBK"/>
                <w:w w:val="90"/>
                <w:sz w:val="32"/>
                <w:szCs w:val="32"/>
              </w:rPr>
              <w:t>开展</w:t>
            </w:r>
            <w:r>
              <w:rPr>
                <w:rFonts w:hint="eastAsia" w:ascii="Times New Roman" w:hAnsi="Times New Roman" w:eastAsia="方正仿宋_GBK"/>
                <w:w w:val="90"/>
                <w:sz w:val="32"/>
                <w:szCs w:val="32"/>
                <w:lang w:eastAsia="zh-CN"/>
              </w:rPr>
              <w:t>生活垃圾分类</w:t>
            </w:r>
            <w:r>
              <w:rPr>
                <w:rFonts w:hint="eastAsia" w:ascii="Times New Roman" w:hAnsi="Times New Roman" w:eastAsia="方正仿宋_GBK"/>
                <w:w w:val="90"/>
                <w:sz w:val="32"/>
                <w:szCs w:val="32"/>
              </w:rPr>
              <w:t>宣传</w:t>
            </w:r>
            <w:r>
              <w:rPr>
                <w:rFonts w:hint="eastAsia" w:ascii="Times New Roman" w:hAnsi="Times New Roman" w:eastAsia="方正仿宋_GBK"/>
                <w:w w:val="90"/>
                <w:sz w:val="32"/>
                <w:szCs w:val="32"/>
                <w:lang w:eastAsia="zh-CN"/>
              </w:rPr>
              <w:t>活动</w:t>
            </w:r>
            <w:r>
              <w:rPr>
                <w:rFonts w:hint="eastAsia" w:ascii="Times New Roman" w:hAnsi="Times New Roman" w:eastAsia="方正仿宋_GBK"/>
                <w:w w:val="90"/>
                <w:sz w:val="32"/>
                <w:szCs w:val="32"/>
              </w:rPr>
              <w:t>，引导居民积极参与；</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w w:val="90"/>
                <w:sz w:val="32"/>
                <w:szCs w:val="32"/>
                <w:lang w:eastAsia="zh-CN"/>
              </w:rPr>
            </w:pPr>
            <w:r>
              <w:rPr>
                <w:rFonts w:hint="eastAsia" w:ascii="Times New Roman" w:hAnsi="Times New Roman" w:eastAsia="方正仿宋_GBK"/>
                <w:w w:val="90"/>
                <w:sz w:val="32"/>
                <w:szCs w:val="32"/>
                <w:lang w:val="en-US" w:eastAsia="zh-CN"/>
              </w:rPr>
              <w:t>6</w:t>
            </w:r>
            <w:r>
              <w:rPr>
                <w:rFonts w:ascii="Times New Roman" w:hAnsi="Times New Roman" w:eastAsia="方正仿宋_GBK"/>
                <w:w w:val="90"/>
                <w:sz w:val="32"/>
                <w:szCs w:val="32"/>
              </w:rPr>
              <w:t>.</w:t>
            </w:r>
            <w:r>
              <w:rPr>
                <w:rFonts w:hint="eastAsia" w:ascii="Times New Roman" w:hAnsi="Times New Roman" w:eastAsia="方正仿宋_GBK"/>
                <w:w w:val="90"/>
                <w:sz w:val="32"/>
                <w:szCs w:val="32"/>
              </w:rPr>
              <w:t>建立</w:t>
            </w:r>
            <w:r>
              <w:rPr>
                <w:rFonts w:hint="eastAsia" w:ascii="Times New Roman" w:hAnsi="Times New Roman" w:eastAsia="方正仿宋_GBK"/>
                <w:w w:val="90"/>
                <w:sz w:val="32"/>
                <w:szCs w:val="32"/>
                <w:lang w:eastAsia="zh-CN"/>
              </w:rPr>
              <w:t>生活</w:t>
            </w:r>
            <w:r>
              <w:rPr>
                <w:rFonts w:hint="eastAsia" w:ascii="Times New Roman" w:hAnsi="Times New Roman" w:eastAsia="方正仿宋_GBK"/>
                <w:w w:val="90"/>
                <w:sz w:val="32"/>
                <w:szCs w:val="32"/>
              </w:rPr>
              <w:t>垃圾分类奖惩榜、公示榜等激励督促制度</w:t>
            </w:r>
            <w:r>
              <w:rPr>
                <w:rFonts w:hint="eastAsia" w:ascii="Times New Roman" w:hAnsi="Times New Roman" w:eastAsia="方正仿宋_GBK"/>
                <w:w w:val="9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方正仿宋_GBK"/>
                <w:sz w:val="32"/>
                <w:szCs w:val="32"/>
              </w:rPr>
            </w:pPr>
            <w:r>
              <w:rPr>
                <w:rFonts w:hint="eastAsia" w:ascii="Times New Roman" w:hAnsi="Times New Roman" w:eastAsia="方正仿宋_GBK"/>
                <w:w w:val="90"/>
                <w:sz w:val="32"/>
                <w:szCs w:val="32"/>
                <w:lang w:val="en-US" w:eastAsia="zh-CN"/>
              </w:rPr>
              <w:t>7.建立生活垃圾分类指导员监督检查机制</w:t>
            </w:r>
            <w:r>
              <w:rPr>
                <w:rFonts w:hint="eastAsia" w:ascii="Times New Roman" w:hAnsi="Times New Roman" w:eastAsia="方正仿宋_GBK"/>
                <w:w w:val="90"/>
                <w:sz w:val="32"/>
                <w:szCs w:val="32"/>
              </w:rPr>
              <w:t>。</w:t>
            </w:r>
          </w:p>
        </w:tc>
        <w:tc>
          <w:tcPr>
            <w:tcW w:w="3069" w:type="dxa"/>
            <w:vAlign w:val="center"/>
          </w:tcPr>
          <w:p>
            <w:pPr>
              <w:spacing w:line="360" w:lineRule="exact"/>
              <w:rPr>
                <w:rFonts w:ascii="Times New Roman" w:hAnsi="Times New Roman" w:eastAsia="方正仿宋_GBK"/>
                <w:w w:val="90"/>
                <w:sz w:val="32"/>
                <w:szCs w:val="32"/>
              </w:rPr>
            </w:pPr>
            <w:r>
              <w:rPr>
                <w:rFonts w:hint="eastAsia" w:ascii="Times New Roman" w:hAnsi="Times New Roman" w:eastAsia="方正仿宋_GBK"/>
                <w:w w:val="90"/>
                <w:sz w:val="32"/>
                <w:szCs w:val="32"/>
              </w:rPr>
              <w:t>工作未落实一项扣</w:t>
            </w:r>
            <w:r>
              <w:rPr>
                <w:rFonts w:ascii="Times New Roman" w:hAnsi="Times New Roman" w:eastAsia="方正仿宋_GBK"/>
                <w:w w:val="90"/>
                <w:sz w:val="32"/>
                <w:szCs w:val="32"/>
              </w:rPr>
              <w:t>10</w:t>
            </w:r>
            <w:r>
              <w:rPr>
                <w:rFonts w:hint="eastAsia" w:ascii="Times New Roman" w:hAnsi="Times New Roman" w:eastAsia="方正仿宋_GBK"/>
                <w:w w:val="90"/>
                <w:sz w:val="32"/>
                <w:szCs w:val="32"/>
              </w:rPr>
              <w:t>分。</w:t>
            </w:r>
          </w:p>
        </w:tc>
      </w:tr>
    </w:tbl>
    <w:p>
      <w:pPr>
        <w:spacing w:line="600" w:lineRule="exact"/>
        <w:rPr>
          <w:rFonts w:ascii="Times New Roman" w:hAnsi="Times New Roman" w:eastAsia="方正仿宋_GBK"/>
          <w:sz w:val="28"/>
          <w:szCs w:val="28"/>
        </w:rPr>
      </w:pPr>
      <w:r>
        <w:rPr>
          <w:rFonts w:hint="eastAsia" w:ascii="Times New Roman" w:hAnsi="Times New Roman" w:eastAsia="方正仿宋_GBK"/>
          <w:sz w:val="28"/>
          <w:szCs w:val="28"/>
        </w:rPr>
        <w:t>备注：考核标准每项扣分不单设上限，总扣分上限为</w:t>
      </w:r>
      <w:r>
        <w:rPr>
          <w:rFonts w:ascii="Times New Roman" w:hAnsi="Times New Roman" w:eastAsia="方正仿宋_GBK"/>
          <w:sz w:val="28"/>
          <w:szCs w:val="28"/>
        </w:rPr>
        <w:t>100</w:t>
      </w:r>
      <w:r>
        <w:rPr>
          <w:rFonts w:hint="eastAsia" w:ascii="Times New Roman" w:hAnsi="Times New Roman" w:eastAsia="方正仿宋_GBK"/>
          <w:sz w:val="28"/>
          <w:szCs w:val="28"/>
        </w:rPr>
        <w:t>分。</w:t>
      </w:r>
    </w:p>
    <w:p>
      <w:pPr>
        <w:ind w:firstLine="640" w:firstLineChars="200"/>
        <w:rPr>
          <w:rFonts w:hint="eastAsia" w:ascii="Times New Roman" w:hAnsi="Times New Roman" w:eastAsia="方正仿宋_GBK" w:cs="Times New Roman"/>
          <w:sz w:val="32"/>
          <w:szCs w:val="32"/>
          <w:lang w:eastAsia="zh-CN"/>
        </w:rPr>
      </w:pPr>
    </w:p>
    <w:p>
      <w:pPr>
        <w:ind w:firstLine="640" w:firstLineChars="200"/>
        <w:rPr>
          <w:rFonts w:hint="eastAsia" w:ascii="Times New Roman" w:hAnsi="Times New Roman" w:eastAsia="方正仿宋_GBK" w:cs="Times New Roman"/>
          <w:sz w:val="32"/>
          <w:szCs w:val="32"/>
          <w:lang w:eastAsia="zh-CN"/>
        </w:rPr>
      </w:pPr>
    </w:p>
    <w:p>
      <w:pPr>
        <w:ind w:firstLine="640" w:firstLineChars="200"/>
        <w:rPr>
          <w:rFonts w:hint="eastAsia" w:ascii="Times New Roman" w:hAnsi="Times New Roman" w:eastAsia="方正仿宋_GBK" w:cs="Times New Roman"/>
          <w:sz w:val="32"/>
          <w:szCs w:val="32"/>
          <w:lang w:eastAsia="zh-CN"/>
        </w:rPr>
      </w:pPr>
    </w:p>
    <w:p>
      <w:pPr>
        <w:jc w:val="left"/>
        <w:rPr>
          <w:rFonts w:hint="eastAsia" w:ascii="方正仿宋_GBK" w:hAnsi="仿宋" w:eastAsia="方正仿宋_GBK"/>
          <w:sz w:val="32"/>
          <w:szCs w:val="32"/>
          <w:lang w:eastAsia="zh-CN"/>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p>
    <w:p>
      <w:pPr>
        <w:ind w:firstLine="640" w:firstLineChars="200"/>
        <w:jc w:val="left"/>
        <w:rPr>
          <w:rFonts w:ascii="方正仿宋_GBK" w:hAnsi="仿宋" w:eastAsia="方正仿宋_GBK"/>
          <w:sz w:val="32"/>
          <w:szCs w:val="32"/>
        </w:rPr>
      </w:pPr>
    </w:p>
    <w:p>
      <w:pPr>
        <w:ind w:firstLine="640" w:firstLineChars="200"/>
        <w:jc w:val="left"/>
        <w:rPr>
          <w:rFonts w:ascii="方正仿宋_GBK" w:hAnsi="仿宋" w:eastAsia="方正仿宋_GBK"/>
          <w:sz w:val="32"/>
          <w:szCs w:val="32"/>
        </w:rPr>
      </w:pPr>
    </w:p>
    <w:p>
      <w:pPr>
        <w:ind w:firstLine="640" w:firstLineChars="200"/>
        <w:jc w:val="left"/>
        <w:rPr>
          <w:rFonts w:ascii="方正仿宋_GBK" w:hAnsi="仿宋" w:eastAsia="方正仿宋_GBK"/>
          <w:sz w:val="32"/>
          <w:szCs w:val="32"/>
        </w:rPr>
      </w:pPr>
    </w:p>
    <w:p>
      <w:pPr>
        <w:shd w:val="solid" w:color="FFFFFF" w:fill="auto"/>
        <w:autoSpaceDN w:val="0"/>
        <w:spacing w:line="640" w:lineRule="exact"/>
        <w:rPr>
          <w:rFonts w:ascii="方正仿宋_GBK" w:hAnsi="方正仿宋_GBK" w:eastAsia="方正仿宋_GBK" w:cs="方正仿宋_GBK"/>
          <w:color w:val="333333"/>
          <w:sz w:val="32"/>
          <w:szCs w:val="32"/>
          <w:shd w:val="clear" w:color="auto" w:fill="FFFFFF"/>
        </w:rPr>
      </w:pPr>
    </w:p>
    <w:p>
      <w:pPr>
        <w:shd w:val="solid" w:color="FFFFFF" w:fill="auto"/>
        <w:autoSpaceDN w:val="0"/>
        <w:spacing w:line="640" w:lineRule="exact"/>
        <w:rPr>
          <w:rFonts w:ascii="方正仿宋_GBK" w:hAnsi="方正仿宋_GBK" w:eastAsia="方正仿宋_GBK" w:cs="方正仿宋_GBK"/>
          <w:color w:val="333333"/>
          <w:sz w:val="32"/>
          <w:szCs w:val="32"/>
          <w:shd w:val="clear" w:color="auto" w:fill="FFFFFF"/>
        </w:rPr>
        <w:sectPr>
          <w:pgSz w:w="16838" w:h="11906" w:orient="landscape"/>
          <w:pgMar w:top="1800" w:right="1440" w:bottom="1800" w:left="1440" w:header="851" w:footer="992" w:gutter="0"/>
          <w:pgNumType w:fmt="numberInDash"/>
          <w:cols w:space="425" w:num="1"/>
          <w:docGrid w:type="lines" w:linePitch="312" w:charSpace="0"/>
        </w:sectPr>
      </w:pPr>
    </w:p>
    <w:p>
      <w:pPr>
        <w:shd w:val="solid" w:color="FFFFFF" w:fill="auto"/>
        <w:autoSpaceDN w:val="0"/>
        <w:spacing w:line="640" w:lineRule="exact"/>
        <w:rPr>
          <w:rFonts w:ascii="方正仿宋_GBK" w:hAnsi="方正仿宋_GBK" w:eastAsia="方正仿宋_GBK" w:cs="方正仿宋_GBK"/>
          <w:color w:val="333333"/>
          <w:sz w:val="32"/>
          <w:szCs w:val="32"/>
          <w:shd w:val="clear" w:color="auto" w:fill="FFFFFF"/>
        </w:rPr>
      </w:pPr>
    </w:p>
    <w:p>
      <w:pPr>
        <w:shd w:val="solid" w:color="FFFFFF" w:fill="auto"/>
        <w:autoSpaceDN w:val="0"/>
        <w:spacing w:line="640" w:lineRule="exact"/>
        <w:rPr>
          <w:rFonts w:ascii="方正仿宋_GBK" w:hAnsi="方正仿宋_GBK" w:eastAsia="方正仿宋_GBK" w:cs="方正仿宋_GBK"/>
          <w:color w:val="333333"/>
          <w:sz w:val="32"/>
          <w:szCs w:val="32"/>
          <w:shd w:val="clear" w:color="auto" w:fill="FFFFFF"/>
        </w:rPr>
      </w:pPr>
    </w:p>
    <w:p>
      <w:pPr>
        <w:shd w:val="solid" w:color="FFFFFF" w:fill="auto"/>
        <w:autoSpaceDN w:val="0"/>
        <w:spacing w:line="640" w:lineRule="exact"/>
        <w:rPr>
          <w:rFonts w:ascii="方正仿宋_GBK" w:hAnsi="方正仿宋_GBK" w:eastAsia="方正仿宋_GBK" w:cs="方正仿宋_GBK"/>
          <w:color w:val="333333"/>
          <w:sz w:val="32"/>
          <w:szCs w:val="32"/>
          <w:shd w:val="clear" w:color="auto" w:fill="FFFFFF"/>
        </w:rPr>
      </w:pPr>
    </w:p>
    <w:p>
      <w:pPr>
        <w:shd w:val="solid" w:color="FFFFFF" w:fill="auto"/>
        <w:autoSpaceDN w:val="0"/>
        <w:spacing w:line="640" w:lineRule="exact"/>
        <w:rPr>
          <w:rFonts w:ascii="方正仿宋_GBK" w:hAnsi="方正仿宋_GBK" w:eastAsia="方正仿宋_GBK" w:cs="方正仿宋_GBK"/>
          <w:color w:val="333333"/>
          <w:sz w:val="32"/>
          <w:szCs w:val="32"/>
          <w:shd w:val="clear" w:color="auto" w:fill="FFFFFF"/>
        </w:rPr>
      </w:pPr>
    </w:p>
    <w:p>
      <w:pPr>
        <w:shd w:val="solid" w:color="FFFFFF" w:fill="auto"/>
        <w:autoSpaceDN w:val="0"/>
        <w:spacing w:line="640" w:lineRule="exact"/>
        <w:rPr>
          <w:rFonts w:ascii="方正仿宋_GBK" w:hAnsi="方正仿宋_GBK" w:eastAsia="方正仿宋_GBK" w:cs="方正仿宋_GBK"/>
          <w:color w:val="333333"/>
          <w:sz w:val="32"/>
          <w:szCs w:val="32"/>
          <w:shd w:val="clear" w:color="auto" w:fill="FFFFFF"/>
        </w:rPr>
      </w:pPr>
    </w:p>
    <w:p>
      <w:pPr>
        <w:shd w:val="solid" w:color="FFFFFF" w:fill="auto"/>
        <w:autoSpaceDN w:val="0"/>
        <w:spacing w:line="640" w:lineRule="exact"/>
        <w:rPr>
          <w:rFonts w:ascii="方正仿宋_GBK" w:hAnsi="方正仿宋_GBK" w:eastAsia="方正仿宋_GBK" w:cs="方正仿宋_GBK"/>
          <w:color w:val="333333"/>
          <w:sz w:val="32"/>
          <w:szCs w:val="32"/>
          <w:shd w:val="clear" w:color="auto" w:fill="FFFFFF"/>
        </w:rPr>
      </w:pPr>
    </w:p>
    <w:p>
      <w:pPr>
        <w:shd w:val="solid" w:color="FFFFFF" w:fill="auto"/>
        <w:autoSpaceDN w:val="0"/>
        <w:spacing w:line="640" w:lineRule="exact"/>
        <w:rPr>
          <w:rFonts w:ascii="方正仿宋_GBK" w:hAnsi="方正仿宋_GBK" w:eastAsia="方正仿宋_GBK" w:cs="方正仿宋_GBK"/>
          <w:color w:val="333333"/>
          <w:sz w:val="32"/>
          <w:szCs w:val="32"/>
          <w:shd w:val="clear" w:color="auto" w:fill="FFFFFF"/>
        </w:rPr>
      </w:pPr>
    </w:p>
    <w:p>
      <w:pPr>
        <w:shd w:val="solid" w:color="FFFFFF" w:fill="auto"/>
        <w:autoSpaceDN w:val="0"/>
        <w:spacing w:line="640" w:lineRule="exact"/>
        <w:rPr>
          <w:rFonts w:ascii="方正仿宋_GBK" w:hAnsi="方正仿宋_GBK" w:eastAsia="方正仿宋_GBK" w:cs="方正仿宋_GBK"/>
          <w:color w:val="333333"/>
          <w:sz w:val="32"/>
          <w:szCs w:val="32"/>
          <w:shd w:val="clear" w:color="auto" w:fill="FFFFFF"/>
        </w:rPr>
      </w:pPr>
    </w:p>
    <w:p>
      <w:pPr>
        <w:shd w:val="solid" w:color="FFFFFF" w:fill="auto"/>
        <w:autoSpaceDN w:val="0"/>
        <w:spacing w:line="640" w:lineRule="exact"/>
        <w:rPr>
          <w:rFonts w:ascii="方正仿宋_GBK" w:hAnsi="方正仿宋_GBK" w:eastAsia="方正仿宋_GBK" w:cs="方正仿宋_GBK"/>
          <w:color w:val="333333"/>
          <w:sz w:val="32"/>
          <w:szCs w:val="32"/>
          <w:shd w:val="clear" w:color="auto" w:fill="FFFFFF"/>
        </w:rPr>
      </w:pPr>
    </w:p>
    <w:p>
      <w:pPr>
        <w:shd w:val="solid" w:color="FFFFFF" w:fill="auto"/>
        <w:autoSpaceDN w:val="0"/>
        <w:spacing w:line="640" w:lineRule="exact"/>
        <w:rPr>
          <w:rFonts w:ascii="方正仿宋_GBK" w:hAnsi="方正仿宋_GBK" w:eastAsia="方正仿宋_GBK" w:cs="方正仿宋_GBK"/>
          <w:color w:val="333333"/>
          <w:sz w:val="32"/>
          <w:szCs w:val="32"/>
          <w:shd w:val="clear" w:color="auto" w:fill="FFFFFF"/>
        </w:rPr>
      </w:pPr>
    </w:p>
    <w:p>
      <w:pPr>
        <w:shd w:val="solid" w:color="FFFFFF" w:fill="auto"/>
        <w:autoSpaceDN w:val="0"/>
        <w:spacing w:line="640" w:lineRule="exact"/>
        <w:rPr>
          <w:rFonts w:ascii="方正仿宋_GBK" w:hAnsi="方正仿宋_GBK" w:eastAsia="方正仿宋_GBK" w:cs="方正仿宋_GBK"/>
          <w:color w:val="333333"/>
          <w:sz w:val="32"/>
          <w:szCs w:val="32"/>
          <w:shd w:val="clear" w:color="auto" w:fill="FFFFFF"/>
        </w:rPr>
      </w:pPr>
    </w:p>
    <w:p>
      <w:pPr>
        <w:shd w:val="solid" w:color="FFFFFF" w:fill="auto"/>
        <w:autoSpaceDN w:val="0"/>
        <w:spacing w:line="640" w:lineRule="exact"/>
        <w:rPr>
          <w:rFonts w:ascii="方正仿宋_GBK" w:hAnsi="方正仿宋_GBK" w:eastAsia="方正仿宋_GBK" w:cs="方正仿宋_GBK"/>
          <w:color w:val="333333"/>
          <w:sz w:val="32"/>
          <w:szCs w:val="32"/>
          <w:shd w:val="clear" w:color="auto" w:fill="FFFFFF"/>
        </w:rPr>
      </w:pPr>
    </w:p>
    <w:p>
      <w:pPr>
        <w:shd w:val="solid" w:color="FFFFFF" w:fill="auto"/>
        <w:autoSpaceDN w:val="0"/>
        <w:spacing w:line="640" w:lineRule="exact"/>
        <w:rPr>
          <w:rFonts w:ascii="方正仿宋_GBK" w:hAnsi="方正仿宋_GBK" w:eastAsia="方正仿宋_GBK" w:cs="方正仿宋_GBK"/>
          <w:color w:val="333333"/>
          <w:sz w:val="32"/>
          <w:szCs w:val="32"/>
          <w:shd w:val="clear" w:color="auto" w:fill="FFFFFF"/>
        </w:rPr>
      </w:pPr>
    </w:p>
    <w:p>
      <w:pPr>
        <w:shd w:val="solid" w:color="FFFFFF" w:fill="auto"/>
        <w:autoSpaceDN w:val="0"/>
        <w:spacing w:line="640" w:lineRule="exact"/>
        <w:rPr>
          <w:rFonts w:ascii="方正仿宋_GBK" w:hAnsi="方正仿宋_GBK" w:eastAsia="方正仿宋_GBK" w:cs="方正仿宋_GBK"/>
          <w:color w:val="333333"/>
          <w:sz w:val="32"/>
          <w:szCs w:val="32"/>
          <w:shd w:val="clear" w:color="auto" w:fill="FFFFFF"/>
        </w:rPr>
      </w:pPr>
    </w:p>
    <w:p>
      <w:pPr>
        <w:shd w:val="solid" w:color="FFFFFF" w:fill="auto"/>
        <w:autoSpaceDN w:val="0"/>
        <w:spacing w:line="640" w:lineRule="exact"/>
        <w:rPr>
          <w:rFonts w:ascii="方正仿宋_GBK" w:hAnsi="方正仿宋_GBK" w:eastAsia="方正仿宋_GBK" w:cs="方正仿宋_GBK"/>
          <w:color w:val="333333"/>
          <w:sz w:val="32"/>
          <w:szCs w:val="32"/>
          <w:shd w:val="clear" w:color="auto" w:fill="FFFFFF"/>
        </w:rPr>
      </w:pPr>
    </w:p>
    <w:p>
      <w:pPr>
        <w:shd w:val="solid" w:color="FFFFFF" w:fill="auto"/>
        <w:autoSpaceDN w:val="0"/>
        <w:spacing w:line="640" w:lineRule="exact"/>
        <w:rPr>
          <w:rFonts w:ascii="方正仿宋_GBK" w:hAnsi="方正仿宋_GBK" w:eastAsia="方正仿宋_GBK" w:cs="方正仿宋_GBK"/>
          <w:color w:val="333333"/>
          <w:sz w:val="32"/>
          <w:szCs w:val="32"/>
          <w:shd w:val="clear" w:color="auto" w:fill="FFFFFF"/>
        </w:rPr>
      </w:pPr>
    </w:p>
    <w:p>
      <w:pPr>
        <w:shd w:val="solid" w:color="FFFFFF" w:fill="auto"/>
        <w:autoSpaceDN w:val="0"/>
        <w:spacing w:line="640" w:lineRule="exact"/>
        <w:rPr>
          <w:rFonts w:ascii="方正仿宋_GBK" w:hAnsi="方正仿宋_GBK" w:eastAsia="方正仿宋_GBK" w:cs="方正仿宋_GBK"/>
          <w:color w:val="333333"/>
          <w:sz w:val="32"/>
          <w:szCs w:val="32"/>
          <w:shd w:val="clear" w:color="auto" w:fill="FFFFFF"/>
        </w:rPr>
      </w:pPr>
    </w:p>
    <w:p>
      <w:pPr>
        <w:shd w:val="solid" w:color="FFFFFF" w:fill="auto"/>
        <w:autoSpaceDN w:val="0"/>
        <w:spacing w:line="640" w:lineRule="exact"/>
        <w:rPr>
          <w:rFonts w:ascii="方正仿宋_GBK" w:hAnsi="方正仿宋_GBK" w:eastAsia="方正仿宋_GBK" w:cs="方正仿宋_GBK"/>
          <w:color w:val="333333"/>
          <w:sz w:val="32"/>
          <w:szCs w:val="32"/>
          <w:shd w:val="clear" w:color="auto" w:fill="FFFFFF"/>
        </w:rPr>
      </w:pPr>
    </w:p>
    <w:p>
      <w:pPr>
        <w:shd w:val="solid" w:color="FFFFFF" w:fill="auto"/>
        <w:autoSpaceDN w:val="0"/>
        <w:spacing w:line="640" w:lineRule="exact"/>
        <w:rPr>
          <w:rFonts w:ascii="方正仿宋_GBK" w:hAnsi="方正仿宋_GBK" w:eastAsia="方正仿宋_GBK" w:cs="方正仿宋_GBK"/>
          <w:color w:val="333333"/>
          <w:sz w:val="32"/>
          <w:szCs w:val="32"/>
          <w:shd w:val="clear" w:color="auto" w:fill="FFFFFF"/>
        </w:rPr>
      </w:pPr>
    </w:p>
    <w:p>
      <w:pPr>
        <w:shd w:val="solid" w:color="FFFFFF" w:fill="auto"/>
        <w:autoSpaceDN w:val="0"/>
        <w:spacing w:line="640" w:lineRule="exact"/>
        <w:rPr>
          <w:rFonts w:ascii="方正仿宋_GBK" w:hAnsi="方正仿宋_GBK" w:eastAsia="方正仿宋_GBK" w:cs="方正仿宋_GBK"/>
          <w:color w:val="333333"/>
          <w:sz w:val="32"/>
          <w:szCs w:val="32"/>
          <w:shd w:val="clear" w:color="auto" w:fill="FFFFFF"/>
        </w:rPr>
      </w:pPr>
    </w:p>
    <w:p>
      <w:pPr>
        <w:pBdr>
          <w:top w:val="single" w:color="auto" w:sz="4" w:space="1"/>
          <w:bottom w:val="single" w:color="auto" w:sz="4" w:space="1"/>
        </w:pBdr>
        <w:spacing w:line="560" w:lineRule="exact"/>
        <w:ind w:firstLine="280" w:firstLineChars="100"/>
        <w:jc w:val="left"/>
        <w:rPr>
          <w:rFonts w:ascii="方正仿宋_GBK" w:hAnsi="仿宋" w:eastAsia="方正仿宋_GBK"/>
          <w:sz w:val="32"/>
          <w:szCs w:val="32"/>
        </w:rPr>
      </w:pPr>
      <w:r>
        <w:rPr>
          <w:rFonts w:hint="eastAsia" w:ascii="方正仿宋_GBK" w:eastAsia="方正仿宋_GBK"/>
          <w:sz w:val="28"/>
          <w:szCs w:val="28"/>
        </w:rPr>
        <w:t>大渡口区跳磴镇党政办公室           202</w:t>
      </w:r>
      <w:r>
        <w:rPr>
          <w:rFonts w:hint="eastAsia" w:ascii="方正仿宋_GBK" w:eastAsia="方正仿宋_GBK"/>
          <w:sz w:val="28"/>
          <w:szCs w:val="28"/>
          <w:lang w:val="en-US" w:eastAsia="zh-CN"/>
        </w:rPr>
        <w:t>1</w:t>
      </w:r>
      <w:r>
        <w:rPr>
          <w:rFonts w:hint="eastAsia" w:ascii="方正仿宋_GBK" w:eastAsia="方正仿宋_GBK"/>
          <w:sz w:val="28"/>
          <w:szCs w:val="28"/>
        </w:rPr>
        <w:t>年</w:t>
      </w:r>
      <w:r>
        <w:rPr>
          <w:rFonts w:hint="eastAsia" w:ascii="方正仿宋_GBK" w:eastAsia="方正仿宋_GBK"/>
          <w:sz w:val="28"/>
          <w:szCs w:val="28"/>
          <w:lang w:val="en-US" w:eastAsia="zh-CN"/>
        </w:rPr>
        <w:t>8</w:t>
      </w:r>
      <w:r>
        <w:rPr>
          <w:rFonts w:hint="eastAsia" w:ascii="方正仿宋_GBK" w:eastAsia="方正仿宋_GBK"/>
          <w:sz w:val="28"/>
          <w:szCs w:val="28"/>
        </w:rPr>
        <w:t>月</w:t>
      </w:r>
      <w:r>
        <w:rPr>
          <w:rFonts w:hint="eastAsia" w:ascii="方正仿宋_GBK" w:eastAsia="方正仿宋_GBK"/>
          <w:sz w:val="28"/>
          <w:szCs w:val="28"/>
          <w:lang w:val="en-US" w:eastAsia="zh-CN"/>
        </w:rPr>
        <w:t>31</w:t>
      </w:r>
      <w:r>
        <w:rPr>
          <w:rFonts w:hint="eastAsia" w:ascii="方正仿宋_GBK" w:eastAsia="方正仿宋_GBK"/>
          <w:sz w:val="28"/>
          <w:szCs w:val="28"/>
        </w:rPr>
        <w:t>日印发</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45D335"/>
    <w:multiLevelType w:val="singleLevel"/>
    <w:tmpl w:val="B745D33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64079"/>
    <w:rsid w:val="00000F30"/>
    <w:rsid w:val="000102C6"/>
    <w:rsid w:val="00012673"/>
    <w:rsid w:val="000131A1"/>
    <w:rsid w:val="000158D6"/>
    <w:rsid w:val="00020429"/>
    <w:rsid w:val="00020477"/>
    <w:rsid w:val="00020ACD"/>
    <w:rsid w:val="00022B1A"/>
    <w:rsid w:val="00026D67"/>
    <w:rsid w:val="00026FCD"/>
    <w:rsid w:val="00032DFE"/>
    <w:rsid w:val="00033DD2"/>
    <w:rsid w:val="00033EE9"/>
    <w:rsid w:val="00034FE1"/>
    <w:rsid w:val="00040105"/>
    <w:rsid w:val="0004389E"/>
    <w:rsid w:val="00044628"/>
    <w:rsid w:val="00045BE8"/>
    <w:rsid w:val="0004621E"/>
    <w:rsid w:val="000477F8"/>
    <w:rsid w:val="00047C6F"/>
    <w:rsid w:val="00052577"/>
    <w:rsid w:val="00052AFB"/>
    <w:rsid w:val="000539F8"/>
    <w:rsid w:val="0005575A"/>
    <w:rsid w:val="00056EC2"/>
    <w:rsid w:val="000573A0"/>
    <w:rsid w:val="00061070"/>
    <w:rsid w:val="00061124"/>
    <w:rsid w:val="00062D90"/>
    <w:rsid w:val="000651EF"/>
    <w:rsid w:val="0007078D"/>
    <w:rsid w:val="00073205"/>
    <w:rsid w:val="0008014D"/>
    <w:rsid w:val="000851FB"/>
    <w:rsid w:val="00086BC7"/>
    <w:rsid w:val="0008761A"/>
    <w:rsid w:val="00087D05"/>
    <w:rsid w:val="0009176F"/>
    <w:rsid w:val="00094A65"/>
    <w:rsid w:val="000A0654"/>
    <w:rsid w:val="000A1BC6"/>
    <w:rsid w:val="000A1E9E"/>
    <w:rsid w:val="000A2BD5"/>
    <w:rsid w:val="000A2FE4"/>
    <w:rsid w:val="000A5E89"/>
    <w:rsid w:val="000A79FE"/>
    <w:rsid w:val="000B19AC"/>
    <w:rsid w:val="000B2DC9"/>
    <w:rsid w:val="000B3460"/>
    <w:rsid w:val="000B45E1"/>
    <w:rsid w:val="000B47B6"/>
    <w:rsid w:val="000B52D5"/>
    <w:rsid w:val="000C0C98"/>
    <w:rsid w:val="000C55EC"/>
    <w:rsid w:val="000C5827"/>
    <w:rsid w:val="000C5ED6"/>
    <w:rsid w:val="000C6B15"/>
    <w:rsid w:val="000C7129"/>
    <w:rsid w:val="000C7431"/>
    <w:rsid w:val="000D6084"/>
    <w:rsid w:val="000E004D"/>
    <w:rsid w:val="000E3BB9"/>
    <w:rsid w:val="000E5AA4"/>
    <w:rsid w:val="000E6F97"/>
    <w:rsid w:val="000F0E49"/>
    <w:rsid w:val="000F1D1F"/>
    <w:rsid w:val="00102ED9"/>
    <w:rsid w:val="0010516A"/>
    <w:rsid w:val="0011178C"/>
    <w:rsid w:val="00113847"/>
    <w:rsid w:val="00121D28"/>
    <w:rsid w:val="00123000"/>
    <w:rsid w:val="00126C40"/>
    <w:rsid w:val="001352C7"/>
    <w:rsid w:val="00142DAA"/>
    <w:rsid w:val="00142E40"/>
    <w:rsid w:val="00143926"/>
    <w:rsid w:val="001478E3"/>
    <w:rsid w:val="0015770A"/>
    <w:rsid w:val="00160B30"/>
    <w:rsid w:val="0016590D"/>
    <w:rsid w:val="00172633"/>
    <w:rsid w:val="00173BF2"/>
    <w:rsid w:val="0017645F"/>
    <w:rsid w:val="0017700C"/>
    <w:rsid w:val="00177C31"/>
    <w:rsid w:val="0018033A"/>
    <w:rsid w:val="00180697"/>
    <w:rsid w:val="00181816"/>
    <w:rsid w:val="00185A96"/>
    <w:rsid w:val="00187FF5"/>
    <w:rsid w:val="00195D1F"/>
    <w:rsid w:val="00195F13"/>
    <w:rsid w:val="00196099"/>
    <w:rsid w:val="00196568"/>
    <w:rsid w:val="001A543A"/>
    <w:rsid w:val="001A6D9B"/>
    <w:rsid w:val="001B16CC"/>
    <w:rsid w:val="001B1C1A"/>
    <w:rsid w:val="001B4E5C"/>
    <w:rsid w:val="001B5186"/>
    <w:rsid w:val="001B7802"/>
    <w:rsid w:val="001C2E7A"/>
    <w:rsid w:val="001C4766"/>
    <w:rsid w:val="001D19D1"/>
    <w:rsid w:val="001D1C47"/>
    <w:rsid w:val="001D1FD9"/>
    <w:rsid w:val="001D2D8B"/>
    <w:rsid w:val="001D354D"/>
    <w:rsid w:val="001D3B93"/>
    <w:rsid w:val="001D3C20"/>
    <w:rsid w:val="001D3C2C"/>
    <w:rsid w:val="001D3D29"/>
    <w:rsid w:val="001D4B76"/>
    <w:rsid w:val="001D657C"/>
    <w:rsid w:val="001E1371"/>
    <w:rsid w:val="001E2955"/>
    <w:rsid w:val="001E2D45"/>
    <w:rsid w:val="001E3CCF"/>
    <w:rsid w:val="001E4B42"/>
    <w:rsid w:val="001E5439"/>
    <w:rsid w:val="001E7650"/>
    <w:rsid w:val="001F2973"/>
    <w:rsid w:val="001F2B88"/>
    <w:rsid w:val="001F6302"/>
    <w:rsid w:val="001F6D0B"/>
    <w:rsid w:val="001F783D"/>
    <w:rsid w:val="00201CCA"/>
    <w:rsid w:val="00205358"/>
    <w:rsid w:val="0021273C"/>
    <w:rsid w:val="00213464"/>
    <w:rsid w:val="00213A91"/>
    <w:rsid w:val="00214168"/>
    <w:rsid w:val="00214CEB"/>
    <w:rsid w:val="002177F4"/>
    <w:rsid w:val="00226C80"/>
    <w:rsid w:val="00234EDD"/>
    <w:rsid w:val="00237EDA"/>
    <w:rsid w:val="00241560"/>
    <w:rsid w:val="002453AB"/>
    <w:rsid w:val="00245971"/>
    <w:rsid w:val="002472BD"/>
    <w:rsid w:val="00252CC4"/>
    <w:rsid w:val="00252E7F"/>
    <w:rsid w:val="0025556B"/>
    <w:rsid w:val="00256253"/>
    <w:rsid w:val="00256E01"/>
    <w:rsid w:val="002576D7"/>
    <w:rsid w:val="002618A8"/>
    <w:rsid w:val="00261ADD"/>
    <w:rsid w:val="00261AF7"/>
    <w:rsid w:val="002640DB"/>
    <w:rsid w:val="002643D7"/>
    <w:rsid w:val="002667E4"/>
    <w:rsid w:val="002728BA"/>
    <w:rsid w:val="00274F5E"/>
    <w:rsid w:val="00282476"/>
    <w:rsid w:val="00283AC6"/>
    <w:rsid w:val="002850B2"/>
    <w:rsid w:val="0028566C"/>
    <w:rsid w:val="00287F8F"/>
    <w:rsid w:val="00291DB7"/>
    <w:rsid w:val="002931C5"/>
    <w:rsid w:val="002957F3"/>
    <w:rsid w:val="002977DF"/>
    <w:rsid w:val="002A4193"/>
    <w:rsid w:val="002A5150"/>
    <w:rsid w:val="002A6694"/>
    <w:rsid w:val="002B3417"/>
    <w:rsid w:val="002B411B"/>
    <w:rsid w:val="002B4C45"/>
    <w:rsid w:val="002B4FB6"/>
    <w:rsid w:val="002B5AC8"/>
    <w:rsid w:val="002C22B9"/>
    <w:rsid w:val="002C6A3E"/>
    <w:rsid w:val="002C7C4A"/>
    <w:rsid w:val="002D523D"/>
    <w:rsid w:val="002D7CC7"/>
    <w:rsid w:val="002E1A1D"/>
    <w:rsid w:val="002E30FE"/>
    <w:rsid w:val="002F05B3"/>
    <w:rsid w:val="002F0B82"/>
    <w:rsid w:val="002F2DC8"/>
    <w:rsid w:val="002F65AA"/>
    <w:rsid w:val="002F6AEE"/>
    <w:rsid w:val="002F74EB"/>
    <w:rsid w:val="002F7695"/>
    <w:rsid w:val="00302713"/>
    <w:rsid w:val="003033DE"/>
    <w:rsid w:val="00303B53"/>
    <w:rsid w:val="00303BAC"/>
    <w:rsid w:val="003122B4"/>
    <w:rsid w:val="003169B3"/>
    <w:rsid w:val="00320A11"/>
    <w:rsid w:val="00320E1A"/>
    <w:rsid w:val="00322EC9"/>
    <w:rsid w:val="00324D9B"/>
    <w:rsid w:val="003277C2"/>
    <w:rsid w:val="00332A3B"/>
    <w:rsid w:val="003334E9"/>
    <w:rsid w:val="00335062"/>
    <w:rsid w:val="00335275"/>
    <w:rsid w:val="00337ED5"/>
    <w:rsid w:val="003416D1"/>
    <w:rsid w:val="003439E1"/>
    <w:rsid w:val="00343B70"/>
    <w:rsid w:val="003460A2"/>
    <w:rsid w:val="00350F50"/>
    <w:rsid w:val="003510E5"/>
    <w:rsid w:val="0035151C"/>
    <w:rsid w:val="00354710"/>
    <w:rsid w:val="00354D7B"/>
    <w:rsid w:val="00355B16"/>
    <w:rsid w:val="00357A33"/>
    <w:rsid w:val="00363F8F"/>
    <w:rsid w:val="003652BE"/>
    <w:rsid w:val="0037269E"/>
    <w:rsid w:val="00373CCE"/>
    <w:rsid w:val="00375420"/>
    <w:rsid w:val="00377EED"/>
    <w:rsid w:val="00381156"/>
    <w:rsid w:val="003857CA"/>
    <w:rsid w:val="00386DF5"/>
    <w:rsid w:val="0039128A"/>
    <w:rsid w:val="00392506"/>
    <w:rsid w:val="003A0221"/>
    <w:rsid w:val="003A1E3A"/>
    <w:rsid w:val="003A4896"/>
    <w:rsid w:val="003A4DAC"/>
    <w:rsid w:val="003A7511"/>
    <w:rsid w:val="003B133E"/>
    <w:rsid w:val="003B1440"/>
    <w:rsid w:val="003B3BA9"/>
    <w:rsid w:val="003B3EDC"/>
    <w:rsid w:val="003B4214"/>
    <w:rsid w:val="003B65FB"/>
    <w:rsid w:val="003C06DA"/>
    <w:rsid w:val="003C7A40"/>
    <w:rsid w:val="003D24B1"/>
    <w:rsid w:val="003D3C2C"/>
    <w:rsid w:val="003D446E"/>
    <w:rsid w:val="003D50F8"/>
    <w:rsid w:val="003D71A1"/>
    <w:rsid w:val="003E0282"/>
    <w:rsid w:val="003E0D26"/>
    <w:rsid w:val="003E16CE"/>
    <w:rsid w:val="003E34EB"/>
    <w:rsid w:val="003E35EE"/>
    <w:rsid w:val="003E3C0E"/>
    <w:rsid w:val="003E5072"/>
    <w:rsid w:val="003E6501"/>
    <w:rsid w:val="003E6D4F"/>
    <w:rsid w:val="003F223C"/>
    <w:rsid w:val="003F2E26"/>
    <w:rsid w:val="003F36F3"/>
    <w:rsid w:val="003F464F"/>
    <w:rsid w:val="00402EB5"/>
    <w:rsid w:val="00405643"/>
    <w:rsid w:val="00405F80"/>
    <w:rsid w:val="00407188"/>
    <w:rsid w:val="00410A88"/>
    <w:rsid w:val="00411D39"/>
    <w:rsid w:val="004148E8"/>
    <w:rsid w:val="00414BF7"/>
    <w:rsid w:val="004150E5"/>
    <w:rsid w:val="00415B0E"/>
    <w:rsid w:val="00417489"/>
    <w:rsid w:val="004203A7"/>
    <w:rsid w:val="004205BB"/>
    <w:rsid w:val="00423AF4"/>
    <w:rsid w:val="004245A7"/>
    <w:rsid w:val="004304BA"/>
    <w:rsid w:val="00431725"/>
    <w:rsid w:val="00431768"/>
    <w:rsid w:val="00433697"/>
    <w:rsid w:val="00434ACC"/>
    <w:rsid w:val="00441C84"/>
    <w:rsid w:val="0045213E"/>
    <w:rsid w:val="00455DCC"/>
    <w:rsid w:val="00456AB7"/>
    <w:rsid w:val="004605E5"/>
    <w:rsid w:val="0046095C"/>
    <w:rsid w:val="00461FF4"/>
    <w:rsid w:val="0046207D"/>
    <w:rsid w:val="00467CAE"/>
    <w:rsid w:val="00474098"/>
    <w:rsid w:val="00482852"/>
    <w:rsid w:val="0048393A"/>
    <w:rsid w:val="00485C2B"/>
    <w:rsid w:val="00485F11"/>
    <w:rsid w:val="0048710E"/>
    <w:rsid w:val="0049141E"/>
    <w:rsid w:val="0049510B"/>
    <w:rsid w:val="00495C98"/>
    <w:rsid w:val="00496885"/>
    <w:rsid w:val="004A3A12"/>
    <w:rsid w:val="004A404D"/>
    <w:rsid w:val="004A6915"/>
    <w:rsid w:val="004A72E1"/>
    <w:rsid w:val="004B26CB"/>
    <w:rsid w:val="004B4CCE"/>
    <w:rsid w:val="004B65E6"/>
    <w:rsid w:val="004C1C85"/>
    <w:rsid w:val="004C40C1"/>
    <w:rsid w:val="004C54D5"/>
    <w:rsid w:val="004C6961"/>
    <w:rsid w:val="004D0A01"/>
    <w:rsid w:val="004D1837"/>
    <w:rsid w:val="004D3B2B"/>
    <w:rsid w:val="004D583F"/>
    <w:rsid w:val="004D7DFF"/>
    <w:rsid w:val="004E1964"/>
    <w:rsid w:val="004E2B19"/>
    <w:rsid w:val="004E672F"/>
    <w:rsid w:val="004E6B3E"/>
    <w:rsid w:val="004E7D04"/>
    <w:rsid w:val="004F0E09"/>
    <w:rsid w:val="004F15A2"/>
    <w:rsid w:val="004F1A2B"/>
    <w:rsid w:val="004F1B7B"/>
    <w:rsid w:val="00501045"/>
    <w:rsid w:val="0050295E"/>
    <w:rsid w:val="00502C4B"/>
    <w:rsid w:val="005140C0"/>
    <w:rsid w:val="00514941"/>
    <w:rsid w:val="00525D12"/>
    <w:rsid w:val="00526A17"/>
    <w:rsid w:val="005344CF"/>
    <w:rsid w:val="00535D0D"/>
    <w:rsid w:val="00540DE4"/>
    <w:rsid w:val="005424D9"/>
    <w:rsid w:val="00542D99"/>
    <w:rsid w:val="005433D3"/>
    <w:rsid w:val="00544577"/>
    <w:rsid w:val="00545F1E"/>
    <w:rsid w:val="00550D48"/>
    <w:rsid w:val="00551293"/>
    <w:rsid w:val="0055150C"/>
    <w:rsid w:val="005525C8"/>
    <w:rsid w:val="005540FB"/>
    <w:rsid w:val="00555226"/>
    <w:rsid w:val="00557AFD"/>
    <w:rsid w:val="005602F5"/>
    <w:rsid w:val="005621F9"/>
    <w:rsid w:val="00562417"/>
    <w:rsid w:val="00570FCD"/>
    <w:rsid w:val="005714CF"/>
    <w:rsid w:val="00572CD4"/>
    <w:rsid w:val="00574082"/>
    <w:rsid w:val="005770C8"/>
    <w:rsid w:val="005805AF"/>
    <w:rsid w:val="00580B62"/>
    <w:rsid w:val="00582874"/>
    <w:rsid w:val="005841C2"/>
    <w:rsid w:val="005867C1"/>
    <w:rsid w:val="005A090B"/>
    <w:rsid w:val="005A0911"/>
    <w:rsid w:val="005A3571"/>
    <w:rsid w:val="005A7BAC"/>
    <w:rsid w:val="005B223E"/>
    <w:rsid w:val="005B4432"/>
    <w:rsid w:val="005B6154"/>
    <w:rsid w:val="005B7C78"/>
    <w:rsid w:val="005C3B0B"/>
    <w:rsid w:val="005C487E"/>
    <w:rsid w:val="005C7370"/>
    <w:rsid w:val="005D30D6"/>
    <w:rsid w:val="005D3913"/>
    <w:rsid w:val="005D3D59"/>
    <w:rsid w:val="005D5FB2"/>
    <w:rsid w:val="005E4CF5"/>
    <w:rsid w:val="005E5A3A"/>
    <w:rsid w:val="005E615D"/>
    <w:rsid w:val="005F0E65"/>
    <w:rsid w:val="005F1126"/>
    <w:rsid w:val="005F3B27"/>
    <w:rsid w:val="005F453B"/>
    <w:rsid w:val="005F735A"/>
    <w:rsid w:val="00602BE7"/>
    <w:rsid w:val="00603856"/>
    <w:rsid w:val="006100F9"/>
    <w:rsid w:val="00611C8F"/>
    <w:rsid w:val="00611FEA"/>
    <w:rsid w:val="00614238"/>
    <w:rsid w:val="006151C1"/>
    <w:rsid w:val="0061567C"/>
    <w:rsid w:val="0061726D"/>
    <w:rsid w:val="0061757C"/>
    <w:rsid w:val="00620F1A"/>
    <w:rsid w:val="00625D59"/>
    <w:rsid w:val="00625E42"/>
    <w:rsid w:val="00627909"/>
    <w:rsid w:val="006316D6"/>
    <w:rsid w:val="00631972"/>
    <w:rsid w:val="00635B63"/>
    <w:rsid w:val="00635EEC"/>
    <w:rsid w:val="00636CD8"/>
    <w:rsid w:val="006413BA"/>
    <w:rsid w:val="0064487F"/>
    <w:rsid w:val="00647079"/>
    <w:rsid w:val="00647D54"/>
    <w:rsid w:val="00647EA9"/>
    <w:rsid w:val="0065251A"/>
    <w:rsid w:val="00653BBE"/>
    <w:rsid w:val="006544CC"/>
    <w:rsid w:val="00660F38"/>
    <w:rsid w:val="00661A41"/>
    <w:rsid w:val="00662A7E"/>
    <w:rsid w:val="00662BD3"/>
    <w:rsid w:val="0066692F"/>
    <w:rsid w:val="0066698A"/>
    <w:rsid w:val="00667FB8"/>
    <w:rsid w:val="006703F9"/>
    <w:rsid w:val="006758FF"/>
    <w:rsid w:val="00676804"/>
    <w:rsid w:val="006846EE"/>
    <w:rsid w:val="00694FAF"/>
    <w:rsid w:val="00696581"/>
    <w:rsid w:val="006A10E6"/>
    <w:rsid w:val="006A1424"/>
    <w:rsid w:val="006A4288"/>
    <w:rsid w:val="006A4DF4"/>
    <w:rsid w:val="006B1CF9"/>
    <w:rsid w:val="006B203A"/>
    <w:rsid w:val="006B20AF"/>
    <w:rsid w:val="006B2B9F"/>
    <w:rsid w:val="006B5FC3"/>
    <w:rsid w:val="006C091B"/>
    <w:rsid w:val="006C120A"/>
    <w:rsid w:val="006C25ED"/>
    <w:rsid w:val="006C2C24"/>
    <w:rsid w:val="006C3629"/>
    <w:rsid w:val="006C3C39"/>
    <w:rsid w:val="006C532C"/>
    <w:rsid w:val="006C5909"/>
    <w:rsid w:val="006C6D17"/>
    <w:rsid w:val="006D31E0"/>
    <w:rsid w:val="006D6399"/>
    <w:rsid w:val="006E174B"/>
    <w:rsid w:val="006E3770"/>
    <w:rsid w:val="006E5047"/>
    <w:rsid w:val="006E78CD"/>
    <w:rsid w:val="006F2DFF"/>
    <w:rsid w:val="006F67B8"/>
    <w:rsid w:val="00700614"/>
    <w:rsid w:val="00705D57"/>
    <w:rsid w:val="007130FD"/>
    <w:rsid w:val="00714D1C"/>
    <w:rsid w:val="007152E8"/>
    <w:rsid w:val="00715DB7"/>
    <w:rsid w:val="0071673E"/>
    <w:rsid w:val="00717310"/>
    <w:rsid w:val="0072066E"/>
    <w:rsid w:val="00721C36"/>
    <w:rsid w:val="00722D8D"/>
    <w:rsid w:val="00722E01"/>
    <w:rsid w:val="007244D6"/>
    <w:rsid w:val="00725609"/>
    <w:rsid w:val="007268A8"/>
    <w:rsid w:val="0073060A"/>
    <w:rsid w:val="00730CEB"/>
    <w:rsid w:val="007323A5"/>
    <w:rsid w:val="0073289E"/>
    <w:rsid w:val="00733BC1"/>
    <w:rsid w:val="00733DB7"/>
    <w:rsid w:val="007358C3"/>
    <w:rsid w:val="00736D4B"/>
    <w:rsid w:val="00740E10"/>
    <w:rsid w:val="0074276B"/>
    <w:rsid w:val="0074282F"/>
    <w:rsid w:val="00746442"/>
    <w:rsid w:val="007516E8"/>
    <w:rsid w:val="0075175C"/>
    <w:rsid w:val="00753C47"/>
    <w:rsid w:val="007547F5"/>
    <w:rsid w:val="00755121"/>
    <w:rsid w:val="00755766"/>
    <w:rsid w:val="00761FC0"/>
    <w:rsid w:val="007621C1"/>
    <w:rsid w:val="00762289"/>
    <w:rsid w:val="00763326"/>
    <w:rsid w:val="00763B4D"/>
    <w:rsid w:val="007661FC"/>
    <w:rsid w:val="007671CC"/>
    <w:rsid w:val="00770150"/>
    <w:rsid w:val="00772717"/>
    <w:rsid w:val="00774441"/>
    <w:rsid w:val="0077689C"/>
    <w:rsid w:val="00782CF7"/>
    <w:rsid w:val="007847C6"/>
    <w:rsid w:val="00784A45"/>
    <w:rsid w:val="00784ABB"/>
    <w:rsid w:val="00787D67"/>
    <w:rsid w:val="00791F62"/>
    <w:rsid w:val="007946D1"/>
    <w:rsid w:val="00794AB4"/>
    <w:rsid w:val="007A0E43"/>
    <w:rsid w:val="007A17B4"/>
    <w:rsid w:val="007A1E11"/>
    <w:rsid w:val="007A2D0C"/>
    <w:rsid w:val="007A561A"/>
    <w:rsid w:val="007A75C9"/>
    <w:rsid w:val="007A7B30"/>
    <w:rsid w:val="007B5F93"/>
    <w:rsid w:val="007B7267"/>
    <w:rsid w:val="007B7EA0"/>
    <w:rsid w:val="007C0629"/>
    <w:rsid w:val="007C188B"/>
    <w:rsid w:val="007C20D8"/>
    <w:rsid w:val="007C23E0"/>
    <w:rsid w:val="007C364B"/>
    <w:rsid w:val="007C55CD"/>
    <w:rsid w:val="007C5FF2"/>
    <w:rsid w:val="007D1B27"/>
    <w:rsid w:val="007D216A"/>
    <w:rsid w:val="007D2C41"/>
    <w:rsid w:val="007D2C9F"/>
    <w:rsid w:val="007D4746"/>
    <w:rsid w:val="007D57BC"/>
    <w:rsid w:val="007D5DB2"/>
    <w:rsid w:val="007D6EAB"/>
    <w:rsid w:val="007D7321"/>
    <w:rsid w:val="007E2BB0"/>
    <w:rsid w:val="007E554B"/>
    <w:rsid w:val="007E7C83"/>
    <w:rsid w:val="007E7E95"/>
    <w:rsid w:val="007F0583"/>
    <w:rsid w:val="007F5BA6"/>
    <w:rsid w:val="007F6E44"/>
    <w:rsid w:val="0080062D"/>
    <w:rsid w:val="0080206C"/>
    <w:rsid w:val="00803B31"/>
    <w:rsid w:val="008045F4"/>
    <w:rsid w:val="00805704"/>
    <w:rsid w:val="008076B6"/>
    <w:rsid w:val="00811B6C"/>
    <w:rsid w:val="008127F6"/>
    <w:rsid w:val="00813589"/>
    <w:rsid w:val="0081494F"/>
    <w:rsid w:val="00816535"/>
    <w:rsid w:val="00816BD9"/>
    <w:rsid w:val="008225A3"/>
    <w:rsid w:val="00823190"/>
    <w:rsid w:val="0082575D"/>
    <w:rsid w:val="008262E7"/>
    <w:rsid w:val="00832446"/>
    <w:rsid w:val="00833585"/>
    <w:rsid w:val="00833B0E"/>
    <w:rsid w:val="00840C21"/>
    <w:rsid w:val="00842246"/>
    <w:rsid w:val="008422B6"/>
    <w:rsid w:val="008426AA"/>
    <w:rsid w:val="00843654"/>
    <w:rsid w:val="00843BA4"/>
    <w:rsid w:val="00845326"/>
    <w:rsid w:val="00847B1C"/>
    <w:rsid w:val="0085119E"/>
    <w:rsid w:val="00860291"/>
    <w:rsid w:val="00860BD9"/>
    <w:rsid w:val="0086493B"/>
    <w:rsid w:val="00866C37"/>
    <w:rsid w:val="00867857"/>
    <w:rsid w:val="00875CC0"/>
    <w:rsid w:val="008771AF"/>
    <w:rsid w:val="00881EC7"/>
    <w:rsid w:val="00882009"/>
    <w:rsid w:val="00882672"/>
    <w:rsid w:val="00883244"/>
    <w:rsid w:val="0088443A"/>
    <w:rsid w:val="008927D5"/>
    <w:rsid w:val="00894B4F"/>
    <w:rsid w:val="00895EEE"/>
    <w:rsid w:val="008A1080"/>
    <w:rsid w:val="008A1CA4"/>
    <w:rsid w:val="008A3071"/>
    <w:rsid w:val="008A3C61"/>
    <w:rsid w:val="008A4D24"/>
    <w:rsid w:val="008A73FE"/>
    <w:rsid w:val="008A76B1"/>
    <w:rsid w:val="008A76E9"/>
    <w:rsid w:val="008B0226"/>
    <w:rsid w:val="008B2234"/>
    <w:rsid w:val="008B6ED7"/>
    <w:rsid w:val="008C6BCD"/>
    <w:rsid w:val="008C6EC8"/>
    <w:rsid w:val="008C7447"/>
    <w:rsid w:val="008D0BBF"/>
    <w:rsid w:val="008D0F3A"/>
    <w:rsid w:val="008D2256"/>
    <w:rsid w:val="008D3785"/>
    <w:rsid w:val="008D48E7"/>
    <w:rsid w:val="008D6546"/>
    <w:rsid w:val="008D7588"/>
    <w:rsid w:val="008E0016"/>
    <w:rsid w:val="008E0994"/>
    <w:rsid w:val="008E1188"/>
    <w:rsid w:val="008E1862"/>
    <w:rsid w:val="008E57F9"/>
    <w:rsid w:val="008E5EF9"/>
    <w:rsid w:val="008E6AD6"/>
    <w:rsid w:val="008E6BAF"/>
    <w:rsid w:val="008E768B"/>
    <w:rsid w:val="008E7C64"/>
    <w:rsid w:val="008F1AA3"/>
    <w:rsid w:val="008F2CA3"/>
    <w:rsid w:val="008F461C"/>
    <w:rsid w:val="008F668E"/>
    <w:rsid w:val="008F7812"/>
    <w:rsid w:val="00900557"/>
    <w:rsid w:val="00901269"/>
    <w:rsid w:val="009012E3"/>
    <w:rsid w:val="009017E0"/>
    <w:rsid w:val="00901926"/>
    <w:rsid w:val="00905277"/>
    <w:rsid w:val="00906FED"/>
    <w:rsid w:val="009116E2"/>
    <w:rsid w:val="00913EE5"/>
    <w:rsid w:val="00916C71"/>
    <w:rsid w:val="00917E4F"/>
    <w:rsid w:val="00920E33"/>
    <w:rsid w:val="0092169F"/>
    <w:rsid w:val="00922B6C"/>
    <w:rsid w:val="009306AB"/>
    <w:rsid w:val="00930808"/>
    <w:rsid w:val="0093115C"/>
    <w:rsid w:val="009321B5"/>
    <w:rsid w:val="00936BDD"/>
    <w:rsid w:val="0094094A"/>
    <w:rsid w:val="0094266F"/>
    <w:rsid w:val="00947044"/>
    <w:rsid w:val="00947AC9"/>
    <w:rsid w:val="00952DED"/>
    <w:rsid w:val="00953C9B"/>
    <w:rsid w:val="009566A7"/>
    <w:rsid w:val="00956E6A"/>
    <w:rsid w:val="00962DDA"/>
    <w:rsid w:val="0096796A"/>
    <w:rsid w:val="00971BA0"/>
    <w:rsid w:val="009721D1"/>
    <w:rsid w:val="00972228"/>
    <w:rsid w:val="00972B9C"/>
    <w:rsid w:val="00973727"/>
    <w:rsid w:val="009739F0"/>
    <w:rsid w:val="00975146"/>
    <w:rsid w:val="00980EEC"/>
    <w:rsid w:val="00981AE4"/>
    <w:rsid w:val="00982C77"/>
    <w:rsid w:val="009835DB"/>
    <w:rsid w:val="009854AA"/>
    <w:rsid w:val="0098768B"/>
    <w:rsid w:val="00990EA4"/>
    <w:rsid w:val="00992C09"/>
    <w:rsid w:val="0099559D"/>
    <w:rsid w:val="00996CD3"/>
    <w:rsid w:val="0099794A"/>
    <w:rsid w:val="009A0E6D"/>
    <w:rsid w:val="009A419B"/>
    <w:rsid w:val="009A4884"/>
    <w:rsid w:val="009A527A"/>
    <w:rsid w:val="009A58C4"/>
    <w:rsid w:val="009B02FD"/>
    <w:rsid w:val="009B045C"/>
    <w:rsid w:val="009B2984"/>
    <w:rsid w:val="009B389C"/>
    <w:rsid w:val="009B6032"/>
    <w:rsid w:val="009B6092"/>
    <w:rsid w:val="009B7E92"/>
    <w:rsid w:val="009C0854"/>
    <w:rsid w:val="009C0C74"/>
    <w:rsid w:val="009C602A"/>
    <w:rsid w:val="009D392F"/>
    <w:rsid w:val="009D59EF"/>
    <w:rsid w:val="009D70D5"/>
    <w:rsid w:val="009D7338"/>
    <w:rsid w:val="009F1D18"/>
    <w:rsid w:val="009F2632"/>
    <w:rsid w:val="009F3EF2"/>
    <w:rsid w:val="00A00432"/>
    <w:rsid w:val="00A011C7"/>
    <w:rsid w:val="00A034D4"/>
    <w:rsid w:val="00A03BEC"/>
    <w:rsid w:val="00A04E5B"/>
    <w:rsid w:val="00A0522C"/>
    <w:rsid w:val="00A06436"/>
    <w:rsid w:val="00A068CF"/>
    <w:rsid w:val="00A107BF"/>
    <w:rsid w:val="00A11A48"/>
    <w:rsid w:val="00A12AD7"/>
    <w:rsid w:val="00A17122"/>
    <w:rsid w:val="00A20666"/>
    <w:rsid w:val="00A22F24"/>
    <w:rsid w:val="00A25E98"/>
    <w:rsid w:val="00A26CE4"/>
    <w:rsid w:val="00A30727"/>
    <w:rsid w:val="00A3326D"/>
    <w:rsid w:val="00A349BF"/>
    <w:rsid w:val="00A369C6"/>
    <w:rsid w:val="00A40AA3"/>
    <w:rsid w:val="00A458E1"/>
    <w:rsid w:val="00A462B6"/>
    <w:rsid w:val="00A5060C"/>
    <w:rsid w:val="00A52643"/>
    <w:rsid w:val="00A529A8"/>
    <w:rsid w:val="00A536F6"/>
    <w:rsid w:val="00A620FF"/>
    <w:rsid w:val="00A64602"/>
    <w:rsid w:val="00A64B58"/>
    <w:rsid w:val="00A66B43"/>
    <w:rsid w:val="00A67B66"/>
    <w:rsid w:val="00A74746"/>
    <w:rsid w:val="00A752CE"/>
    <w:rsid w:val="00A75FC9"/>
    <w:rsid w:val="00A850DA"/>
    <w:rsid w:val="00A87F61"/>
    <w:rsid w:val="00A9502C"/>
    <w:rsid w:val="00A97FEF"/>
    <w:rsid w:val="00AA1F26"/>
    <w:rsid w:val="00AA389E"/>
    <w:rsid w:val="00AA6842"/>
    <w:rsid w:val="00AB1831"/>
    <w:rsid w:val="00AB1CD4"/>
    <w:rsid w:val="00AB37B0"/>
    <w:rsid w:val="00AB39D5"/>
    <w:rsid w:val="00AB5183"/>
    <w:rsid w:val="00AC3D9B"/>
    <w:rsid w:val="00AC489D"/>
    <w:rsid w:val="00AC5C4F"/>
    <w:rsid w:val="00AC7866"/>
    <w:rsid w:val="00AD1186"/>
    <w:rsid w:val="00AD56EB"/>
    <w:rsid w:val="00AD7958"/>
    <w:rsid w:val="00AE23C9"/>
    <w:rsid w:val="00AE5CBB"/>
    <w:rsid w:val="00AE6AC5"/>
    <w:rsid w:val="00AF18BD"/>
    <w:rsid w:val="00AF403A"/>
    <w:rsid w:val="00B053F6"/>
    <w:rsid w:val="00B057D0"/>
    <w:rsid w:val="00B06F15"/>
    <w:rsid w:val="00B07757"/>
    <w:rsid w:val="00B07C03"/>
    <w:rsid w:val="00B10398"/>
    <w:rsid w:val="00B12B7A"/>
    <w:rsid w:val="00B13326"/>
    <w:rsid w:val="00B13E83"/>
    <w:rsid w:val="00B15B94"/>
    <w:rsid w:val="00B211C5"/>
    <w:rsid w:val="00B22960"/>
    <w:rsid w:val="00B22AB6"/>
    <w:rsid w:val="00B22EAF"/>
    <w:rsid w:val="00B24D9B"/>
    <w:rsid w:val="00B264FA"/>
    <w:rsid w:val="00B26CA2"/>
    <w:rsid w:val="00B32974"/>
    <w:rsid w:val="00B34E4E"/>
    <w:rsid w:val="00B36ACF"/>
    <w:rsid w:val="00B36F88"/>
    <w:rsid w:val="00B422B1"/>
    <w:rsid w:val="00B42A01"/>
    <w:rsid w:val="00B43647"/>
    <w:rsid w:val="00B44068"/>
    <w:rsid w:val="00B4571C"/>
    <w:rsid w:val="00B51012"/>
    <w:rsid w:val="00B51324"/>
    <w:rsid w:val="00B538FA"/>
    <w:rsid w:val="00B56235"/>
    <w:rsid w:val="00B57E94"/>
    <w:rsid w:val="00B60532"/>
    <w:rsid w:val="00B60726"/>
    <w:rsid w:val="00B60DFE"/>
    <w:rsid w:val="00B613F3"/>
    <w:rsid w:val="00B61745"/>
    <w:rsid w:val="00B61B3B"/>
    <w:rsid w:val="00B63598"/>
    <w:rsid w:val="00B67EB5"/>
    <w:rsid w:val="00B730D2"/>
    <w:rsid w:val="00B80B3A"/>
    <w:rsid w:val="00B80D54"/>
    <w:rsid w:val="00B825E3"/>
    <w:rsid w:val="00B84CE2"/>
    <w:rsid w:val="00B86515"/>
    <w:rsid w:val="00B87D8C"/>
    <w:rsid w:val="00B9082B"/>
    <w:rsid w:val="00B94DE7"/>
    <w:rsid w:val="00B95785"/>
    <w:rsid w:val="00B95D6D"/>
    <w:rsid w:val="00B9734D"/>
    <w:rsid w:val="00BA0F5C"/>
    <w:rsid w:val="00BA1212"/>
    <w:rsid w:val="00BA222F"/>
    <w:rsid w:val="00BA273C"/>
    <w:rsid w:val="00BA34C3"/>
    <w:rsid w:val="00BA38D3"/>
    <w:rsid w:val="00BB0A7F"/>
    <w:rsid w:val="00BB3AA1"/>
    <w:rsid w:val="00BB6C6B"/>
    <w:rsid w:val="00BC0822"/>
    <w:rsid w:val="00BC0B8D"/>
    <w:rsid w:val="00BC5B2F"/>
    <w:rsid w:val="00BC604A"/>
    <w:rsid w:val="00BD2A09"/>
    <w:rsid w:val="00BD308A"/>
    <w:rsid w:val="00BD4109"/>
    <w:rsid w:val="00BD48F2"/>
    <w:rsid w:val="00BE054A"/>
    <w:rsid w:val="00BE21D1"/>
    <w:rsid w:val="00BE262D"/>
    <w:rsid w:val="00BE53A2"/>
    <w:rsid w:val="00BE60F3"/>
    <w:rsid w:val="00BE699F"/>
    <w:rsid w:val="00BF0332"/>
    <w:rsid w:val="00BF0871"/>
    <w:rsid w:val="00BF1EDA"/>
    <w:rsid w:val="00BF2353"/>
    <w:rsid w:val="00BF7707"/>
    <w:rsid w:val="00C00C85"/>
    <w:rsid w:val="00C016D6"/>
    <w:rsid w:val="00C03B03"/>
    <w:rsid w:val="00C11AE2"/>
    <w:rsid w:val="00C121F3"/>
    <w:rsid w:val="00C127E9"/>
    <w:rsid w:val="00C17AC0"/>
    <w:rsid w:val="00C22902"/>
    <w:rsid w:val="00C25A08"/>
    <w:rsid w:val="00C25FF3"/>
    <w:rsid w:val="00C338AA"/>
    <w:rsid w:val="00C42C1C"/>
    <w:rsid w:val="00C43D00"/>
    <w:rsid w:val="00C43F9D"/>
    <w:rsid w:val="00C44711"/>
    <w:rsid w:val="00C45803"/>
    <w:rsid w:val="00C46C80"/>
    <w:rsid w:val="00C50DA3"/>
    <w:rsid w:val="00C51941"/>
    <w:rsid w:val="00C554FF"/>
    <w:rsid w:val="00C560E0"/>
    <w:rsid w:val="00C57B9A"/>
    <w:rsid w:val="00C60325"/>
    <w:rsid w:val="00C623C2"/>
    <w:rsid w:val="00C64669"/>
    <w:rsid w:val="00C64BEF"/>
    <w:rsid w:val="00C65173"/>
    <w:rsid w:val="00C67654"/>
    <w:rsid w:val="00C67773"/>
    <w:rsid w:val="00C76866"/>
    <w:rsid w:val="00C80F9B"/>
    <w:rsid w:val="00C81CA3"/>
    <w:rsid w:val="00C824B0"/>
    <w:rsid w:val="00C843E8"/>
    <w:rsid w:val="00C85176"/>
    <w:rsid w:val="00C85B64"/>
    <w:rsid w:val="00C85DE0"/>
    <w:rsid w:val="00C90032"/>
    <w:rsid w:val="00C93940"/>
    <w:rsid w:val="00CA161C"/>
    <w:rsid w:val="00CA1D5E"/>
    <w:rsid w:val="00CA3A14"/>
    <w:rsid w:val="00CA76E8"/>
    <w:rsid w:val="00CA7B1F"/>
    <w:rsid w:val="00CB2670"/>
    <w:rsid w:val="00CB2E81"/>
    <w:rsid w:val="00CB3BA1"/>
    <w:rsid w:val="00CB634A"/>
    <w:rsid w:val="00CB6CC1"/>
    <w:rsid w:val="00CC13DD"/>
    <w:rsid w:val="00CC14B7"/>
    <w:rsid w:val="00CC292F"/>
    <w:rsid w:val="00CC2B88"/>
    <w:rsid w:val="00CC2EF5"/>
    <w:rsid w:val="00CC4099"/>
    <w:rsid w:val="00CC65A5"/>
    <w:rsid w:val="00CC743F"/>
    <w:rsid w:val="00CC7789"/>
    <w:rsid w:val="00CD1D2E"/>
    <w:rsid w:val="00CD1FF8"/>
    <w:rsid w:val="00CD2C55"/>
    <w:rsid w:val="00CD4E38"/>
    <w:rsid w:val="00CE48EE"/>
    <w:rsid w:val="00CE5B15"/>
    <w:rsid w:val="00CE70E2"/>
    <w:rsid w:val="00CF01C4"/>
    <w:rsid w:val="00CF0FCE"/>
    <w:rsid w:val="00D0213D"/>
    <w:rsid w:val="00D05E1C"/>
    <w:rsid w:val="00D06258"/>
    <w:rsid w:val="00D06A18"/>
    <w:rsid w:val="00D101DA"/>
    <w:rsid w:val="00D15B71"/>
    <w:rsid w:val="00D168BF"/>
    <w:rsid w:val="00D21072"/>
    <w:rsid w:val="00D22C6D"/>
    <w:rsid w:val="00D23593"/>
    <w:rsid w:val="00D2400D"/>
    <w:rsid w:val="00D243E1"/>
    <w:rsid w:val="00D2442D"/>
    <w:rsid w:val="00D27CC9"/>
    <w:rsid w:val="00D31398"/>
    <w:rsid w:val="00D314E5"/>
    <w:rsid w:val="00D31FEB"/>
    <w:rsid w:val="00D34D52"/>
    <w:rsid w:val="00D356F3"/>
    <w:rsid w:val="00D35B3A"/>
    <w:rsid w:val="00D37C67"/>
    <w:rsid w:val="00D42E16"/>
    <w:rsid w:val="00D437ED"/>
    <w:rsid w:val="00D44578"/>
    <w:rsid w:val="00D46DA4"/>
    <w:rsid w:val="00D476A3"/>
    <w:rsid w:val="00D4780D"/>
    <w:rsid w:val="00D47EB6"/>
    <w:rsid w:val="00D53C8F"/>
    <w:rsid w:val="00D54A1F"/>
    <w:rsid w:val="00D56765"/>
    <w:rsid w:val="00D6122D"/>
    <w:rsid w:val="00D63695"/>
    <w:rsid w:val="00D65627"/>
    <w:rsid w:val="00D70285"/>
    <w:rsid w:val="00D71A22"/>
    <w:rsid w:val="00D74A46"/>
    <w:rsid w:val="00D75CF2"/>
    <w:rsid w:val="00D81AE4"/>
    <w:rsid w:val="00D86811"/>
    <w:rsid w:val="00D87145"/>
    <w:rsid w:val="00D945DF"/>
    <w:rsid w:val="00DA0F32"/>
    <w:rsid w:val="00DA2831"/>
    <w:rsid w:val="00DA37A8"/>
    <w:rsid w:val="00DB2C5C"/>
    <w:rsid w:val="00DB73F0"/>
    <w:rsid w:val="00DB7B57"/>
    <w:rsid w:val="00DB7CC6"/>
    <w:rsid w:val="00DC23B7"/>
    <w:rsid w:val="00DC283A"/>
    <w:rsid w:val="00DC4BDB"/>
    <w:rsid w:val="00DD397A"/>
    <w:rsid w:val="00DD749C"/>
    <w:rsid w:val="00DE0497"/>
    <w:rsid w:val="00DE1615"/>
    <w:rsid w:val="00DE1A95"/>
    <w:rsid w:val="00DE26DE"/>
    <w:rsid w:val="00DE3588"/>
    <w:rsid w:val="00DE3D68"/>
    <w:rsid w:val="00DE3FB4"/>
    <w:rsid w:val="00DF0CEF"/>
    <w:rsid w:val="00DF64C4"/>
    <w:rsid w:val="00DF7610"/>
    <w:rsid w:val="00E01DB0"/>
    <w:rsid w:val="00E02E8A"/>
    <w:rsid w:val="00E10D96"/>
    <w:rsid w:val="00E112DC"/>
    <w:rsid w:val="00E134E1"/>
    <w:rsid w:val="00E145B9"/>
    <w:rsid w:val="00E2502D"/>
    <w:rsid w:val="00E2657E"/>
    <w:rsid w:val="00E26EFC"/>
    <w:rsid w:val="00E3169C"/>
    <w:rsid w:val="00E3266F"/>
    <w:rsid w:val="00E345A4"/>
    <w:rsid w:val="00E35052"/>
    <w:rsid w:val="00E36B7C"/>
    <w:rsid w:val="00E40E6A"/>
    <w:rsid w:val="00E44344"/>
    <w:rsid w:val="00E45413"/>
    <w:rsid w:val="00E46A4E"/>
    <w:rsid w:val="00E47798"/>
    <w:rsid w:val="00E47C46"/>
    <w:rsid w:val="00E52DF1"/>
    <w:rsid w:val="00E541BA"/>
    <w:rsid w:val="00E5788B"/>
    <w:rsid w:val="00E600FD"/>
    <w:rsid w:val="00E60652"/>
    <w:rsid w:val="00E61B8B"/>
    <w:rsid w:val="00E64079"/>
    <w:rsid w:val="00E7255C"/>
    <w:rsid w:val="00E75437"/>
    <w:rsid w:val="00E76E2C"/>
    <w:rsid w:val="00E77082"/>
    <w:rsid w:val="00E77DDB"/>
    <w:rsid w:val="00E864FD"/>
    <w:rsid w:val="00E95073"/>
    <w:rsid w:val="00E953DA"/>
    <w:rsid w:val="00EA032F"/>
    <w:rsid w:val="00EA08E0"/>
    <w:rsid w:val="00EA2ECA"/>
    <w:rsid w:val="00EA7422"/>
    <w:rsid w:val="00EB21F1"/>
    <w:rsid w:val="00EB2D13"/>
    <w:rsid w:val="00ED3ADA"/>
    <w:rsid w:val="00ED3D60"/>
    <w:rsid w:val="00ED5D03"/>
    <w:rsid w:val="00EF01D5"/>
    <w:rsid w:val="00EF2A3E"/>
    <w:rsid w:val="00F0371B"/>
    <w:rsid w:val="00F03B50"/>
    <w:rsid w:val="00F04D4A"/>
    <w:rsid w:val="00F0597B"/>
    <w:rsid w:val="00F076DD"/>
    <w:rsid w:val="00F14B56"/>
    <w:rsid w:val="00F16C3D"/>
    <w:rsid w:val="00F16D27"/>
    <w:rsid w:val="00F1794A"/>
    <w:rsid w:val="00F20E6D"/>
    <w:rsid w:val="00F22F16"/>
    <w:rsid w:val="00F234F6"/>
    <w:rsid w:val="00F326AF"/>
    <w:rsid w:val="00F365FE"/>
    <w:rsid w:val="00F36F4C"/>
    <w:rsid w:val="00F3718B"/>
    <w:rsid w:val="00F418D7"/>
    <w:rsid w:val="00F41959"/>
    <w:rsid w:val="00F43269"/>
    <w:rsid w:val="00F450A0"/>
    <w:rsid w:val="00F45F4E"/>
    <w:rsid w:val="00F47E64"/>
    <w:rsid w:val="00F5195E"/>
    <w:rsid w:val="00F52510"/>
    <w:rsid w:val="00F53A5A"/>
    <w:rsid w:val="00F53E9F"/>
    <w:rsid w:val="00F542B9"/>
    <w:rsid w:val="00F54883"/>
    <w:rsid w:val="00F67D6A"/>
    <w:rsid w:val="00F71817"/>
    <w:rsid w:val="00F71966"/>
    <w:rsid w:val="00F71CA6"/>
    <w:rsid w:val="00F75EFB"/>
    <w:rsid w:val="00F8125B"/>
    <w:rsid w:val="00F85EA0"/>
    <w:rsid w:val="00F869BB"/>
    <w:rsid w:val="00F90BEE"/>
    <w:rsid w:val="00F91635"/>
    <w:rsid w:val="00F91706"/>
    <w:rsid w:val="00F92E24"/>
    <w:rsid w:val="00F940A7"/>
    <w:rsid w:val="00F942BC"/>
    <w:rsid w:val="00F95145"/>
    <w:rsid w:val="00FA2E61"/>
    <w:rsid w:val="00FA5818"/>
    <w:rsid w:val="00FA6076"/>
    <w:rsid w:val="00FB07E6"/>
    <w:rsid w:val="00FB2019"/>
    <w:rsid w:val="00FB2052"/>
    <w:rsid w:val="00FB7EEB"/>
    <w:rsid w:val="00FC0C5B"/>
    <w:rsid w:val="00FC222D"/>
    <w:rsid w:val="00FC5EE0"/>
    <w:rsid w:val="00FC6317"/>
    <w:rsid w:val="00FD12B7"/>
    <w:rsid w:val="00FD2A52"/>
    <w:rsid w:val="00FD3431"/>
    <w:rsid w:val="00FD7EA2"/>
    <w:rsid w:val="00FD7F98"/>
    <w:rsid w:val="00FE130F"/>
    <w:rsid w:val="00FE1473"/>
    <w:rsid w:val="00FE1690"/>
    <w:rsid w:val="00FE4A4E"/>
    <w:rsid w:val="00FE549A"/>
    <w:rsid w:val="00FE7743"/>
    <w:rsid w:val="00FF1EB0"/>
    <w:rsid w:val="00FF205F"/>
    <w:rsid w:val="00FF3BE7"/>
    <w:rsid w:val="00FF43D2"/>
    <w:rsid w:val="081B3427"/>
    <w:rsid w:val="096A74AA"/>
    <w:rsid w:val="14F74D66"/>
    <w:rsid w:val="21ED77F3"/>
    <w:rsid w:val="24B37908"/>
    <w:rsid w:val="26A70472"/>
    <w:rsid w:val="26BF0A62"/>
    <w:rsid w:val="354A6EC2"/>
    <w:rsid w:val="3B56168B"/>
    <w:rsid w:val="3DE307EA"/>
    <w:rsid w:val="420B0672"/>
    <w:rsid w:val="424C7242"/>
    <w:rsid w:val="425E3405"/>
    <w:rsid w:val="46062A3D"/>
    <w:rsid w:val="575911F7"/>
    <w:rsid w:val="59293B29"/>
    <w:rsid w:val="5E9C50D5"/>
    <w:rsid w:val="5F391297"/>
    <w:rsid w:val="5F85150D"/>
    <w:rsid w:val="62011951"/>
    <w:rsid w:val="65F506FC"/>
    <w:rsid w:val="68D92D61"/>
    <w:rsid w:val="6B214619"/>
    <w:rsid w:val="6D7E7D3B"/>
    <w:rsid w:val="7A300961"/>
    <w:rsid w:val="7DD065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20"/>
    <w:rPr>
      <w:i/>
      <w:iCs/>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244</Words>
  <Characters>1393</Characters>
  <Lines>11</Lines>
  <Paragraphs>3</Paragraphs>
  <TotalTime>0</TotalTime>
  <ScaleCrop>false</ScaleCrop>
  <LinksUpToDate>false</LinksUpToDate>
  <CharactersWithSpaces>1634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2018-12-29T01:16:00Z</dcterms:created>
  <dc:creator>User</dc:creator>
  <cp:lastModifiedBy>Administrator</cp:lastModifiedBy>
  <cp:lastPrinted>2021-09-09T07:05:00Z</cp:lastPrinted>
  <dcterms:modified xsi:type="dcterms:W3CDTF">2021-11-29T08:11:01Z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B0F91EF3D58C4E65A5B1E2A6432F07B0</vt:lpwstr>
  </property>
</Properties>
</file>