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跳磴镇扎实开展残疾人服务工作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跳磴镇以加强残疾人服务能力建设为重点，全面提升残疾人工作水平，扎实推动残疾人事业与经济社会协调发展，为跳磴镇社会发展作出积极贡献。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一是进一步加强残疾人组织建设。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认真落实残疾人机构组织，加强残疾人组织和阵地建设，全镇19个村社区均设残疾人协会。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二是持续做好残疾人慰问帮扶工作。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跳磴镇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有残疾人60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人，其中重度残疾人21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1至4月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开展残疾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走访慰问帮扶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次，发放慰问金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；组织32名残疾儿童母亲和残疾妇女开展“关爱·未来”项目筛查；为237名视听及言语残疾人、精神残疾人等申报数字电视基本收视维护费、城乡居民养老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保险补贴和城乡合作医疗保险补贴等共5.22万元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三是大力推动科技助残。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结合产业结构调整适时为残疾人开展技能培训，1至4月组织3名残疾人参加区残联开班的结绳培训；为28名残疾人申请残疾人家庭无障碍改造；为4名智力精神残疾人申请定位手环。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跳磴镇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2022年5月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zEzN2RjZjcwYTRiZWEyNTBiODBjZDA4ODA5NDgifQ=="/>
  </w:docVars>
  <w:rsids>
    <w:rsidRoot w:val="7BD85CDA"/>
    <w:rsid w:val="18FE5C8D"/>
    <w:rsid w:val="6DDE0BE4"/>
    <w:rsid w:val="7BD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406</Characters>
  <Lines>0</Lines>
  <Paragraphs>0</Paragraphs>
  <TotalTime>151</TotalTime>
  <ScaleCrop>false</ScaleCrop>
  <LinksUpToDate>false</LinksUpToDate>
  <CharactersWithSpaces>439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2022-05-09T01:38:00Z</dcterms:created>
  <dc:creator>夏桀</dc:creator>
  <cp:lastModifiedBy>夏桀</cp:lastModifiedBy>
  <cp:lastPrinted>2022-05-11T01:35:33Z</cp:lastPrinted>
  <dcterms:modified xsi:type="dcterms:W3CDTF">2022-05-11T01:36:46Z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098EA9954C0D457F8DF5971D9F1CD6D1</vt:lpwstr>
  </property>
</Properties>
</file>