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333333"/>
          <w:sz w:val="44"/>
          <w:szCs w:val="44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eastAsia="zh-CN"/>
        </w:rPr>
        <w:t>情暖重阳</w:t>
      </w: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val="en-US" w:eastAsia="zh-CN"/>
        </w:rPr>
        <w:t xml:space="preserve"> 敬老孝亲”石盘村第四届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  <w:lang w:val="en-US" w:eastAsia="zh-CN"/>
        </w:rPr>
        <w:t>重阳节活动</w:t>
      </w:r>
    </w:p>
    <w:p>
      <w:pPr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2023年10月23日</w:t>
      </w:r>
    </w:p>
    <w:p>
      <w:pPr>
        <w:ind w:left="2244" w:leftChars="304" w:hanging="1606" w:hangingChars="500"/>
        <w:rPr>
          <w:rFonts w:hint="eastAsia" w:ascii="方正仿宋_GBK" w:hAnsi="MS Shell Dlg" w:eastAsia="方正仿宋_GBK" w:cs="MS Shell Dlg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“情暖重阳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敬老孝亲”石盘村第四届重阳节活动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剧目种类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惠民演出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演出地点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MS Shell Dlg" w:eastAsia="方正仿宋_GBK" w:cs="MS Shell Dlg"/>
          <w:color w:val="auto"/>
          <w:sz w:val="32"/>
          <w:szCs w:val="32"/>
          <w:lang w:val="en-US" w:eastAsia="zh-CN"/>
        </w:rPr>
        <w:t>石盘村五彩梯田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演出时长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：一场演出约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：免费</w:t>
      </w:r>
    </w:p>
    <w:p>
      <w:pPr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周金娜，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18580753146</w:t>
      </w:r>
    </w:p>
    <w:p>
      <w:pPr>
        <w:ind w:left="4814" w:leftChars="304" w:hanging="4176" w:hangingChars="13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出品单位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：主办单位：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大渡口区跳磴镇人民政府、大渡口区文化和旅游发展委员会、大渡口区民政局</w:t>
      </w:r>
    </w:p>
    <w:p>
      <w:pPr>
        <w:ind w:left="3834" w:leftChars="1064" w:hanging="1600" w:hangingChars="5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大渡口区文化馆、跳磴镇文化分馆、跳磴镇石盘村村民委员会、石盘村股份经济合作联合社</w:t>
      </w:r>
    </w:p>
    <w:p>
      <w:pPr>
        <w:ind w:left="3834" w:leftChars="1064" w:hanging="1600" w:hangingChars="5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协办单位：跳磴镇石盘村返乡农民创业园、重庆石缘文化旅游开发有限公司、石盘村橘心志愿服务队</w:t>
      </w:r>
    </w:p>
    <w:p>
      <w:pPr>
        <w:ind w:left="3834" w:leftChars="1064" w:hanging="1600" w:hangingChars="5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指导单位：大渡口区创建全国文明城区指挥部办公室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mExYWRhNjE4NDcwYzM4MWEyZDNmY2Y0NDY1ZmUifQ=="/>
  </w:docVars>
  <w:rsids>
    <w:rsidRoot w:val="76BB26A9"/>
    <w:rsid w:val="0C082CB8"/>
    <w:rsid w:val="327D2927"/>
    <w:rsid w:val="34A046DD"/>
    <w:rsid w:val="445D27CF"/>
    <w:rsid w:val="60A25610"/>
    <w:rsid w:val="647103A1"/>
    <w:rsid w:val="76B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2021-12-10T08:30:00Z</dcterms:created>
  <dc:creator>Administrator</dc:creator>
  <cp:lastModifiedBy>Administrator</cp:lastModifiedBy>
  <dcterms:modified xsi:type="dcterms:W3CDTF">2023-10-23T09:06:22Z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1004316288_btnclosed</vt:lpwstr>
  </property>
  <property fmtid="{D5CDD505-2E9C-101B-9397-08002B2CF9AE}" pid="4" name="ICV">
    <vt:lpwstr>A95050024BB44FCDB6E78113524DDF3A_12</vt:lpwstr>
  </property>
</Properties>
</file>