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新山村街道“四到位”全力护航秋季开学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1" w:firstLineChars="100"/>
        <w:jc w:val="left"/>
        <w:textAlignment w:val="auto"/>
        <w:rPr>
          <w:rFonts w:ascii="方正楷体_GBK" w:hAnsi="方正楷体_GBK" w:eastAsia="方正楷体_GBK" w:cs="方正楷体_GBK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一是疫情防控到位。</w:t>
      </w:r>
      <w:r>
        <w:rPr>
          <w:rFonts w:hint="eastAsia" w:eastAsia="方正仿宋_GBK"/>
          <w:color w:val="000000"/>
          <w:kern w:val="0"/>
          <w:sz w:val="32"/>
          <w:szCs w:val="32"/>
        </w:rPr>
        <w:t>严格落实未离渝师生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、返校前7天已返渝师生提供48小时核酸阴性报告，对返校教职员工、学生的返回时间、回程方式、所属学校及核酸检测时间及结果等关键重点信息，建立台账；在辖区设置2个临时便民核酸采样点，为辖区2所中小学教职员工、返校学生、学生家长等开展核酸检测工作。截止目前，共开展核酸检测460余人。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二是</w:t>
      </w:r>
      <w:r>
        <w:rPr>
          <w:rFonts w:ascii="方正楷体_GBK" w:hAnsi="方正楷体_GBK" w:eastAsia="方正楷体_GBK" w:cs="方正楷体_GBK"/>
          <w:b w:val="0"/>
          <w:bCs/>
          <w:sz w:val="32"/>
          <w:szCs w:val="32"/>
        </w:rPr>
        <w:t>宣传教育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到位。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通过居民微信（QQ）群、微信群转发《开学指南》，主动向学校上报渝康码、通信大数据行程卡情况，与所在学校签订《个人健康承诺书》，宣传在校注意事项等1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80余条次，引导辖区学生及家长</w:t>
      </w:r>
      <w:r>
        <w:rPr>
          <w:rFonts w:eastAsia="方正仿宋_GBK"/>
          <w:snapToGrid w:val="0"/>
          <w:color w:val="000000"/>
          <w:kern w:val="0"/>
          <w:sz w:val="32"/>
          <w:szCs w:val="32"/>
        </w:rPr>
        <w:t>做好</w:t>
      </w:r>
      <w:r>
        <w:rPr>
          <w:rFonts w:hint="eastAsia" w:eastAsia="方正仿宋_GBK"/>
          <w:snapToGrid w:val="0"/>
          <w:color w:val="000000"/>
          <w:kern w:val="0"/>
          <w:sz w:val="32"/>
          <w:szCs w:val="32"/>
        </w:rPr>
        <w:t>开学</w:t>
      </w:r>
      <w:r>
        <w:rPr>
          <w:rFonts w:eastAsia="方正仿宋_GBK"/>
          <w:snapToGrid w:val="0"/>
          <w:color w:val="000000"/>
          <w:kern w:val="0"/>
          <w:sz w:val="32"/>
          <w:szCs w:val="32"/>
        </w:rPr>
        <w:t>准备。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三是安全隐患排查到位。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联合派出所、市场监管所、综合执法等，对校园及周边基础设施、交通秩序、重点人群、校外环境、占道经营等开展“拉网式”排查，规范占道经营40余人次，严肃查处流动无证小摊贩4处，督查食品安全情况6余家。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四是道路交通管理到位。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全面排查校园周边交通标牌标识、隔离</w:t>
      </w:r>
      <w:r>
        <w:rPr>
          <w:rFonts w:hint="eastAsia" w:ascii="方正仿宋_GBK" w:eastAsia="方正仿宋_GBK"/>
          <w:sz w:val="32"/>
          <w:szCs w:val="32"/>
        </w:rPr>
        <w:t>护栏、立体斑马线等情况，对破损的及时修补完善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，配备2名志愿者在学生上放学高峰期维护人流、车流秩序。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ZWVlZDdhNzExMTc0ZWYzYmQ2ZGQ4ZDFkMTg2ZmIifQ=="/>
  </w:docVars>
  <w:rsids>
    <w:rsidRoot w:val="001815EB"/>
    <w:rsid w:val="00034CC5"/>
    <w:rsid w:val="00065A3D"/>
    <w:rsid w:val="000F716A"/>
    <w:rsid w:val="001815EB"/>
    <w:rsid w:val="002B6C8D"/>
    <w:rsid w:val="003815C1"/>
    <w:rsid w:val="0038419D"/>
    <w:rsid w:val="00460111"/>
    <w:rsid w:val="004F56E2"/>
    <w:rsid w:val="00531D60"/>
    <w:rsid w:val="005669AE"/>
    <w:rsid w:val="008411F3"/>
    <w:rsid w:val="00AE4E03"/>
    <w:rsid w:val="00C64232"/>
    <w:rsid w:val="00D85DC3"/>
    <w:rsid w:val="00E04582"/>
    <w:rsid w:val="7355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468</Words>
  <Characters>482</Characters>
  <Lines>3</Lines>
  <Paragraphs>1</Paragraphs>
  <TotalTime>98</TotalTime>
  <ScaleCrop>false</ScaleCrop>
  <LinksUpToDate>false</LinksUpToDate>
  <CharactersWithSpaces>484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2022-08-29T04:43:00Z</dcterms:created>
  <dc:creator>Microsoft</dc:creator>
  <cp:lastModifiedBy>WPS_450499933</cp:lastModifiedBy>
  <dcterms:modified xsi:type="dcterms:W3CDTF">2022-09-01T07:44:04Z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04E7214DE71945D892EBAFA6495D013E</vt:lpwstr>
  </property>
</Properties>
</file>