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新山村街道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2022年民政、计生救助情况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2022年共新增最低生活保障对象24户29人，现有在册最低生活保障对象201户229人，全年共发放低保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金180万余元。稻草援助中心救助14人金额1.775万元，对30人进行临时救助5万余元，发放廉租房租金补贴4.24万元，实物分配5户。对失独家庭人员、贫困家庭、贫困育龄妇女节日慰问共计984余人，发放慰问金及慰问品共计30万余元；发放独生子女父母奖励464人，金额1.6万余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ZWVlZDdhNzExMTc0ZWYzYmQ2ZGQ4ZDFkMTg2ZmIifQ=="/>
  </w:docVars>
  <w:rsids>
    <w:rsidRoot w:val="00000000"/>
    <w:rsid w:val="1A6E76E0"/>
    <w:rsid w:val="1F737547"/>
    <w:rsid w:val="513B7615"/>
    <w:rsid w:val="66325280"/>
    <w:rsid w:val="6DFC2309"/>
    <w:rsid w:val="6FE729EA"/>
    <w:rsid w:val="768A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208</Characters>
  <Lines>0</Lines>
  <Paragraphs>0</Paragraphs>
  <TotalTime>6</TotalTime>
  <ScaleCrop>false</ScaleCrop>
  <LinksUpToDate>false</LinksUpToDate>
  <CharactersWithSpaces>208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2023-02-09T07:00:00Z</dcterms:created>
  <dc:creator>hp</dc:creator>
  <cp:lastModifiedBy>WPS_450499933</cp:lastModifiedBy>
  <dcterms:modified xsi:type="dcterms:W3CDTF">2023-02-09T07:07:00Z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314EA026A53C409ABA5584A458A40039</vt:lpwstr>
  </property>
</Properties>
</file>