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beforeLines="50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　　　　　　　　　　　　　　　　　　　　　　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27"/>
        <w:spacing w:line="260" w:lineRule="exact"/>
        <w:ind w:firstLine="0"/>
        <w:rPr>
          <w:rFonts w:eastAsia="方正仿宋_GBK" w:cs="方正仿宋_GBK"/>
          <w:szCs w:val="32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- 6 -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comments" w:enforcement="0"/>
  <w:defaultTabStop w:val="425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009F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87E5C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601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4347"/>
    <w:rsid w:val="00FF43E0"/>
    <w:rsid w:val="00FF464C"/>
    <w:rsid w:val="00FF4C39"/>
    <w:rsid w:val="011A5F37"/>
    <w:rsid w:val="01A13702"/>
    <w:rsid w:val="022B34A2"/>
    <w:rsid w:val="028B6BF0"/>
    <w:rsid w:val="02EC6312"/>
    <w:rsid w:val="03B63798"/>
    <w:rsid w:val="03F13D5A"/>
    <w:rsid w:val="047F1C12"/>
    <w:rsid w:val="04CD22D4"/>
    <w:rsid w:val="071E0E27"/>
    <w:rsid w:val="077F561F"/>
    <w:rsid w:val="087251D1"/>
    <w:rsid w:val="0ACE6BEE"/>
    <w:rsid w:val="0BE24E4B"/>
    <w:rsid w:val="0C653910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3FE25C2"/>
    <w:rsid w:val="155A7543"/>
    <w:rsid w:val="16F3DA7D"/>
    <w:rsid w:val="17FB9CF1"/>
    <w:rsid w:val="191C4D24"/>
    <w:rsid w:val="19EFC729"/>
    <w:rsid w:val="1A7F6987"/>
    <w:rsid w:val="1AEE2773"/>
    <w:rsid w:val="1AFEB072"/>
    <w:rsid w:val="1C2E1F97"/>
    <w:rsid w:val="1C735532"/>
    <w:rsid w:val="1C9503C4"/>
    <w:rsid w:val="1D8B3FE9"/>
    <w:rsid w:val="1E2E156C"/>
    <w:rsid w:val="1F1FC614"/>
    <w:rsid w:val="1F3920AC"/>
    <w:rsid w:val="1FFB9314"/>
    <w:rsid w:val="20023C41"/>
    <w:rsid w:val="21CC2B65"/>
    <w:rsid w:val="22D92E8C"/>
    <w:rsid w:val="22F7802A"/>
    <w:rsid w:val="23EE47B3"/>
    <w:rsid w:val="23F75D68"/>
    <w:rsid w:val="24C401D3"/>
    <w:rsid w:val="24FA7202"/>
    <w:rsid w:val="25035E88"/>
    <w:rsid w:val="264ECF09"/>
    <w:rsid w:val="278D22EF"/>
    <w:rsid w:val="279F60F0"/>
    <w:rsid w:val="27A7822F"/>
    <w:rsid w:val="292B7180"/>
    <w:rsid w:val="29AE7CB5"/>
    <w:rsid w:val="29C360B4"/>
    <w:rsid w:val="2BDBE680"/>
    <w:rsid w:val="2D6B4660"/>
    <w:rsid w:val="2E3E64C8"/>
    <w:rsid w:val="2E5B1D2C"/>
    <w:rsid w:val="2EF97202"/>
    <w:rsid w:val="2F162584"/>
    <w:rsid w:val="2F33CC1E"/>
    <w:rsid w:val="2F5CA4AD"/>
    <w:rsid w:val="2FF59CE3"/>
    <w:rsid w:val="305105AC"/>
    <w:rsid w:val="310075BE"/>
    <w:rsid w:val="313F2B68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9821C5C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D4893"/>
    <w:rsid w:val="3D916794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8F12B55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5C61286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75B87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D36F82"/>
    <w:rsid w:val="613E2791"/>
    <w:rsid w:val="61441364"/>
    <w:rsid w:val="61DFA266"/>
    <w:rsid w:val="626F0422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7D6A4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4F471F6"/>
    <w:rsid w:val="754D67CF"/>
    <w:rsid w:val="75CD277C"/>
    <w:rsid w:val="75DCAAE5"/>
    <w:rsid w:val="75DE58AB"/>
    <w:rsid w:val="760B3A6A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8E716E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="等线" w:eastAsia="等线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="等线" w:eastAsia="等线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="等线" w:eastAsia="等线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="等线" w:eastAsia="等线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="等线" w:eastAsia="等线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="等线" w:eastAsia="等线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="等线" w:eastAsia="等线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="等线" w:eastAsia="等线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0"/>
    <w:rPr>
      <w:b/>
      <w:kern w:val="44"/>
      <w:sz w:val="44"/>
    </w:rPr>
  </w:style>
  <w:style w:type="character" w:customStyle="1" w:styleId="23">
    <w:name w:val="标题 1 字符1"/>
    <w:qFormat/>
    <w:uiPriority w:val="0"/>
    <w:rPr>
      <w:b/>
      <w:kern w:val="44"/>
      <w:sz w:val="44"/>
    </w:rPr>
  </w:style>
  <w:style w:type="character" w:customStyle="1" w:styleId="24">
    <w:name w:val="标题 3 Char"/>
    <w:link w:val="4"/>
    <w:qFormat/>
    <w:uiPriority w:val="0"/>
    <w:rPr>
      <w:b/>
      <w:sz w:val="32"/>
    </w:rPr>
  </w:style>
  <w:style w:type="character" w:customStyle="1" w:styleId="25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6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customStyle="1" w:styleId="28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/>
      <w:bCs/>
      <w:color w:val="2F549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2172</Characters>
  <Lines>18</Lines>
  <Paragraphs>5</Paragraphs>
  <TotalTime>10</TotalTime>
  <ScaleCrop>false</ScaleCrop>
  <LinksUpToDate>false</LinksUpToDate>
  <CharactersWithSpaces>2548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2022-01-06T03:33:00Z</dcterms:created>
  <dc:creator>文印中心_刘丽</dc:creator>
  <cp:lastModifiedBy>WPS_450499933</cp:lastModifiedBy>
  <cp:lastPrinted>2022-01-05T20:30:00Z</cp:lastPrinted>
  <dcterms:modified xsi:type="dcterms:W3CDTF">2022-01-12T06:50:13Z</dcterms:modified>
  <dc:title>重庆市人民政府办公厅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8AED4E5484AD4ECFA250C476C2E33CBA</vt:lpwstr>
  </property>
</Properties>
</file>