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  <w:t>大渡口区非遗中心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开放信息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大渡口区非遗中心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重庆市大渡口区新山村街道钢花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路302号附5号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（君悦天下大厦负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楼）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联系方式：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68905214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ZWVlZDdhNzExMTc0ZWYzYmQ2ZGQ4ZDFkMTg2ZmIifQ=="/>
  </w:docVars>
  <w:rsids>
    <w:rsidRoot w:val="5875559D"/>
    <w:rsid w:val="48CF6046"/>
    <w:rsid w:val="5875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74</Characters>
  <Lines>0</Lines>
  <Paragraphs>0</Paragraphs>
  <TotalTime>0</TotalTime>
  <ScaleCrop>false</ScaleCrop>
  <LinksUpToDate>false</LinksUpToDate>
  <CharactersWithSpaces>74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2021-12-08T10:11:00Z</dcterms:created>
  <dc:creator>我要疯</dc:creator>
  <cp:lastModifiedBy>WPS_450499933</cp:lastModifiedBy>
  <dcterms:modified xsi:type="dcterms:W3CDTF">2022-08-16T06:21:32Z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48DBF158DFE74E748A612A5384C20D60</vt:lpwstr>
  </property>
</Properties>
</file>