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书面申请：申请特困人员救助供养，由本人向户籍所在地的街道办事处提出书面申请，按规定提交相关材料，书面说明劳动能力、生活来源以及赡养、抚养、扶养情况。本人申请有困难的，可以委托居民委员会或者他人代为提出申请。对无民事行为能力等无法自主申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请的，应当主动帮助其申请。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2.资格条件：城乡老年人、残疾人以及未满16周岁的未成年人，且无劳动能力、无生活来源、无法定赡养抚养扶养义务人或者其法定义务人无履行义务能力的，应当依法纳入特困人员救助供养范围。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特困人员基本生活标准为每人每月9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55</w:t>
      </w:r>
      <w:r>
        <w:rPr>
          <w:rFonts w:ascii="Times New Roman" w:hAnsi="Times New Roman" w:eastAsia="方正仿宋_GBK" w:cs="Times New Roman"/>
          <w:sz w:val="32"/>
          <w:szCs w:val="32"/>
        </w:rPr>
        <w:t>元/月。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5.残疾人应当提供中华人民共和国残疾人证；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1.由本人申请或委托居民委员会或者他人代为申请；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3.街道通过入户调查、邻里访问、信函索证、信息核对等方式，对申请人的经济状况、实际生活状况以及赡养、抚养、扶养状况等进行调查核实，并提出初审意见；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4.群众评议；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spacing w:line="594" w:lineRule="exact"/>
        <w:ind w:left="2878" w:leftChars="304" w:hanging="2240" w:hangingChars="7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办理时间、地点：周一至周五9:00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14:00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18:00（节假日除外）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重庆市大渡口区人民政府新山村街道办事处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310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1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3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023-68835674</w:t>
            </w:r>
          </w:p>
        </w:tc>
        <w:tc>
          <w:tcPr>
            <w:tcW w:w="49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18:00</w:t>
            </w:r>
          </w:p>
        </w:tc>
      </w:tr>
    </w:tbl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GJhNDBhMTIzNDdkZGE4ZDNkZTM2OWUzZmQ4NjAifQ=="/>
  </w:docVars>
  <w:rsids>
    <w:rsidRoot w:val="002F6796"/>
    <w:rsid w:val="000744EC"/>
    <w:rsid w:val="00195A1E"/>
    <w:rsid w:val="001F661E"/>
    <w:rsid w:val="0025072A"/>
    <w:rsid w:val="002D6726"/>
    <w:rsid w:val="002F6796"/>
    <w:rsid w:val="003C4528"/>
    <w:rsid w:val="004372C8"/>
    <w:rsid w:val="005F3882"/>
    <w:rsid w:val="006327ED"/>
    <w:rsid w:val="007113FA"/>
    <w:rsid w:val="0080424F"/>
    <w:rsid w:val="0095483A"/>
    <w:rsid w:val="0099312C"/>
    <w:rsid w:val="00AA2218"/>
    <w:rsid w:val="00B53F5F"/>
    <w:rsid w:val="00D65414"/>
    <w:rsid w:val="00E22252"/>
    <w:rsid w:val="00E5009B"/>
    <w:rsid w:val="00E57821"/>
    <w:rsid w:val="00E90ADB"/>
    <w:rsid w:val="00EE1E4C"/>
    <w:rsid w:val="00FF4D92"/>
    <w:rsid w:val="065B75A2"/>
    <w:rsid w:val="37DF5B2A"/>
    <w:rsid w:val="5FB74655"/>
    <w:rsid w:val="66EE5AD7"/>
    <w:rsid w:val="6A1C3AE5"/>
    <w:rsid w:val="7CA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648</Words>
  <Characters>715</Characters>
  <Lines>5</Lines>
  <Paragraphs>1</Paragraphs>
  <TotalTime>0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h</cp:lastModifiedBy>
  <dcterms:modified xsi:type="dcterms:W3CDTF">2025-03-14T07:35:08Z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B04AC1F896914F31B2034F3408D77261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