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720" w:lineRule="exact"/>
        <w:jc w:val="center"/>
        <w:textAlignment w:val="auto"/>
        <w:rPr>
          <w:rFonts w:ascii="方正小标宋_GBK" w:eastAsia="方正小标宋_GBK" w:cs="方正小标宋_GBK" w:hAnsiTheme="minorHAnsi"/>
          <w:color w:val="000000"/>
          <w:sz w:val="44"/>
          <w:szCs w:val="44"/>
        </w:rPr>
      </w:pPr>
      <w:r>
        <w:rPr>
          <w:rFonts w:hint="eastAsia" w:ascii="方正小标宋_GBK" w:eastAsia="方正小标宋_GBK" w:cs="方正小标宋_GBK" w:hAnsiTheme="minorHAnsi"/>
          <w:color w:val="000000"/>
          <w:sz w:val="44"/>
          <w:szCs w:val="44"/>
        </w:rPr>
        <w:t>新山村街道</w:t>
      </w:r>
      <w:r>
        <w:rPr>
          <w:rFonts w:ascii="方正小标宋_GBK" w:eastAsia="方正小标宋_GBK" w:cs="方正小标宋_GBK" w:hAnsiTheme="minorHAnsi"/>
          <w:color w:val="000000"/>
          <w:sz w:val="44"/>
          <w:szCs w:val="44"/>
        </w:rPr>
        <w:t>202</w:t>
      </w:r>
      <w:r>
        <w:rPr>
          <w:rFonts w:hint="eastAsia" w:ascii="方正小标宋_GBK" w:eastAsia="方正小标宋_GBK" w:cs="方正小标宋_GBK" w:hAnsiTheme="minorHAnsi"/>
          <w:color w:val="000000"/>
          <w:sz w:val="44"/>
          <w:szCs w:val="44"/>
        </w:rPr>
        <w:t>3年2月经济困难的高龄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720" w:lineRule="exact"/>
        <w:jc w:val="center"/>
        <w:textAlignment w:val="auto"/>
        <w:rPr>
          <w:rFonts w:hint="eastAsia" w:ascii="方正小标宋_GBK" w:eastAsia="方正小标宋_GBK" w:cs="方正小标宋_GBK" w:hAnsiTheme="minorHAnsi"/>
          <w:color w:val="000000"/>
          <w:sz w:val="44"/>
          <w:szCs w:val="44"/>
        </w:rPr>
      </w:pPr>
      <w:r>
        <w:rPr>
          <w:rFonts w:hint="eastAsia" w:ascii="方正小标宋_GBK" w:eastAsia="方正小标宋_GBK" w:cs="方正小标宋_GBK" w:hAnsiTheme="minorHAnsi"/>
          <w:color w:val="000000"/>
          <w:sz w:val="44"/>
          <w:szCs w:val="44"/>
        </w:rPr>
        <w:t>失能老年人养老服务补贴发放情况公示</w:t>
      </w:r>
    </w:p>
    <w:tbl>
      <w:tblPr>
        <w:tblStyle w:val="4"/>
        <w:tblpPr w:leftFromText="180" w:rightFromText="180" w:vertAnchor="text" w:horzAnchor="page" w:tblpX="404" w:tblpY="539"/>
        <w:tblOverlap w:val="never"/>
        <w:tblW w:w="11199" w:type="dxa"/>
        <w:tblInd w:w="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992"/>
        <w:gridCol w:w="1940"/>
        <w:gridCol w:w="1985"/>
        <w:gridCol w:w="992"/>
        <w:gridCol w:w="992"/>
        <w:gridCol w:w="1701"/>
        <w:gridCol w:w="2597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816" w:hRule="atLeast"/>
        </w:trPr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方正黑体_GBK" w:eastAsia="方正黑体_GBK" w:cs="方正黑体_GBK" w:hAnsiTheme="minorHAnsi"/>
                <w:color w:val="000000"/>
                <w:sz w:val="32"/>
                <w:szCs w:val="32"/>
              </w:rPr>
            </w:pPr>
            <w:r>
              <w:rPr>
                <w:rFonts w:hint="eastAsia" w:ascii="方正黑体_GBK" w:eastAsia="方正黑体_GBK" w:cs="方正黑体_GBK" w:hAnsiTheme="minorHAnsi"/>
                <w:color w:val="000000"/>
                <w:sz w:val="32"/>
                <w:szCs w:val="32"/>
              </w:rPr>
              <w:t>序号</w:t>
            </w:r>
          </w:p>
        </w:tc>
        <w:tc>
          <w:tcPr>
            <w:tcW w:w="19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方正黑体_GBK" w:eastAsia="方正黑体_GBK" w:cs="方正黑体_GBK" w:hAnsiTheme="minorHAnsi"/>
                <w:color w:val="000000"/>
                <w:sz w:val="32"/>
                <w:szCs w:val="32"/>
              </w:rPr>
            </w:pPr>
            <w:r>
              <w:rPr>
                <w:rFonts w:hint="eastAsia" w:ascii="方正黑体_GBK" w:eastAsia="方正黑体_GBK" w:cs="方正黑体_GBK" w:hAnsiTheme="minorHAnsi"/>
                <w:color w:val="000000"/>
                <w:sz w:val="32"/>
                <w:szCs w:val="32"/>
              </w:rPr>
              <w:t>镇街</w:t>
            </w:r>
          </w:p>
        </w:tc>
        <w:tc>
          <w:tcPr>
            <w:tcW w:w="1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方正黑体_GBK" w:eastAsia="方正黑体_GBK" w:cs="方正黑体_GBK" w:hAnsiTheme="minorHAnsi"/>
                <w:color w:val="000000"/>
                <w:sz w:val="32"/>
                <w:szCs w:val="32"/>
              </w:rPr>
            </w:pPr>
            <w:r>
              <w:rPr>
                <w:rFonts w:hint="eastAsia" w:ascii="方正黑体_GBK" w:eastAsia="方正黑体_GBK" w:cs="方正黑体_GBK" w:hAnsiTheme="minorHAnsi"/>
                <w:color w:val="000000"/>
                <w:sz w:val="32"/>
                <w:szCs w:val="32"/>
              </w:rPr>
              <w:t>姓名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方正黑体_GBK" w:eastAsia="方正黑体_GBK" w:cs="方正黑体_GBK" w:hAnsiTheme="minorHAnsi"/>
                <w:color w:val="000000"/>
                <w:sz w:val="32"/>
                <w:szCs w:val="32"/>
              </w:rPr>
            </w:pPr>
            <w:r>
              <w:rPr>
                <w:rFonts w:hint="eastAsia" w:ascii="方正黑体_GBK" w:eastAsia="方正黑体_GBK" w:cs="方正黑体_GBK" w:hAnsiTheme="minorHAnsi"/>
                <w:color w:val="000000"/>
                <w:sz w:val="32"/>
                <w:szCs w:val="32"/>
              </w:rPr>
              <w:t>性别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方正黑体_GBK" w:eastAsia="方正黑体_GBK" w:cs="方正黑体_GBK" w:hAnsiTheme="minorHAnsi"/>
                <w:color w:val="000000"/>
                <w:sz w:val="32"/>
                <w:szCs w:val="32"/>
              </w:rPr>
            </w:pPr>
            <w:r>
              <w:rPr>
                <w:rFonts w:hint="eastAsia" w:ascii="方正黑体_GBK" w:eastAsia="方正黑体_GBK" w:cs="方正黑体_GBK" w:hAnsiTheme="minorHAnsi"/>
                <w:color w:val="000000"/>
                <w:sz w:val="32"/>
                <w:szCs w:val="32"/>
              </w:rPr>
              <w:t>年龄</w:t>
            </w: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方正黑体_GBK" w:eastAsia="方正黑体_GBK" w:cs="方正黑体_GBK" w:hAnsiTheme="minorHAnsi"/>
                <w:color w:val="000000"/>
                <w:sz w:val="32"/>
                <w:szCs w:val="32"/>
              </w:rPr>
            </w:pPr>
            <w:r>
              <w:rPr>
                <w:rFonts w:hint="eastAsia" w:ascii="方正黑体_GBK" w:eastAsia="方正黑体_GBK" w:cs="方正黑体_GBK" w:hAnsiTheme="minorHAnsi"/>
                <w:color w:val="000000"/>
                <w:sz w:val="32"/>
                <w:szCs w:val="32"/>
              </w:rPr>
              <w:t>身份类别</w:t>
            </w:r>
          </w:p>
        </w:tc>
        <w:tc>
          <w:tcPr>
            <w:tcW w:w="25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方正黑体_GBK" w:eastAsia="方正黑体_GBK" w:cs="方正黑体_GBK" w:hAnsiTheme="minorHAnsi"/>
                <w:color w:val="000000"/>
                <w:sz w:val="32"/>
                <w:szCs w:val="32"/>
              </w:rPr>
            </w:pPr>
            <w:r>
              <w:rPr>
                <w:rFonts w:hint="eastAsia" w:ascii="方正黑体_GBK" w:eastAsia="方正黑体_GBK" w:cs="方正黑体_GBK" w:hAnsiTheme="minorHAnsi"/>
                <w:color w:val="000000"/>
                <w:sz w:val="32"/>
                <w:szCs w:val="32"/>
              </w:rPr>
              <w:t>发放金额（元）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38" w:hRule="atLeast"/>
        </w:trPr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Times New Roman" w:hAnsi="Times New Roman" w:eastAsia="方正黑体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黑体_GBK" w:cs="Times New Roman"/>
                <w:color w:val="000000"/>
                <w:sz w:val="32"/>
                <w:szCs w:val="32"/>
              </w:rPr>
              <w:t>1</w:t>
            </w:r>
          </w:p>
        </w:tc>
        <w:tc>
          <w:tcPr>
            <w:tcW w:w="19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方正仿宋_GBK" w:hAnsi="Times New Roman" w:eastAsia="方正仿宋_GBK" w:cs="方正仿宋_GBK"/>
                <w:color w:val="000000"/>
                <w:sz w:val="32"/>
                <w:szCs w:val="32"/>
              </w:rPr>
            </w:pPr>
            <w:r>
              <w:rPr>
                <w:rFonts w:hint="eastAsia" w:ascii="方正仿宋_GBK" w:hAnsi="Times New Roman" w:eastAsia="方正仿宋_GBK" w:cs="方正仿宋_GBK"/>
                <w:color w:val="000000"/>
                <w:sz w:val="32"/>
                <w:szCs w:val="32"/>
              </w:rPr>
              <w:t>新山村街道</w:t>
            </w:r>
          </w:p>
        </w:tc>
        <w:tc>
          <w:tcPr>
            <w:tcW w:w="1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方正仿宋_GBK" w:hAnsi="Times New Roman" w:eastAsia="方正仿宋_GBK" w:cs="方正仿宋_GBK"/>
                <w:color w:val="000000"/>
                <w:sz w:val="32"/>
                <w:szCs w:val="32"/>
              </w:rPr>
            </w:pPr>
            <w:r>
              <w:rPr>
                <w:rFonts w:hint="eastAsia" w:ascii="方正仿宋_GBK" w:hAnsi="Times New Roman" w:eastAsia="方正仿宋_GBK" w:cs="方正仿宋_GBK"/>
                <w:color w:val="000000"/>
                <w:sz w:val="32"/>
                <w:szCs w:val="32"/>
              </w:rPr>
              <w:t>朱文碧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方正仿宋_GBK" w:hAnsi="Times New Roman" w:eastAsia="方正仿宋_GBK" w:cs="方正仿宋_GBK"/>
                <w:color w:val="000000"/>
                <w:sz w:val="32"/>
                <w:szCs w:val="32"/>
              </w:rPr>
            </w:pPr>
            <w:r>
              <w:rPr>
                <w:rFonts w:hint="eastAsia" w:ascii="方正仿宋_GBK" w:hAnsi="Times New Roman" w:eastAsia="方正仿宋_GBK" w:cs="方正仿宋_GBK"/>
                <w:color w:val="000000"/>
                <w:sz w:val="32"/>
                <w:szCs w:val="32"/>
              </w:rPr>
              <w:t>女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  <w:t>7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32"/>
                <w:szCs w:val="32"/>
              </w:rPr>
              <w:t>4</w:t>
            </w: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方正仿宋_GBK" w:hAnsi="Times New Roman" w:eastAsia="方正仿宋_GBK" w:cs="方正仿宋_GBK"/>
                <w:color w:val="000000"/>
                <w:sz w:val="32"/>
                <w:szCs w:val="32"/>
              </w:rPr>
            </w:pPr>
            <w:r>
              <w:rPr>
                <w:rFonts w:hint="eastAsia" w:ascii="方正仿宋_GBK" w:hAnsi="Times New Roman" w:eastAsia="方正仿宋_GBK" w:cs="方正仿宋_GBK"/>
                <w:color w:val="000000"/>
                <w:sz w:val="32"/>
                <w:szCs w:val="32"/>
              </w:rPr>
              <w:t>失能</w:t>
            </w:r>
          </w:p>
        </w:tc>
        <w:tc>
          <w:tcPr>
            <w:tcW w:w="25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  <w:t>200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38" w:hRule="atLeast"/>
        </w:trPr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  <w:t>2</w:t>
            </w:r>
          </w:p>
        </w:tc>
        <w:tc>
          <w:tcPr>
            <w:tcW w:w="19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方正仿宋_GBK" w:hAnsi="Times New Roman" w:eastAsia="方正仿宋_GBK" w:cs="方正仿宋_GBK"/>
                <w:color w:val="000000"/>
                <w:sz w:val="32"/>
                <w:szCs w:val="32"/>
              </w:rPr>
            </w:pPr>
            <w:r>
              <w:rPr>
                <w:rFonts w:hint="eastAsia" w:ascii="方正仿宋_GBK" w:hAnsi="Times New Roman" w:eastAsia="方正仿宋_GBK" w:cs="方正仿宋_GBK"/>
                <w:color w:val="000000"/>
                <w:sz w:val="32"/>
                <w:szCs w:val="32"/>
              </w:rPr>
              <w:t>新山村街道</w:t>
            </w:r>
          </w:p>
        </w:tc>
        <w:tc>
          <w:tcPr>
            <w:tcW w:w="1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方正仿宋_GBK" w:hAnsi="Times New Roman" w:eastAsia="方正仿宋_GBK" w:cs="方正仿宋_GBK"/>
                <w:color w:val="000000"/>
                <w:sz w:val="32"/>
                <w:szCs w:val="32"/>
              </w:rPr>
            </w:pPr>
            <w:r>
              <w:rPr>
                <w:rFonts w:hint="eastAsia" w:ascii="方正仿宋_GBK" w:hAnsi="Times New Roman" w:eastAsia="方正仿宋_GBK" w:cs="方正仿宋_GBK"/>
                <w:color w:val="000000"/>
                <w:sz w:val="32"/>
                <w:szCs w:val="32"/>
              </w:rPr>
              <w:t>吕学祯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方正仿宋_GBK" w:hAnsi="Times New Roman" w:eastAsia="方正仿宋_GBK" w:cs="方正仿宋_GBK"/>
                <w:color w:val="000000"/>
                <w:sz w:val="32"/>
                <w:szCs w:val="32"/>
              </w:rPr>
            </w:pPr>
            <w:r>
              <w:rPr>
                <w:rFonts w:hint="eastAsia" w:ascii="方正仿宋_GBK" w:hAnsi="Times New Roman" w:eastAsia="方正仿宋_GBK" w:cs="方正仿宋_GBK"/>
                <w:color w:val="000000"/>
                <w:sz w:val="32"/>
                <w:szCs w:val="32"/>
              </w:rPr>
              <w:t>男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  <w:t>7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32"/>
                <w:szCs w:val="32"/>
              </w:rPr>
              <w:t>4</w:t>
            </w: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方正仿宋_GBK" w:hAnsi="Times New Roman" w:eastAsia="方正仿宋_GBK" w:cs="方正仿宋_GBK"/>
                <w:color w:val="000000"/>
                <w:sz w:val="32"/>
                <w:szCs w:val="32"/>
              </w:rPr>
            </w:pPr>
            <w:r>
              <w:rPr>
                <w:rFonts w:hint="eastAsia" w:ascii="方正仿宋_GBK" w:hAnsi="Times New Roman" w:eastAsia="方正仿宋_GBK" w:cs="方正仿宋_GBK"/>
                <w:color w:val="000000"/>
                <w:sz w:val="32"/>
                <w:szCs w:val="32"/>
              </w:rPr>
              <w:t>失能</w:t>
            </w:r>
          </w:p>
        </w:tc>
        <w:tc>
          <w:tcPr>
            <w:tcW w:w="25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  <w:t>200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38" w:hRule="atLeast"/>
        </w:trPr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  <w:t>3</w:t>
            </w:r>
          </w:p>
        </w:tc>
        <w:tc>
          <w:tcPr>
            <w:tcW w:w="19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方正仿宋_GBK" w:hAnsi="Times New Roman" w:eastAsia="方正仿宋_GBK" w:cs="方正仿宋_GBK"/>
                <w:color w:val="000000"/>
                <w:sz w:val="32"/>
                <w:szCs w:val="32"/>
              </w:rPr>
            </w:pPr>
            <w:r>
              <w:rPr>
                <w:rFonts w:hint="eastAsia" w:ascii="方正仿宋_GBK" w:hAnsi="Times New Roman" w:eastAsia="方正仿宋_GBK" w:cs="方正仿宋_GBK"/>
                <w:color w:val="000000"/>
                <w:sz w:val="32"/>
                <w:szCs w:val="32"/>
              </w:rPr>
              <w:t>新山村街道</w:t>
            </w:r>
          </w:p>
        </w:tc>
        <w:tc>
          <w:tcPr>
            <w:tcW w:w="1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方正仿宋_GBK" w:hAnsi="Times New Roman" w:eastAsia="方正仿宋_GBK" w:cs="方正仿宋_GBK"/>
                <w:color w:val="000000"/>
                <w:sz w:val="32"/>
                <w:szCs w:val="32"/>
              </w:rPr>
            </w:pPr>
            <w:r>
              <w:rPr>
                <w:rFonts w:hint="eastAsia" w:ascii="方正仿宋_GBK" w:hAnsi="Times New Roman" w:eastAsia="方正仿宋_GBK" w:cs="方正仿宋_GBK"/>
                <w:color w:val="000000"/>
                <w:sz w:val="32"/>
                <w:szCs w:val="32"/>
              </w:rPr>
              <w:t>龚长生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方正仿宋_GBK" w:hAnsi="Times New Roman" w:eastAsia="方正仿宋_GBK" w:cs="方正仿宋_GBK"/>
                <w:color w:val="000000"/>
                <w:sz w:val="32"/>
                <w:szCs w:val="32"/>
              </w:rPr>
            </w:pPr>
            <w:r>
              <w:rPr>
                <w:rFonts w:hint="eastAsia" w:ascii="方正仿宋_GBK" w:hAnsi="Times New Roman" w:eastAsia="方正仿宋_GBK" w:cs="方正仿宋_GBK"/>
                <w:color w:val="000000"/>
                <w:sz w:val="32"/>
                <w:szCs w:val="32"/>
              </w:rPr>
              <w:t>男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  <w:t>6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32"/>
                <w:szCs w:val="32"/>
              </w:rPr>
              <w:t>7</w:t>
            </w: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方正仿宋_GBK" w:hAnsi="Times New Roman" w:eastAsia="方正仿宋_GBK" w:cs="方正仿宋_GBK"/>
                <w:color w:val="000000"/>
                <w:sz w:val="32"/>
                <w:szCs w:val="32"/>
              </w:rPr>
            </w:pPr>
            <w:r>
              <w:rPr>
                <w:rFonts w:hint="eastAsia" w:ascii="方正仿宋_GBK" w:hAnsi="Times New Roman" w:eastAsia="方正仿宋_GBK" w:cs="方正仿宋_GBK"/>
                <w:color w:val="000000"/>
                <w:sz w:val="32"/>
                <w:szCs w:val="32"/>
              </w:rPr>
              <w:t>失能</w:t>
            </w:r>
          </w:p>
        </w:tc>
        <w:tc>
          <w:tcPr>
            <w:tcW w:w="25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  <w:t>2</w:t>
            </w:r>
            <w:bookmarkStart w:id="0" w:name="_GoBack"/>
            <w:bookmarkEnd w:id="0"/>
            <w:r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  <w:t>00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94" w:lineRule="exact"/>
        <w:jc w:val="center"/>
        <w:textAlignment w:val="auto"/>
        <w:rPr>
          <w:rFonts w:hint="eastAsia" w:ascii="方正小标宋_GBK" w:eastAsia="方正小标宋_GBK" w:cs="方正小标宋_GBK" w:hAnsiTheme="minorHAnsi"/>
          <w:color w:val="000000"/>
          <w:sz w:val="44"/>
          <w:szCs w:val="44"/>
        </w:rPr>
      </w:pPr>
    </w:p>
    <w:p/>
    <w:sectPr>
      <w:pgSz w:w="11906" w:h="16838"/>
      <w:pgMar w:top="1984" w:right="1446" w:bottom="1644" w:left="1446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compat>
    <w:useFELayout/>
    <w:compatSetting w:name="compatibilityMode" w:uri="http://schemas.microsoft.com/office/word" w:val="12"/>
  </w:compat>
  <w:docVars>
    <w:docVar w:name="commondata" w:val="eyJoZGlkIjoiN2YzZWVlZDdhNzExMTc0ZWYzYmQ2ZGQ4ZDFkMTg2ZmIifQ=="/>
  </w:docVars>
  <w:rsids>
    <w:rsidRoot w:val="00D31D50"/>
    <w:rsid w:val="00024BBC"/>
    <w:rsid w:val="001A25A5"/>
    <w:rsid w:val="00304AFB"/>
    <w:rsid w:val="00323B43"/>
    <w:rsid w:val="003C18FB"/>
    <w:rsid w:val="003C40B6"/>
    <w:rsid w:val="003D298B"/>
    <w:rsid w:val="003D37D8"/>
    <w:rsid w:val="00411C2E"/>
    <w:rsid w:val="004175E8"/>
    <w:rsid w:val="00426133"/>
    <w:rsid w:val="004358AB"/>
    <w:rsid w:val="00664220"/>
    <w:rsid w:val="006A16A2"/>
    <w:rsid w:val="007B1F31"/>
    <w:rsid w:val="007D3AE2"/>
    <w:rsid w:val="008B7726"/>
    <w:rsid w:val="00934115"/>
    <w:rsid w:val="00941820"/>
    <w:rsid w:val="0096379C"/>
    <w:rsid w:val="00A66AFA"/>
    <w:rsid w:val="00AB7E5A"/>
    <w:rsid w:val="00BA3121"/>
    <w:rsid w:val="00BA5CC7"/>
    <w:rsid w:val="00BB4291"/>
    <w:rsid w:val="00D14D55"/>
    <w:rsid w:val="00D31D50"/>
    <w:rsid w:val="00E0683E"/>
    <w:rsid w:val="2ECB4B82"/>
    <w:rsid w:val="30DD2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styleId="6">
    <w:name w:val="FollowedHyperlink"/>
    <w:basedOn w:val="5"/>
    <w:semiHidden/>
    <w:unhideWhenUsed/>
    <w:uiPriority w:val="99"/>
    <w:rPr>
      <w:color w:val="800080"/>
      <w:u w:val="single"/>
    </w:rPr>
  </w:style>
  <w:style w:type="character" w:styleId="7">
    <w:name w:val="Hyperlink"/>
    <w:basedOn w:val="5"/>
    <w:semiHidden/>
    <w:unhideWhenUsed/>
    <w:uiPriority w:val="99"/>
    <w:rPr>
      <w:color w:val="0000FF"/>
      <w:u w:val="single"/>
    </w:rPr>
  </w:style>
  <w:style w:type="character" w:customStyle="1" w:styleId="8">
    <w:name w:val="页眉 Char"/>
    <w:basedOn w:val="5"/>
    <w:link w:val="3"/>
    <w:semiHidden/>
    <w:uiPriority w:val="99"/>
    <w:rPr>
      <w:rFonts w:ascii="Tahoma" w:hAnsi="Tahoma"/>
      <w:sz w:val="18"/>
      <w:szCs w:val="18"/>
    </w:rPr>
  </w:style>
  <w:style w:type="character" w:customStyle="1" w:styleId="9">
    <w:name w:val="页脚 Char"/>
    <w:basedOn w:val="5"/>
    <w:link w:val="2"/>
    <w:semiHidden/>
    <w:uiPriority w:val="99"/>
    <w:rPr>
      <w:rFonts w:ascii="Tahoma" w:hAnsi="Tahoma"/>
      <w:sz w:val="18"/>
      <w:szCs w:val="18"/>
    </w:rPr>
  </w:style>
  <w:style w:type="paragraph" w:customStyle="1" w:styleId="10">
    <w:name w:val="font5"/>
    <w:basedOn w:val="1"/>
    <w:uiPriority w:val="0"/>
    <w:pPr>
      <w:adjustRightInd/>
      <w:snapToGrid/>
      <w:spacing w:before="100" w:beforeAutospacing="1" w:after="100" w:afterAutospacing="1"/>
    </w:pPr>
    <w:rPr>
      <w:rFonts w:ascii="Times New Roman" w:hAnsi="Times New Roman" w:eastAsia="宋体" w:cs="Times New Roman"/>
      <w:color w:val="000000"/>
      <w:sz w:val="44"/>
      <w:szCs w:val="44"/>
    </w:rPr>
  </w:style>
  <w:style w:type="paragraph" w:customStyle="1" w:styleId="11">
    <w:name w:val="font6"/>
    <w:basedOn w:val="1"/>
    <w:uiPriority w:val="0"/>
    <w:pPr>
      <w:adjustRightInd/>
      <w:snapToGrid/>
      <w:spacing w:before="100" w:beforeAutospacing="1" w:after="100" w:afterAutospacing="1"/>
    </w:pPr>
    <w:rPr>
      <w:rFonts w:ascii="方正小标宋_GBK" w:hAnsi="宋体" w:eastAsia="方正小标宋_GBK" w:cs="宋体"/>
      <w:color w:val="000000"/>
      <w:sz w:val="44"/>
      <w:szCs w:val="44"/>
    </w:rPr>
  </w:style>
  <w:style w:type="paragraph" w:customStyle="1" w:styleId="12">
    <w:name w:val="font7"/>
    <w:basedOn w:val="1"/>
    <w:uiPriority w:val="0"/>
    <w:pPr>
      <w:adjustRightInd/>
      <w:snapToGrid/>
      <w:spacing w:before="100" w:beforeAutospacing="1" w:after="100" w:afterAutospacing="1"/>
    </w:pPr>
    <w:rPr>
      <w:rFonts w:ascii="方正黑体_GBK" w:hAnsi="宋体" w:eastAsia="方正黑体_GBK" w:cs="宋体"/>
      <w:color w:val="000000"/>
      <w:sz w:val="30"/>
      <w:szCs w:val="30"/>
    </w:rPr>
  </w:style>
  <w:style w:type="paragraph" w:customStyle="1" w:styleId="13">
    <w:name w:val="font8"/>
    <w:basedOn w:val="1"/>
    <w:uiPriority w:val="0"/>
    <w:pPr>
      <w:adjustRightInd/>
      <w:snapToGrid/>
      <w:spacing w:before="100" w:beforeAutospacing="1" w:after="100" w:afterAutospacing="1"/>
    </w:pPr>
    <w:rPr>
      <w:rFonts w:ascii="方正仿宋_GBK" w:hAnsi="宋体" w:eastAsia="方正仿宋_GBK" w:cs="宋体"/>
      <w:color w:val="000000"/>
      <w:sz w:val="32"/>
      <w:szCs w:val="32"/>
    </w:rPr>
  </w:style>
  <w:style w:type="paragraph" w:customStyle="1" w:styleId="14">
    <w:name w:val="font9"/>
    <w:basedOn w:val="1"/>
    <w:uiPriority w:val="0"/>
    <w:pPr>
      <w:adjustRightInd/>
      <w:snapToGrid/>
      <w:spacing w:before="100" w:beforeAutospacing="1" w:after="100" w:afterAutospacing="1"/>
    </w:pPr>
    <w:rPr>
      <w:rFonts w:ascii="仿宋" w:hAnsi="仿宋" w:eastAsia="仿宋" w:cs="宋体"/>
      <w:color w:val="000000"/>
      <w:sz w:val="32"/>
      <w:szCs w:val="32"/>
    </w:rPr>
  </w:style>
  <w:style w:type="paragraph" w:customStyle="1" w:styleId="15">
    <w:name w:val="xl65"/>
    <w:basedOn w:val="1"/>
    <w:uiPriority w:val="0"/>
    <w:pPr>
      <w:adjustRightInd/>
      <w:snapToGrid/>
      <w:spacing w:before="100" w:beforeAutospacing="1" w:after="100" w:afterAutospacing="1"/>
      <w:jc w:val="center"/>
    </w:pPr>
    <w:rPr>
      <w:rFonts w:ascii="宋体" w:hAnsi="宋体" w:eastAsia="宋体" w:cs="宋体"/>
      <w:color w:val="000000"/>
    </w:rPr>
  </w:style>
  <w:style w:type="paragraph" w:customStyle="1" w:styleId="16">
    <w:name w:val="xl66"/>
    <w:basedOn w:val="1"/>
    <w:uiPriority w:val="0"/>
    <w:pPr>
      <w:adjustRightInd/>
      <w:snapToGrid/>
      <w:spacing w:before="100" w:beforeAutospacing="1" w:after="100" w:afterAutospacing="1"/>
    </w:pPr>
    <w:rPr>
      <w:rFonts w:ascii="宋体" w:hAnsi="宋体" w:eastAsia="宋体" w:cs="宋体"/>
      <w:color w:val="000000"/>
      <w:sz w:val="24"/>
      <w:szCs w:val="24"/>
    </w:rPr>
  </w:style>
  <w:style w:type="paragraph" w:customStyle="1" w:styleId="17">
    <w:name w:val="xl67"/>
    <w:basedOn w:val="1"/>
    <w:uiPriority w:val="0"/>
    <w:pPr>
      <w:adjustRightInd/>
      <w:snapToGrid/>
      <w:spacing w:before="100" w:beforeAutospacing="1" w:after="100" w:afterAutospacing="1"/>
    </w:pPr>
    <w:rPr>
      <w:rFonts w:ascii="宋体" w:hAnsi="宋体" w:eastAsia="宋体" w:cs="宋体"/>
      <w:color w:val="000000"/>
    </w:rPr>
  </w:style>
  <w:style w:type="paragraph" w:customStyle="1" w:styleId="18">
    <w:name w:val="xl68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adjustRightInd/>
      <w:snapToGrid/>
      <w:spacing w:before="100" w:beforeAutospacing="1" w:after="100" w:afterAutospacing="1"/>
      <w:jc w:val="center"/>
    </w:pPr>
    <w:rPr>
      <w:rFonts w:ascii="Times New Roman" w:hAnsi="Times New Roman" w:eastAsia="宋体" w:cs="Times New Roman"/>
      <w:color w:val="000000"/>
      <w:sz w:val="30"/>
      <w:szCs w:val="30"/>
    </w:rPr>
  </w:style>
  <w:style w:type="paragraph" w:customStyle="1" w:styleId="19">
    <w:name w:val="xl6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djustRightInd/>
      <w:snapToGrid/>
      <w:spacing w:before="100" w:beforeAutospacing="1" w:after="100" w:afterAutospacing="1"/>
      <w:jc w:val="center"/>
    </w:pPr>
    <w:rPr>
      <w:rFonts w:ascii="Times New Roman" w:hAnsi="Times New Roman" w:eastAsia="宋体" w:cs="Times New Roman"/>
      <w:color w:val="000000"/>
      <w:sz w:val="32"/>
      <w:szCs w:val="32"/>
    </w:rPr>
  </w:style>
  <w:style w:type="paragraph" w:customStyle="1" w:styleId="20">
    <w:name w:val="xl70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djustRightInd/>
      <w:snapToGrid/>
      <w:spacing w:before="100" w:beforeAutospacing="1" w:after="100" w:afterAutospacing="1"/>
      <w:jc w:val="center"/>
    </w:pPr>
    <w:rPr>
      <w:rFonts w:ascii="Times New Roman" w:hAnsi="Times New Roman" w:eastAsia="宋体" w:cs="Times New Roman"/>
      <w:color w:val="000000"/>
      <w:sz w:val="32"/>
      <w:szCs w:val="32"/>
    </w:rPr>
  </w:style>
  <w:style w:type="paragraph" w:customStyle="1" w:styleId="21">
    <w:name w:val="xl71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djustRightInd/>
      <w:snapToGrid/>
      <w:spacing w:before="100" w:beforeAutospacing="1" w:after="100" w:afterAutospacing="1"/>
      <w:jc w:val="center"/>
    </w:pPr>
    <w:rPr>
      <w:rFonts w:ascii="Times New Roman" w:hAnsi="Times New Roman" w:eastAsia="宋体" w:cs="Times New Roman"/>
      <w:color w:val="000000"/>
      <w:sz w:val="32"/>
      <w:szCs w:val="32"/>
    </w:rPr>
  </w:style>
  <w:style w:type="paragraph" w:customStyle="1" w:styleId="22">
    <w:name w:val="xl72"/>
    <w:basedOn w:val="1"/>
    <w:uiPriority w:val="0"/>
    <w:pPr>
      <w:adjustRightInd/>
      <w:snapToGrid/>
      <w:spacing w:before="100" w:beforeAutospacing="1" w:after="100" w:afterAutospacing="1"/>
      <w:jc w:val="center"/>
    </w:pPr>
    <w:rPr>
      <w:rFonts w:ascii="Times New Roman" w:hAnsi="Times New Roman" w:eastAsia="宋体" w:cs="Times New Roman"/>
      <w:color w:val="000000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CC6B95F-8219-4731-99A9-864784E4891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96</Words>
  <Characters>108</Characters>
  <Lines>1</Lines>
  <Paragraphs>1</Paragraphs>
  <TotalTime>0</TotalTime>
  <ScaleCrop>false</ScaleCrop>
  <LinksUpToDate>false</LinksUpToDate>
  <CharactersWithSpaces>108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2023-03-03T06:12:00Z</dcterms:created>
  <dc:creator>Administrator</dc:creator>
  <cp:lastModifiedBy>WPS_450499933</cp:lastModifiedBy>
  <dcterms:modified xsi:type="dcterms:W3CDTF">2023-03-06T06:36:00Z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757F2F54FB5F4DE8B4BF04864202F30B</vt:lpwstr>
  </property>
</Properties>
</file>