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警银携手织密反诈“安全网”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近日，新山村街道党工委联合区公安分局新山村派出所、万象汇、重庆银行大渡口支行开展“全民反诈 你我同行”宣传活动。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万象汇商场，社区民警与银行工作人员向100余名参加活动的居民讲解了各类防诈骗知识及新型诈骗类型，同时科普各种“防诈干货”，分享发生在身边的真实案例和一些常见的诈骗方式。同时，向居民发放防诈宣传手册，引导大家下载“国家反诈中心”APP，并详细讲解该反诈软件具备的各项功能，切实提高了市民防范电信诈骗的“免疫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新山村街道相关负责人介绍，接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下来，还将持续开展多种形式的反诈骗宣传活动，在辖区营造出浓厚的反诈骗氛围，筑牢反电信诈骗“安全网”，守护好居民的“钱袋子”。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61FF6EB8"/>
    <w:rsid w:val="61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2023-08-25T09:01:00Z</dcterms:created>
  <dc:creator>WPS_450499933</dc:creator>
  <cp:lastModifiedBy>WPS_450499933</cp:lastModifiedBy>
  <dcterms:modified xsi:type="dcterms:W3CDTF">2023-08-25T09:06:23Z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FF7220571952461E9557F715413ACC46_11</vt:lpwstr>
  </property>
</Properties>
</file>