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村庄美了 村民笑了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28"/>
          <w:szCs w:val="28"/>
          <w:lang w:val="en-US" w:eastAsia="zh-CN"/>
        </w:rPr>
        <w:t>建胜镇召开村庄清洁行动工作会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近日，建胜镇召开村庄清洁行动工作会。记者从会上获悉，为进一步推进村容村貌整体提升，扎实开展农村人居环境整治工作，所辖各村（社区）每月定期组织党员干部、居民骨干、志愿者队伍等参加村庄清洁行动，让群众生活环境更干净整洁、更文明和谐、更生态宜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据了解，建胜镇扎实推进农村户厕改造、农村生活垃圾治理、生活污水治理等相关工作，并在民胜村推进“整洁庭院”“美丽庭院”“美丽庭院标兵”的创建评比活动，逐步完善乡村治理积分制建设，从而美化农村院落环境。截至目前，已评选“整洁庭院”73户，“美丽庭院”6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“今年，我们将持续以‘三清一改’为重点，努力推动农村生活垃圾分类工作。’”建胜镇相关负责人表示，去年以来，全镇发动干部群众825人次开展全民动手爱国卫生运动、清洁母亲河等主题活动，农村生活垃圾无害化处理水平明显提高。与此同时，全镇持续开展以清理“蓝棚顶”、无人居住废旧房、房前屋后杂物堆、田间地头废弃物、管线“蜘蛛网”、农村爱国卫生运动为主要内容的“五清理一活动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“在农村人居环境成片整治上，我们充分考虑地理条件、农民意愿、经济发展水平等因素，以打造‘小组团、微景观、生态化、有特色’的人居环境为目标，结合乡村布局规划，统筹整合相关资源要素，对民胜村五社‘小微生特’示范点内的4个集体山坪塘和7户居民庭院以及5300平方米居民庭院风貌进行综合环境整治。”建胜镇相关负责人表示，整治工程完成后打算利用山坪塘增加经营设施，不断培育消费场景，全力开发垂钓等相关产业发展振兴，推进美丽宜居乡村建设，努力打造高品质生活宜居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14" w:right="1701" w:bottom="181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031"/>
        <w:tab w:val="clear" w:pos="4153"/>
      </w:tabs>
    </w:pPr>
    <w:r>
      <w:rPr>
        <w:rFonts w:hint="default" w:ascii="Times New Roman" w:hAnsi="Times New Roman" w:cs="Times New Roman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00331F5A"/>
    <w:rsid w:val="00331F5A"/>
    <w:rsid w:val="00E8409E"/>
    <w:rsid w:val="01255120"/>
    <w:rsid w:val="04A42800"/>
    <w:rsid w:val="07AB012E"/>
    <w:rsid w:val="08AE135C"/>
    <w:rsid w:val="17036A22"/>
    <w:rsid w:val="1B6E63C8"/>
    <w:rsid w:val="1C3175E0"/>
    <w:rsid w:val="21C738E9"/>
    <w:rsid w:val="25015941"/>
    <w:rsid w:val="25A708E3"/>
    <w:rsid w:val="260A2D1F"/>
    <w:rsid w:val="26C04F61"/>
    <w:rsid w:val="294B4962"/>
    <w:rsid w:val="298769E9"/>
    <w:rsid w:val="2ECA17B2"/>
    <w:rsid w:val="38B34608"/>
    <w:rsid w:val="3A720A3B"/>
    <w:rsid w:val="3C0166A9"/>
    <w:rsid w:val="4298492F"/>
    <w:rsid w:val="49570A91"/>
    <w:rsid w:val="4BC66911"/>
    <w:rsid w:val="4E9609D8"/>
    <w:rsid w:val="51744E66"/>
    <w:rsid w:val="52A40E57"/>
    <w:rsid w:val="54B9591B"/>
    <w:rsid w:val="5A281235"/>
    <w:rsid w:val="5ACD2CF8"/>
    <w:rsid w:val="62CE02E9"/>
    <w:rsid w:val="65FE2E11"/>
    <w:rsid w:val="672A6197"/>
    <w:rsid w:val="68126ECA"/>
    <w:rsid w:val="7177641D"/>
    <w:rsid w:val="7D9914FD"/>
    <w:rsid w:val="7F3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微软雅黑" w:hAnsi="微软雅黑" w:eastAsia="微软雅黑" w:cs="微软雅黑"/>
      <w:kern w:val="44"/>
      <w:sz w:val="21"/>
      <w:szCs w:val="21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8">
    <w:name w:val="Strong"/>
    <w:basedOn w:val="7"/>
    <w:qFormat/>
    <w:uiPriority w:val="22"/>
    <w:rPr>
      <w:rFonts w:hint="eastAsia" w:ascii="微软雅黑" w:hAnsi="微软雅黑" w:eastAsia="微软雅黑" w:cs="微软雅黑"/>
      <w:b/>
      <w:bCs/>
      <w:sz w:val="21"/>
      <w:szCs w:val="21"/>
    </w:rPr>
  </w:style>
  <w:style w:type="character" w:styleId="9">
    <w:name w:val="Followed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7"/>
    <w:semiHidden/>
    <w:unhideWhenUsed/>
    <w:qFormat/>
    <w:uiPriority w:val="99"/>
  </w:style>
  <w:style w:type="character" w:styleId="14">
    <w:name w:val="HTML Keyboard"/>
    <w:basedOn w:val="7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5">
    <w:name w:val="HTML Sample"/>
    <w:basedOn w:val="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6">
    <w:name w:val="old"/>
    <w:basedOn w:val="7"/>
    <w:qFormat/>
    <w:uiPriority w:val="0"/>
    <w:rPr>
      <w:color w:val="999999"/>
    </w:rPr>
  </w:style>
  <w:style w:type="character" w:customStyle="1" w:styleId="17">
    <w:name w:val="hour_pm"/>
    <w:basedOn w:val="7"/>
    <w:qFormat/>
    <w:uiPriority w:val="0"/>
  </w:style>
  <w:style w:type="character" w:customStyle="1" w:styleId="18">
    <w:name w:val="hover6"/>
    <w:basedOn w:val="7"/>
    <w:qFormat/>
    <w:uiPriority w:val="0"/>
    <w:rPr>
      <w:shd w:val="clear" w:fill="EEEEEE"/>
    </w:rPr>
  </w:style>
  <w:style w:type="character" w:customStyle="1" w:styleId="19">
    <w:name w:val="glyphicon2"/>
    <w:basedOn w:val="7"/>
    <w:qFormat/>
    <w:uiPriority w:val="0"/>
  </w:style>
  <w:style w:type="character" w:customStyle="1" w:styleId="20">
    <w:name w:val="hour_am"/>
    <w:basedOn w:val="7"/>
    <w:qFormat/>
    <w:uiPriority w:val="0"/>
  </w:style>
  <w:style w:type="character" w:customStyle="1" w:styleId="21">
    <w:name w:val="glyphicon"/>
    <w:basedOn w:val="7"/>
    <w:qFormat/>
    <w:uiPriority w:val="0"/>
  </w:style>
  <w:style w:type="character" w:customStyle="1" w:styleId="22">
    <w:name w:val="hover9"/>
    <w:basedOn w:val="7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692</Characters>
  <Lines>11</Lines>
  <Paragraphs>3</Paragraphs>
  <TotalTime>46</TotalTime>
  <ScaleCrop>false</ScaleCrop>
  <LinksUpToDate>false</LinksUpToDate>
  <CharactersWithSpaces>693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2020-12-28T08:02:00Z</dcterms:created>
  <dc:creator>建胜镇办公室</dc:creator>
  <cp:lastModifiedBy>Administrator</cp:lastModifiedBy>
  <cp:lastPrinted>2023-04-26T03:26:00Z</cp:lastPrinted>
  <dcterms:modified xsi:type="dcterms:W3CDTF">2023-06-07T02:29:07Z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1DA3697474A74527A2C7B1AC75B6F2AE_13</vt:lpwstr>
  </property>
</Properties>
</file>