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新山村街道垃圾分类“进厢房”</w:t>
      </w:r>
    </w:p>
    <w:p/>
    <w:p>
      <w:pPr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27880" cy="3465195"/>
            <wp:effectExtent l="0" t="0" r="127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7880" cy="3465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保洁人员清运生活垃圾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“这个厢房跟垃圾桶比起来，又洋气又方便，小区看上去更整洁了。”近日，一座崭新美观的“生活垃圾分类厢房”出现在了新山村街道翠园社区翠湖龙庭小区，它的亮相为社区居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民提供了整洁规范的生活垃圾分类投放环境。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1月27日下午，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翠湖龙庭小区，居民王维手提一袋厨余垃圾来到生活垃圾分类厢房，灰色墙面的小屋下方设置了6个窗口和4种垃圾类别。在小区垃圾分类督导员指导下，王维将厨余垃圾扔进对应窗口。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“这间占地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不到20平方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米的生活垃圾分类厢房‘五脏俱全’，不仅外观简约干净，而且分门别类，业主投放垃圾时，闻不到一点臭味，窗口旁边还配备了洗手池。”新山村街道相关负责人介绍，该厢房密闭紧凑，既不形成二次污染，还可以控制“四害”滋生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据了解，新山村街道与相关单位多次沟通，对厢房外观改造进行了反复修改，垃圾清运保证“一日一清、一周一洗”长效模式，有效减少了异味。同时，新山村街道以网格搭建为平台，深入推进“我为群众办实事”实践活动，通过组织党员干部、党员志愿者上门入户宣讲、发放宣传资料、广场宣传等形式，以点带面助推垃圾分类成为新风尚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截至目前，新山村街道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已有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个小区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建成了生活垃圾分类厢房，并投入使用。下一步将陆续对辖区其他社区建造生活垃圾分类厢房。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559B9"/>
    <w:rsid w:val="486559B9"/>
    <w:rsid w:val="716E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2022-01-30T06:52:00Z</dcterms:created>
  <dc:creator>WPS_450499933</dc:creator>
  <cp:lastModifiedBy>WPS_450499933</cp:lastModifiedBy>
  <cp:lastPrinted>2022-01-30T06:58:39Z</cp:lastPrinted>
  <dcterms:modified xsi:type="dcterms:W3CDTF">2022-01-30T08:13:26Z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8064D13C89ED42D987B3F5350CFBF4A9</vt:lpwstr>
  </property>
</Properties>
</file>