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54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跳磴镇多措并举扎实推进林长制工作</w:t>
      </w:r>
    </w:p>
    <w:bookmarkEnd w:id="0"/>
    <w:p>
      <w:pPr>
        <w:pStyle w:val="2"/>
        <w:widowControl/>
        <w:spacing w:before="0" w:beforeAutospacing="0" w:after="0" w:afterAutospacing="0" w:line="554" w:lineRule="exact"/>
        <w:ind w:left="0" w:right="0"/>
        <w:jc w:val="center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“夏季来了，大家注意森林防火……”6月29日早上8点，在跳磴镇新合村的山间林边，护林员穿上巡护背心、戴上袖章、挂上工作牌，开启了每天巡山护林的必修课，林间不时回荡着护林员的喊话声。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据了解，跳磴镇所辖中梁山大渡口林场现有森林面积约1.8万亩，森林覆盖率达46％以上，为守护好这片绿色生态资源、健全森林资源保护发展长效机制，该镇以推进林长制为抓手，深入贯彻落实“绿水青山就是金山银山”理念，按照“镇村联动、网格管理、全域覆盖”思路，构建起“三级”林长制责任体系，即建立镇党委书记、镇长双总林长负责制，村级林长在重点时间段不定时巡逻，护林员负责每天日常巡逻管理责任区域。同时，跳磴镇通过林长制公示牌将镇（村）两级林长信息、护林员职责、林地范围以及监督举报电话等进行全面公开，形成一级抓一级、层层抓落实的工作格局。目前，跳磴镇共有镇级总林长2名，村级林长12名，护林员28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“我们在森林人流量大、村民居住点、森林入口等重点区域共设立了13个值守点，每个值守点有2至3名护林员，24小时轮班值守。”跳磴镇相关负责人介绍，每天护林员会在林区巡逻3次，主要负责森林火灾隐患、珍贵野生动植物盗猎偷采、大面积森林病虫害、乱砍滥伐行为、林长制宣传标识牌损坏等巡查，确保森林资源安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为充分发挥林长制作用，跳磴镇每月开展宣传活动，将《森林法》《自然保护区条例》等法律法规和森林防火知识送入村民家中，促使村民争当学法、知法、守法公民，做生态文明的践行者。截至目前，跳磴镇已经开展近100场森林防火、动植物保护宣传活动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与此同时，跳磴镇不断提高林长制工作效率，探索发展“智慧护林”模式，运用入境短信、智能语音、监控系统、智能化森林防火检查站等智能化设施设备强化林场管护工作。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320" w:firstLineChars="1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“智能化森林防火检查站可以通过摄像头，远程监控林区的出入人群及进出车辆，进一步提高护林员工作条件和效率。”跳磴镇相关负责人介绍，值得一提的是，他们专门运用了智能语音警示和智能车辆检查系统，不仅能自动识别人脸和登记车辆出入情况，还可以智能提示进山人员请勿携带火种、扫码登记等内容。目前，跳磴镇共设有智能语音警示和智能车辆检查系统13套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bidi="ar-SA"/>
        </w:rPr>
        <w:t>下一步，跳磴镇将持续深入贯彻林长制，组织“三级”林长开展学习林业法律、法规政策等培训课程，增强依法治林履职能力。同时，持续探索“智慧护林”模式，积极引进智能化护林设施设备，为护林工作加装“安全网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WMyOTQ4YmQ2NDBlZjlkYWE0OGM1NTEyMWRjNWMifQ=="/>
  </w:docVars>
  <w:rsids>
    <w:rsidRoot w:val="3C6F5CBE"/>
    <w:rsid w:val="3C6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2022-07-07T03:27:00Z</dcterms:created>
  <dc:creator>Administrator</dc:creator>
  <cp:lastModifiedBy>Administrator</cp:lastModifiedBy>
  <dcterms:modified xsi:type="dcterms:W3CDTF">2022-07-07T03:31:32Z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42029C61DFF340F18390FBBCDA9A5650</vt:lpwstr>
  </property>
</Properties>
</file>