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跳磴镇</w:t>
      </w: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安全生产“十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五</w:t>
      </w:r>
      <w:r>
        <w:rPr>
          <w:rFonts w:ascii="Times New Roman" w:hAnsi="Times New Roman" w:eastAsia="方正小标宋_GBK" w:cs="Times New Roman"/>
          <w:sz w:val="44"/>
          <w:szCs w:val="44"/>
        </w:rPr>
        <w:t>条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硬</w:t>
      </w:r>
      <w:r>
        <w:rPr>
          <w:rFonts w:ascii="Times New Roman" w:hAnsi="Times New Roman" w:eastAsia="方正小标宋_GBK" w:cs="Times New Roman"/>
          <w:sz w:val="44"/>
          <w:szCs w:val="44"/>
        </w:rPr>
        <w:t>措施”每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周</w:t>
      </w:r>
      <w:r>
        <w:rPr>
          <w:rFonts w:ascii="Times New Roman" w:hAnsi="Times New Roman" w:eastAsia="方正小标宋_GBK" w:cs="Times New Roman"/>
          <w:sz w:val="44"/>
          <w:szCs w:val="44"/>
        </w:rPr>
        <w:t>工作动态</w:t>
      </w:r>
    </w:p>
    <w:p>
      <w:pPr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各科室开展安全检查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家次，发现安全隐患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36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已完成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整改21处，另外15处安全隐患限期整改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跳磴镇联合区经信委、区应急局、区市场监管局、区生态环境局及电力公司，联合执法检查企业6家。其中：督促企业拆迁搬离3家，对1家（公司注册地在外区）企业下达责令整改通知书1份，对另2家企业（注册地在大渡口区八桥镇）一般隐患给予现场整改指导意见。</w:t>
      </w:r>
    </w:p>
    <w:p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汛期期间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每日开展长江岸线巡查，劝导大人、小孩不要到长江里面游泳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，确保游客生命安全，本周内已劝导60余人次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mRiNzQ3YzdjYmFmM2ZmODJjNTc4NzJmOGIwYTUifQ=="/>
  </w:docVars>
  <w:rsids>
    <w:rsidRoot w:val="00000000"/>
    <w:rsid w:val="13CE5DDA"/>
    <w:rsid w:val="47197541"/>
    <w:rsid w:val="7FF0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Message Header"/>
    <w:basedOn w:val="2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600" w:lineRule="exact"/>
      <w:ind w:left="1080" w:leftChars="500" w:hanging="1080" w:hangingChars="500"/>
    </w:pPr>
    <w:rPr>
      <w:rFonts w:ascii="Cambria" w:hAnsi="Cambria" w:eastAsia="方正仿宋_GBK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219</Characters>
  <Lines>0</Lines>
  <Paragraphs>0</Paragraphs>
  <TotalTime>3</TotalTime>
  <ScaleCrop>false</ScaleCrop>
  <LinksUpToDate>false</LinksUpToDate>
  <CharactersWithSpaces>219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2022-06-29T18:21:00Z</dcterms:created>
  <dc:creator>12442</dc:creator>
  <cp:lastModifiedBy>文档存本地丢失不负责</cp:lastModifiedBy>
  <dcterms:modified xsi:type="dcterms:W3CDTF">2022-07-08T08:43:46Z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8CFD0278743F43C29758964F2C84E42B</vt:lpwstr>
  </property>
</Properties>
</file>