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DA" w:rsidRDefault="00DD2CFE">
      <w:pPr>
        <w:adjustRightInd w:val="0"/>
        <w:snapToGrid w:val="0"/>
        <w:spacing w:line="72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新山村街道念好“四字</w:t>
      </w:r>
      <w:r w:rsidRPr="00DD2CFE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诀</w:t>
      </w:r>
      <w:r w:rsidR="00331D69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”</w:t>
      </w:r>
      <w:r w:rsidR="00331D69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抓</w:t>
      </w:r>
      <w:r w:rsidR="00331D69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实文明城区创建</w:t>
      </w:r>
    </w:p>
    <w:p w:rsidR="00CE7FDA" w:rsidRDefault="00CE7FDA">
      <w:pPr>
        <w:adjustRightInd w:val="0"/>
        <w:snapToGrid w:val="0"/>
        <w:spacing w:line="594" w:lineRule="exact"/>
        <w:jc w:val="center"/>
        <w:rPr>
          <w:rFonts w:eastAsia="方正楷体_GBK"/>
          <w:bCs/>
          <w:kern w:val="0"/>
          <w:sz w:val="32"/>
          <w:szCs w:val="32"/>
        </w:rPr>
      </w:pPr>
    </w:p>
    <w:p w:rsidR="00CE7FDA" w:rsidRDefault="00331D69">
      <w:pPr>
        <w:spacing w:line="594" w:lineRule="exact"/>
        <w:ind w:firstLineChars="200" w:firstLine="640"/>
      </w:pPr>
      <w:r>
        <w:rPr>
          <w:rFonts w:eastAsia="方正楷体_GBK" w:hint="eastAsia"/>
          <w:kern w:val="0"/>
          <w:sz w:val="32"/>
          <w:szCs w:val="32"/>
        </w:rPr>
        <w:t>一是“建”好基础设施。</w:t>
      </w:r>
      <w:r>
        <w:rPr>
          <w:rFonts w:eastAsia="方正仿宋_GBK"/>
          <w:sz w:val="32"/>
          <w:szCs w:val="32"/>
        </w:rPr>
        <w:t>以深化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大城细管、大城治管、大城众管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为抓手，先后对沪汉社区、锁口丘社区、翠园社区三个社区进行城市环境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平面</w:t>
      </w:r>
      <w:r>
        <w:rPr>
          <w:rFonts w:eastAsia="方正仿宋_GBK"/>
          <w:sz w:val="32"/>
          <w:szCs w:val="32"/>
        </w:rPr>
        <w:t>”“</w:t>
      </w:r>
      <w:r>
        <w:rPr>
          <w:rFonts w:eastAsia="方正仿宋_GBK"/>
          <w:sz w:val="32"/>
          <w:szCs w:val="32"/>
        </w:rPr>
        <w:t>立面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一体化修缮整治</w:t>
      </w:r>
      <w:r>
        <w:rPr>
          <w:rFonts w:eastAsia="方正仿宋_GBK"/>
          <w:sz w:val="32"/>
          <w:szCs w:val="32"/>
        </w:rPr>
        <w:t>33</w:t>
      </w:r>
      <w:r>
        <w:rPr>
          <w:rFonts w:eastAsia="方正仿宋_GBK"/>
          <w:sz w:val="32"/>
          <w:szCs w:val="32"/>
        </w:rPr>
        <w:t>栋</w:t>
      </w:r>
      <w:r>
        <w:rPr>
          <w:rFonts w:eastAsia="方正仿宋_GBK"/>
          <w:sz w:val="32"/>
          <w:szCs w:val="32"/>
        </w:rPr>
        <w:t>10.74</w:t>
      </w:r>
      <w:r>
        <w:rPr>
          <w:rFonts w:eastAsia="方正仿宋_GBK"/>
          <w:sz w:val="32"/>
          <w:szCs w:val="32"/>
        </w:rPr>
        <w:t>万平方米、规整管线</w:t>
      </w:r>
      <w:r>
        <w:rPr>
          <w:rFonts w:eastAsia="方正仿宋_GBK"/>
          <w:sz w:val="32"/>
          <w:szCs w:val="32"/>
        </w:rPr>
        <w:t>33</w:t>
      </w:r>
      <w:r>
        <w:rPr>
          <w:rFonts w:eastAsia="方正仿宋_GBK"/>
          <w:sz w:val="32"/>
          <w:szCs w:val="32"/>
        </w:rPr>
        <w:t>处，增设照明</w:t>
      </w:r>
      <w:r>
        <w:rPr>
          <w:rFonts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盏，修缮小区道路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余处。</w:t>
      </w:r>
      <w:r>
        <w:rPr>
          <w:rFonts w:eastAsia="方正楷体_GBK" w:hint="eastAsia"/>
          <w:kern w:val="0"/>
          <w:sz w:val="32"/>
          <w:szCs w:val="32"/>
        </w:rPr>
        <w:t>二是“喊”出创建氛围。</w:t>
      </w:r>
      <w:r>
        <w:rPr>
          <w:rFonts w:eastAsia="方正仿宋_GBK" w:hint="eastAsia"/>
          <w:sz w:val="32"/>
          <w:szCs w:val="32"/>
        </w:rPr>
        <w:t>充分利用微信（</w:t>
      </w:r>
      <w:r>
        <w:rPr>
          <w:rFonts w:eastAsia="方正仿宋_GBK" w:hint="eastAsia"/>
          <w:sz w:val="32"/>
          <w:szCs w:val="32"/>
        </w:rPr>
        <w:t>QQ</w:t>
      </w:r>
      <w:r>
        <w:rPr>
          <w:rFonts w:eastAsia="方正仿宋_GBK" w:hint="eastAsia"/>
          <w:sz w:val="32"/>
          <w:szCs w:val="32"/>
        </w:rPr>
        <w:t>）群、</w:t>
      </w:r>
      <w:r>
        <w:rPr>
          <w:rFonts w:eastAsia="方正仿宋_GBK" w:hint="eastAsia"/>
          <w:sz w:val="32"/>
          <w:szCs w:val="32"/>
        </w:rPr>
        <w:t>LED</w:t>
      </w:r>
      <w:r>
        <w:rPr>
          <w:rFonts w:eastAsia="方正仿宋_GBK" w:hint="eastAsia"/>
          <w:sz w:val="32"/>
          <w:szCs w:val="32"/>
        </w:rPr>
        <w:t>、宣传栏等发布创文相关内容</w:t>
      </w:r>
      <w:r>
        <w:rPr>
          <w:rFonts w:eastAsia="方正仿宋_GBK" w:hint="eastAsia"/>
          <w:sz w:val="32"/>
          <w:szCs w:val="32"/>
        </w:rPr>
        <w:t>1500</w:t>
      </w:r>
      <w:r>
        <w:rPr>
          <w:rFonts w:eastAsia="方正仿宋_GBK" w:hint="eastAsia"/>
          <w:sz w:val="32"/>
          <w:szCs w:val="32"/>
        </w:rPr>
        <w:t>余条；结合“六进”服务，组织</w:t>
      </w:r>
      <w:r>
        <w:rPr>
          <w:rFonts w:eastAsia="方正仿宋_GBK" w:hint="eastAsia"/>
          <w:sz w:val="32"/>
          <w:szCs w:val="32"/>
        </w:rPr>
        <w:t>36</w:t>
      </w:r>
      <w:r>
        <w:rPr>
          <w:rFonts w:eastAsia="方正仿宋_GBK" w:hint="eastAsia"/>
          <w:sz w:val="32"/>
          <w:szCs w:val="32"/>
        </w:rPr>
        <w:t>支特色“新火”志愿服务队在辖区各商户、居民楼栋、农贸市场等开展创文宣传，悬挂横幅</w:t>
      </w:r>
      <w:r>
        <w:rPr>
          <w:rFonts w:eastAsia="方正仿宋_GBK" w:hint="eastAsia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条，张贴创文宣传海报</w:t>
      </w:r>
      <w:r>
        <w:rPr>
          <w:rFonts w:eastAsia="方正仿宋_GBK" w:hint="eastAsia"/>
          <w:sz w:val="32"/>
          <w:szCs w:val="32"/>
        </w:rPr>
        <w:t>200</w:t>
      </w:r>
      <w:r>
        <w:rPr>
          <w:rFonts w:eastAsia="方正仿宋_GBK" w:hint="eastAsia"/>
          <w:sz w:val="32"/>
          <w:szCs w:val="32"/>
        </w:rPr>
        <w:t>余张、公益围挡</w:t>
      </w:r>
      <w:r>
        <w:rPr>
          <w:rFonts w:eastAsia="方正仿宋_GBK" w:hint="eastAsia"/>
          <w:sz w:val="32"/>
          <w:szCs w:val="32"/>
        </w:rPr>
        <w:t>720</w:t>
      </w:r>
      <w:r>
        <w:rPr>
          <w:rFonts w:eastAsia="方正仿宋_GBK" w:hint="eastAsia"/>
          <w:sz w:val="32"/>
          <w:szCs w:val="32"/>
        </w:rPr>
        <w:t>㎡，发放宣传单</w:t>
      </w:r>
      <w:r>
        <w:rPr>
          <w:rFonts w:eastAsia="方正仿宋_GBK" w:hint="eastAsia"/>
          <w:sz w:val="32"/>
          <w:szCs w:val="32"/>
        </w:rPr>
        <w:t>4000</w:t>
      </w:r>
      <w:r>
        <w:rPr>
          <w:rFonts w:eastAsia="方正仿宋_GBK" w:hint="eastAsia"/>
          <w:sz w:val="32"/>
          <w:szCs w:val="32"/>
        </w:rPr>
        <w:t>余张。</w:t>
      </w:r>
      <w:r>
        <w:rPr>
          <w:rFonts w:eastAsia="方正楷体_GBK" w:hint="eastAsia"/>
          <w:kern w:val="0"/>
          <w:sz w:val="32"/>
          <w:szCs w:val="32"/>
        </w:rPr>
        <w:t>三是“查”找问题短板。</w:t>
      </w:r>
      <w:r>
        <w:rPr>
          <w:rFonts w:eastAsia="方正仿宋_GBK" w:hint="eastAsia"/>
          <w:sz w:val="32"/>
          <w:szCs w:val="32"/>
        </w:rPr>
        <w:t>组织相关科室人员、社区城市管理员、网格员</w:t>
      </w:r>
      <w:r>
        <w:rPr>
          <w:rFonts w:eastAsia="方正仿宋_GBK"/>
          <w:sz w:val="32"/>
          <w:szCs w:val="32"/>
        </w:rPr>
        <w:t>以主次干道、背街小巷、集贸市场等区域为重点，</w:t>
      </w:r>
      <w:r>
        <w:rPr>
          <w:rFonts w:eastAsia="方正仿宋_GBK" w:hint="eastAsia"/>
          <w:sz w:val="32"/>
          <w:szCs w:val="32"/>
        </w:rPr>
        <w:t>进行拉网式排查，已排查到环境脏、乱、差问题</w:t>
      </w:r>
      <w:r>
        <w:rPr>
          <w:rFonts w:eastAsia="方正仿宋_GBK" w:hint="eastAsia"/>
          <w:sz w:val="32"/>
          <w:szCs w:val="32"/>
        </w:rPr>
        <w:t>376</w:t>
      </w:r>
      <w:r>
        <w:rPr>
          <w:rFonts w:eastAsia="方正仿宋_GBK" w:hint="eastAsia"/>
          <w:sz w:val="32"/>
          <w:szCs w:val="32"/>
        </w:rPr>
        <w:t>个，已整治</w:t>
      </w:r>
      <w:r>
        <w:rPr>
          <w:rFonts w:eastAsia="方正仿宋_GBK" w:hint="eastAsia"/>
          <w:sz w:val="32"/>
          <w:szCs w:val="32"/>
        </w:rPr>
        <w:t>376</w:t>
      </w:r>
      <w:r>
        <w:rPr>
          <w:rFonts w:eastAsia="方正仿宋_GBK" w:hint="eastAsia"/>
          <w:sz w:val="32"/>
          <w:szCs w:val="32"/>
        </w:rPr>
        <w:t>起，整改率达</w:t>
      </w:r>
      <w:r>
        <w:rPr>
          <w:rFonts w:eastAsia="方正仿宋_GBK" w:hint="eastAsia"/>
          <w:sz w:val="32"/>
          <w:szCs w:val="32"/>
        </w:rPr>
        <w:t>100 %</w:t>
      </w:r>
      <w:r>
        <w:rPr>
          <w:rFonts w:eastAsia="方正仿宋_GBK" w:hint="eastAsia"/>
          <w:sz w:val="32"/>
          <w:szCs w:val="32"/>
        </w:rPr>
        <w:t>。</w:t>
      </w:r>
      <w:r>
        <w:rPr>
          <w:rFonts w:eastAsia="方正楷体_GBK" w:hint="eastAsia"/>
          <w:kern w:val="0"/>
          <w:sz w:val="32"/>
          <w:szCs w:val="32"/>
        </w:rPr>
        <w:t>四是“清”理垃圾顽疾。</w:t>
      </w:r>
      <w:r>
        <w:rPr>
          <w:rFonts w:eastAsia="方正仿宋_GBK" w:hint="eastAsia"/>
          <w:sz w:val="32"/>
          <w:szCs w:val="32"/>
        </w:rPr>
        <w:t>严格落实“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 w:hint="eastAsia"/>
          <w:sz w:val="32"/>
          <w:szCs w:val="32"/>
        </w:rPr>
        <w:t>名</w:t>
      </w:r>
      <w:r>
        <w:rPr>
          <w:rFonts w:eastAsia="方正仿宋_GBK"/>
          <w:sz w:val="32"/>
          <w:szCs w:val="32"/>
        </w:rPr>
        <w:t>街道领导包社区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59</w:t>
      </w:r>
      <w:r>
        <w:rPr>
          <w:rFonts w:eastAsia="方正仿宋_GBK" w:hint="eastAsia"/>
          <w:sz w:val="32"/>
          <w:szCs w:val="32"/>
        </w:rPr>
        <w:t>名</w:t>
      </w:r>
      <w:r>
        <w:rPr>
          <w:rFonts w:eastAsia="方正仿宋_GBK"/>
          <w:sz w:val="32"/>
          <w:szCs w:val="32"/>
        </w:rPr>
        <w:t>社区</w:t>
      </w:r>
      <w:r>
        <w:rPr>
          <w:rFonts w:eastAsia="方正仿宋_GBK"/>
          <w:sz w:val="32"/>
          <w:szCs w:val="32"/>
        </w:rPr>
        <w:t>干部包段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91</w:t>
      </w:r>
      <w:r>
        <w:rPr>
          <w:rFonts w:eastAsia="方正仿宋_GBK" w:hint="eastAsia"/>
          <w:sz w:val="32"/>
          <w:szCs w:val="32"/>
        </w:rPr>
        <w:t>余</w:t>
      </w:r>
      <w:r>
        <w:rPr>
          <w:rFonts w:eastAsia="方正仿宋_GBK"/>
          <w:sz w:val="32"/>
          <w:szCs w:val="32"/>
        </w:rPr>
        <w:t>名楼栋长包楼栋，</w:t>
      </w:r>
      <w:r>
        <w:rPr>
          <w:rFonts w:eastAsia="方正仿宋_GBK" w:hint="eastAsia"/>
          <w:sz w:val="32"/>
          <w:szCs w:val="32"/>
        </w:rPr>
        <w:t>16</w:t>
      </w:r>
      <w:r>
        <w:rPr>
          <w:rFonts w:eastAsia="方正仿宋_GBK"/>
          <w:sz w:val="32"/>
          <w:szCs w:val="32"/>
        </w:rPr>
        <w:t>名保洁员、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名网格员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200</w:t>
      </w:r>
      <w:r>
        <w:rPr>
          <w:rFonts w:eastAsia="方正仿宋_GBK"/>
          <w:sz w:val="32"/>
          <w:szCs w:val="32"/>
        </w:rPr>
        <w:t>余</w:t>
      </w:r>
      <w:r>
        <w:rPr>
          <w:rFonts w:eastAsia="方正仿宋_GBK" w:hint="eastAsia"/>
          <w:sz w:val="32"/>
          <w:szCs w:val="32"/>
        </w:rPr>
        <w:t>名</w:t>
      </w:r>
      <w:bookmarkStart w:id="0" w:name="_GoBack"/>
      <w:bookmarkEnd w:id="0"/>
      <w:r>
        <w:rPr>
          <w:rFonts w:eastAsia="方正仿宋_GBK" w:hint="eastAsia"/>
          <w:sz w:val="32"/>
          <w:szCs w:val="32"/>
        </w:rPr>
        <w:t>“新火”</w:t>
      </w:r>
      <w:r>
        <w:rPr>
          <w:rFonts w:eastAsia="方正仿宋_GBK"/>
          <w:sz w:val="32"/>
          <w:szCs w:val="32"/>
        </w:rPr>
        <w:t>志愿者包区域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的责任体系，</w:t>
      </w:r>
      <w:r>
        <w:rPr>
          <w:rFonts w:eastAsia="方正仿宋_GBK" w:hint="eastAsia"/>
          <w:sz w:val="32"/>
          <w:szCs w:val="32"/>
          <w:shd w:val="clear" w:color="auto" w:fill="FFFFFF"/>
        </w:rPr>
        <w:t>开展垃圾清扫、文明行为劝导、美化家园</w:t>
      </w:r>
      <w:r>
        <w:rPr>
          <w:rFonts w:eastAsia="方正仿宋_GBK" w:hint="eastAsia"/>
          <w:sz w:val="32"/>
          <w:szCs w:val="32"/>
        </w:rPr>
        <w:t>草等志愿服务活动</w:t>
      </w:r>
      <w:r>
        <w:rPr>
          <w:rFonts w:eastAsia="方正仿宋_GBK" w:hint="eastAsia"/>
          <w:sz w:val="32"/>
          <w:szCs w:val="32"/>
        </w:rPr>
        <w:t>15</w:t>
      </w:r>
      <w:r>
        <w:rPr>
          <w:rFonts w:eastAsia="方正仿宋_GBK" w:hint="eastAsia"/>
          <w:sz w:val="32"/>
          <w:szCs w:val="32"/>
        </w:rPr>
        <w:t>场次，共清理生活垃圾、枯枝败叶</w:t>
      </w: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吨，</w:t>
      </w:r>
      <w:r>
        <w:rPr>
          <w:rFonts w:eastAsia="方正仿宋_GBK"/>
          <w:sz w:val="32"/>
          <w:szCs w:val="32"/>
        </w:rPr>
        <w:t>清除杂草</w:t>
      </w:r>
      <w:r>
        <w:rPr>
          <w:rFonts w:eastAsia="方正仿宋_GBK"/>
          <w:sz w:val="32"/>
          <w:szCs w:val="32"/>
        </w:rPr>
        <w:t>5000</w:t>
      </w:r>
      <w:r>
        <w:rPr>
          <w:rFonts w:eastAsia="方正仿宋_GBK"/>
          <w:sz w:val="32"/>
          <w:szCs w:val="32"/>
        </w:rPr>
        <w:t>平方米、处理枯死树木</w:t>
      </w:r>
      <w:r>
        <w:rPr>
          <w:rFonts w:eastAsia="方正仿宋_GBK"/>
          <w:sz w:val="32"/>
          <w:szCs w:val="32"/>
        </w:rPr>
        <w:t>21</w:t>
      </w:r>
      <w:r>
        <w:rPr>
          <w:rFonts w:eastAsia="方正仿宋_GBK"/>
          <w:sz w:val="32"/>
          <w:szCs w:val="32"/>
        </w:rPr>
        <w:t>棵。</w:t>
      </w:r>
    </w:p>
    <w:sectPr w:rsidR="00CE7FDA" w:rsidSect="00CE7FDA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CFE" w:rsidRDefault="00DD2CFE" w:rsidP="00DD2CFE">
      <w:r>
        <w:separator/>
      </w:r>
    </w:p>
  </w:endnote>
  <w:endnote w:type="continuationSeparator" w:id="0">
    <w:p w:rsidR="00DD2CFE" w:rsidRDefault="00DD2CFE" w:rsidP="00DD2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CFE" w:rsidRDefault="00DD2CFE" w:rsidP="00DD2CFE">
      <w:r>
        <w:separator/>
      </w:r>
    </w:p>
  </w:footnote>
  <w:footnote w:type="continuationSeparator" w:id="0">
    <w:p w:rsidR="00DD2CFE" w:rsidRDefault="00DD2CFE" w:rsidP="00DD2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ZWVlZDdhNzExMTc0ZWYzYmQ2ZGQ4ZDFkMTg2ZmIifQ=="/>
  </w:docVars>
  <w:rsids>
    <w:rsidRoot w:val="00F11F56"/>
    <w:rsid w:val="000364E8"/>
    <w:rsid w:val="00057A61"/>
    <w:rsid w:val="000946F4"/>
    <w:rsid w:val="001C70EF"/>
    <w:rsid w:val="00222786"/>
    <w:rsid w:val="002F0D3D"/>
    <w:rsid w:val="003434C8"/>
    <w:rsid w:val="003547B1"/>
    <w:rsid w:val="004A2E16"/>
    <w:rsid w:val="007C5171"/>
    <w:rsid w:val="00BC5C1A"/>
    <w:rsid w:val="00C56F7B"/>
    <w:rsid w:val="00CE7FDA"/>
    <w:rsid w:val="00DD2CFE"/>
    <w:rsid w:val="00EB421D"/>
    <w:rsid w:val="00F11F56"/>
    <w:rsid w:val="00F602C6"/>
    <w:rsid w:val="00F73F5E"/>
    <w:rsid w:val="00F94F23"/>
    <w:rsid w:val="6A264F0D"/>
    <w:rsid w:val="7D6C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D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E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E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E7F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E7F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新山村街道办公室</cp:lastModifiedBy>
  <cp:revision>16</cp:revision>
  <dcterms:created xsi:type="dcterms:W3CDTF">2022-05-30T02:11:00Z</dcterms:created>
  <dcterms:modified xsi:type="dcterms:W3CDTF">2022-07-13T06:49:00Z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0FB31BA36AC947699098904A737BE331</vt:lpwstr>
  </property>
</Properties>
</file>