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 xml:space="preserve">沉浸式音乐会、非遗舞龙、灯光大秀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来大渡口渔秋浩码头共庆元宵</w:t>
      </w:r>
    </w:p>
    <w:bookmarkEnd w:id="0"/>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新春的年味还未散去，一年一度的元宵节又登场了，2月5日，由大渡口区跃进村街道商会主办的“渔秋浩元宵喜乐会”活动在大渡口区渔秋浩码头隆重上演，给市民们营造了祥和喜庆的过节氛围。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在“花开的声音”沉浸式音乐会现场，一首首怀旧歌曲让现场观众阵阵欢呼，跟着歌手一起互动。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春节期间以舞龙的方式来祈求平安和丰收就成为全国各地传统的一种民俗文化。主办方将“铜梁龙舞”民间艺人请来现场，舞火龙、打铁水花，为市民带来文化和视觉上的双重盛宴。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据了解，大渡口区渔秋浩码头建于2006年，原作为物流运输码头，如今已全面转型文旅码头、音乐码头。这里涵盖了码头音乐仓库、码头音乐集市、码头音乐广场、码头音乐餐厅、码头音乐人、音乐节孵化基地等，已成为市民、游客的新晋拍照打卡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4061"/>
    <w:rsid w:val="0C1C744C"/>
    <w:rsid w:val="2EF64C0B"/>
    <w:rsid w:val="55144061"/>
    <w:rsid w:val="57A170C6"/>
    <w:rsid w:val="59F8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2023-01-17T01:15:00Z</dcterms:created>
  <dc:creator>Administrator</dc:creator>
  <cp:lastModifiedBy>Administrator</cp:lastModifiedBy>
  <dcterms:modified xsi:type="dcterms:W3CDTF">2023-02-06T06:35:34Z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