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 xml:space="preserve">八桥镇融城社区“以德促融”化解矛盾纠纷 </w:t>
      </w:r>
    </w:p>
    <w:p>
      <w:pPr>
        <w:rPr>
          <w:rFonts w:hint="eastAsia" w:eastAsia="方正楷体_GBK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eastAsia="方正楷体_GBK"/>
          <w:color w:val="000000"/>
          <w:sz w:val="32"/>
          <w:szCs w:val="32"/>
        </w:rPr>
        <w:t>（1）建立“民情档案”。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通过走访入户，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摸清社区居民困难诉求，建立问题诉求清单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并逐项解决销号，截至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目前，收集民生问题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1000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余个，已妥善解决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90%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以上。</w:t>
      </w:r>
    </w:p>
    <w:p>
      <w:pP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eastAsia="方正楷体_GBK"/>
          <w:color w:val="000000"/>
          <w:sz w:val="32"/>
          <w:szCs w:val="32"/>
        </w:rPr>
        <w:t>（2）打造“弘德平台”。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打造“德分宝”积分制管理云平台，制定《融城社区道德积分规则》，整合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472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家社会单位建成线上线下“德商联盟”，构建积分兑换奖励回馈机制，晒出“好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人好事”超12万件，总积分超120万分。</w:t>
      </w:r>
    </w:p>
    <w:p>
      <w:pPr>
        <w:rPr>
          <w:rFonts w:hint="default" w:ascii="Times New Roman" w:hAnsi="Times New Roman" w:eastAsia="方正仿宋_GBK" w:cs="Times New Roman"/>
          <w:sz w:val="32"/>
        </w:rPr>
      </w:pPr>
      <w:r>
        <w:rPr>
          <w:rFonts w:hint="eastAsia" w:eastAsia="方正楷体_GBK"/>
          <w:color w:val="000000"/>
          <w:sz w:val="32"/>
          <w:szCs w:val="32"/>
        </w:rPr>
        <w:t>（3）建设“弘德阵地”。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成立“道德评议会”，每月评选“道德之星”，选树先进典型70余人</w:t>
      </w:r>
      <w:r>
        <w:rPr>
          <w:rFonts w:hint="default" w:ascii="Times New Roman" w:hAnsi="Times New Roman" w:eastAsia="仿宋" w:cs="Times New Roman"/>
          <w:sz w:val="32"/>
        </w:rPr>
        <w:t>。开设“家风微课堂</w:t>
      </w:r>
      <w:r>
        <w:rPr>
          <w:rFonts w:hint="default" w:ascii="Times New Roman" w:hAnsi="Times New Roman" w:eastAsia="方正仿宋_GBK" w:cs="Times New Roman"/>
          <w:sz w:val="32"/>
        </w:rPr>
        <w:t>”，定期组织志愿者教授幼儿教育、家风培育、习惯养成等知识。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eastAsia="方正楷体_GBK"/>
          <w:color w:val="000000"/>
          <w:sz w:val="32"/>
          <w:szCs w:val="32"/>
        </w:rPr>
        <w:t>（4）组建“弘德队伍”。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常态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化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开展志愿服务，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融城社区“蚁家”志愿服务队被评为重庆市新冠肺炎疫情防控“最佳志愿服务组织”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。成立“爱心超市”，累计筹集爱心资金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余万元、爱心物资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1.5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万件。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82E24"/>
    <w:rsid w:val="70A82E24"/>
    <w:rsid w:val="76B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2023-12-13T08:38:00Z</dcterms:created>
  <dc:creator>NTKO</dc:creator>
  <cp:lastModifiedBy>NTKO</cp:lastModifiedBy>
  <dcterms:modified xsi:type="dcterms:W3CDTF">2024-04-24T01:58:11Z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94FAE50F30AB4854B2612887DF92032C</vt:lpwstr>
  </property>
</Properties>
</file>