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Autospacing="0" w:afterAutospacing="0" w:line="600" w:lineRule="exact"/>
        <w:ind w:left="3686" w:leftChars="299" w:hanging="3058" w:hangingChars="695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</w:pP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大渡口区残联</w:t>
      </w:r>
    </w:p>
    <w:p>
      <w:pPr>
        <w:pStyle w:val="6"/>
        <w:snapToGrid w:val="0"/>
        <w:spacing w:beforeAutospacing="0" w:afterAutospacing="0"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大渡口区残联政务新媒体宣传运维服务</w:t>
      </w:r>
    </w:p>
    <w:p>
      <w:pPr>
        <w:pStyle w:val="6"/>
        <w:snapToGrid w:val="0"/>
        <w:spacing w:beforeAutospacing="0" w:afterAutospacing="0" w:line="600" w:lineRule="exact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采购</w:t>
      </w: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成交（中标）</w:t>
      </w:r>
      <w:r>
        <w:rPr>
          <w:rFonts w:ascii="Times New Roman" w:hAnsi="Times New Roman" w:eastAsia="方正小标宋_GBK"/>
          <w:bCs/>
          <w:color w:val="333333"/>
          <w:sz w:val="44"/>
          <w:szCs w:val="44"/>
        </w:rPr>
        <w:t>结果公告</w:t>
      </w:r>
    </w:p>
    <w:p>
      <w:pPr>
        <w:pStyle w:val="6"/>
        <w:snapToGrid w:val="0"/>
        <w:spacing w:beforeAutospacing="0" w:afterAutospacing="0" w:line="600" w:lineRule="exact"/>
        <w:ind w:left="3686" w:leftChars="299" w:hanging="3058" w:hangingChars="695"/>
        <w:rPr>
          <w:rFonts w:ascii="Times New Roman" w:hAnsi="Times New Roman" w:eastAsia="方正小标宋_GBK"/>
          <w:bCs/>
          <w:color w:val="333333"/>
          <w:sz w:val="44"/>
          <w:szCs w:val="44"/>
        </w:rPr>
      </w:pPr>
    </w:p>
    <w:p>
      <w:pPr>
        <w:pStyle w:val="6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大渡口区残联政务新媒体宣传运维服务采购</w:t>
      </w:r>
      <w:r>
        <w:rPr>
          <w:rFonts w:ascii="Times New Roman" w:hAnsi="Times New Roman" w:eastAsia="方正仿宋_GBK"/>
          <w:color w:val="333333"/>
          <w:sz w:val="32"/>
          <w:szCs w:val="32"/>
        </w:rPr>
        <w:t>已经结束，现将采购结果公示如下：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一、采购方式：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询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比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采购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二、项目名称：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大渡口区残联政务新媒体宣传运维服务采购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三、成交信息：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成交日期：2023年5月25日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总成交金额：</w:t>
      </w:r>
      <w:r>
        <w:rPr>
          <w:rFonts w:ascii="Times New Roman" w:hAnsi="Times New Roman" w:eastAsia="方正仿宋_GBK" w:cs="Times New Roman"/>
          <w:sz w:val="32"/>
          <w:szCs w:val="32"/>
        </w:rPr>
        <w:t>74000元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供应商名称：重庆华龙网集团股份有限公司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FF0000"/>
          <w:sz w:val="32"/>
          <w:szCs w:val="32"/>
          <w:woUserID w:val="1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供应商地址：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woUserID w:val="1"/>
        </w:rPr>
        <w:t>重庆市渝北区金开大道西段106号10栋</w:t>
      </w:r>
      <w:bookmarkStart w:id="0" w:name="_GoBack"/>
      <w:bookmarkEnd w:id="0"/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333333"/>
          <w:sz w:val="32"/>
          <w:szCs w:val="32"/>
        </w:rPr>
        <w:t>四、主要标的信息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59"/>
        <w:gridCol w:w="1659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32"/>
                <w:szCs w:val="32"/>
                <w:lang w:bidi="ar"/>
              </w:rPr>
              <w:t>服务范围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32"/>
                <w:szCs w:val="32"/>
                <w:lang w:bidi="ar"/>
              </w:rPr>
              <w:t>服务要求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32"/>
                <w:szCs w:val="32"/>
                <w:lang w:bidi="ar"/>
              </w:rPr>
              <w:t>服务时间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32"/>
                <w:szCs w:val="32"/>
                <w:lang w:bidi="ar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pStyle w:val="6"/>
              <w:snapToGrid w:val="0"/>
              <w:spacing w:beforeAutospacing="0" w:afterAutospacing="0" w:line="50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大渡口区残联政务新媒体宣传运维服务采购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详见采购文件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详见采购文件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详见采购文件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详见采购文件</w:t>
            </w:r>
          </w:p>
        </w:tc>
      </w:tr>
    </w:tbl>
    <w:p>
      <w:pPr>
        <w:snapToGrid w:val="0"/>
        <w:spacing w:line="500" w:lineRule="exact"/>
        <w:ind w:firstLine="640" w:firstLineChars="200"/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、公告期限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公告期限：1个工作日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(202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日)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、凡对本次公告内容提出询问，请按以下方式联系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ascii="Times New Roman" w:hAnsi="Times New Roman" w:eastAsia="方正楷体_GBK" w:cs="Times New Roman"/>
          <w:color w:val="333333"/>
          <w:sz w:val="32"/>
          <w:szCs w:val="32"/>
        </w:rPr>
        <w:t>采购人信息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采购人：重庆市大渡口区残疾人联合会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采购经办人：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雷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老师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采购人电话：68082579</w:t>
      </w:r>
    </w:p>
    <w:p>
      <w:pPr>
        <w:snapToGrid w:val="0"/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采购人地址：重庆市大渡口区残疾人联合会（重庆市大渡口区新山村街道钢花路302号附2-1）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525FA"/>
    <w:rsid w:val="00042CA0"/>
    <w:rsid w:val="001976DE"/>
    <w:rsid w:val="001B2B3B"/>
    <w:rsid w:val="00233185"/>
    <w:rsid w:val="00251782"/>
    <w:rsid w:val="00260D52"/>
    <w:rsid w:val="00332E52"/>
    <w:rsid w:val="00337D5D"/>
    <w:rsid w:val="003F087A"/>
    <w:rsid w:val="004825A3"/>
    <w:rsid w:val="004C1BA8"/>
    <w:rsid w:val="005713C1"/>
    <w:rsid w:val="007D1645"/>
    <w:rsid w:val="00952D36"/>
    <w:rsid w:val="00952F04"/>
    <w:rsid w:val="00A403DA"/>
    <w:rsid w:val="00AF755A"/>
    <w:rsid w:val="00CC3BD9"/>
    <w:rsid w:val="00DE564F"/>
    <w:rsid w:val="00DE6118"/>
    <w:rsid w:val="00E871CF"/>
    <w:rsid w:val="00F16A59"/>
    <w:rsid w:val="00F24032"/>
    <w:rsid w:val="00FE6929"/>
    <w:rsid w:val="04B821A2"/>
    <w:rsid w:val="051C7531"/>
    <w:rsid w:val="0B350738"/>
    <w:rsid w:val="0C9F0B24"/>
    <w:rsid w:val="0E9E2C6C"/>
    <w:rsid w:val="0EC73E17"/>
    <w:rsid w:val="0F425AE6"/>
    <w:rsid w:val="125C02CD"/>
    <w:rsid w:val="128D2A58"/>
    <w:rsid w:val="1F2B3F65"/>
    <w:rsid w:val="25F525FA"/>
    <w:rsid w:val="2C237BAE"/>
    <w:rsid w:val="2D612A19"/>
    <w:rsid w:val="2E1E4833"/>
    <w:rsid w:val="385005BC"/>
    <w:rsid w:val="3CF42C0D"/>
    <w:rsid w:val="43173990"/>
    <w:rsid w:val="45F829BD"/>
    <w:rsid w:val="4A4B1893"/>
    <w:rsid w:val="4F827248"/>
    <w:rsid w:val="510436B2"/>
    <w:rsid w:val="5AE85E07"/>
    <w:rsid w:val="612C2CC1"/>
    <w:rsid w:val="73F10780"/>
    <w:rsid w:val="78390D0E"/>
    <w:rsid w:val="78CC6B6A"/>
    <w:rsid w:val="7D067BF5"/>
    <w:rsid w:val="7DEC2200"/>
    <w:rsid w:val="DFF94EB2"/>
    <w:rsid w:val="FFF69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rPr>
      <w:rFonts w:ascii="Tahoma" w:hAnsi="Tahoma" w:eastAsia="宋体" w:cs="Times New Roman"/>
      <w:sz w:val="30"/>
      <w:szCs w:val="30"/>
    </w:rPr>
  </w:style>
  <w:style w:type="character" w:customStyle="1" w:styleId="12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2</Pages>
  <Words>65</Words>
  <Characters>374</Characters>
  <Lines>3</Lines>
  <Paragraphs>1</Paragraphs>
  <TotalTime>2</TotalTime>
  <ScaleCrop>false</ScaleCrop>
  <LinksUpToDate>false</LinksUpToDate>
  <CharactersWithSpaces>438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2023-04-07T23:40:00Z</dcterms:created>
  <dc:creator>王永鑫</dc:creator>
  <cp:lastModifiedBy>HP-PC1</cp:lastModifiedBy>
  <dcterms:modified xsi:type="dcterms:W3CDTF">2023-05-25T14:36:11Z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BF6D9C19F22641CE9B610074B22DAA8C</vt:lpwstr>
  </property>
</Properties>
</file>