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1" w:line="223" w:lineRule="auto"/>
        <w:ind w:left="1444"/>
        <w:outlineLvl w:val="0"/>
        <w:rPr>
          <w:rFonts w:ascii="宋体" w:hAnsi="宋体" w:eastAsia="宋体" w:cs="宋体"/>
          <w:sz w:val="71"/>
          <w:szCs w:val="71"/>
        </w:rPr>
      </w:pPr>
      <w:r>
        <w:rPr>
          <w:rFonts w:ascii="宋体" w:hAnsi="宋体" w:eastAsia="宋体" w:cs="宋体"/>
          <w:spacing w:val="9"/>
          <w:sz w:val="71"/>
          <w:szCs w:val="71"/>
          <w14:textOutline w14:w="13075" w14:cap="sq" w14:cmpd="sng">
            <w14:solidFill>
              <w14:srgbClr w14:val="000000"/>
            </w14:solidFill>
            <w14:prstDash w14:val="solid"/>
            <w14:bevel/>
          </w14:textOutline>
        </w:rPr>
        <w:t>大渡口区国有资产租</w:t>
      </w:r>
      <w:r>
        <w:rPr>
          <w:rFonts w:ascii="宋体" w:hAnsi="宋体" w:eastAsia="宋体" w:cs="宋体"/>
          <w:spacing w:val="8"/>
          <w:sz w:val="71"/>
          <w:szCs w:val="71"/>
          <w14:textOutline w14:w="13075" w14:cap="sq" w14:cmpd="sng">
            <w14:solidFill>
              <w14:srgbClr w14:val="000000"/>
            </w14:solidFill>
            <w14:prstDash w14:val="solid"/>
            <w14:bevel/>
          </w14:textOutline>
        </w:rPr>
        <w:t>赁</w:t>
      </w:r>
    </w:p>
    <w:p>
      <w:pPr>
        <w:spacing w:before="426" w:line="221" w:lineRule="auto"/>
        <w:ind w:left="2180"/>
        <w:outlineLvl w:val="0"/>
        <w:rPr>
          <w:rFonts w:ascii="宋体" w:hAnsi="宋体" w:eastAsia="宋体" w:cs="宋体"/>
          <w:sz w:val="71"/>
          <w:szCs w:val="71"/>
        </w:rPr>
      </w:pPr>
      <w:r>
        <w:rPr>
          <w:rFonts w:ascii="宋体" w:hAnsi="宋体" w:eastAsia="宋体" w:cs="宋体"/>
          <w:spacing w:val="6"/>
          <w:sz w:val="71"/>
          <w:szCs w:val="71"/>
          <w14:textOutline w14:w="13075" w14:cap="sq" w14:cmpd="sng">
            <w14:solidFill>
              <w14:srgbClr w14:val="000000"/>
            </w14:solidFill>
            <w14:prstDash w14:val="solid"/>
            <w14:bevel/>
          </w14:textOutline>
        </w:rPr>
        <w:t>公开竞价招租文件</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01" w:line="332" w:lineRule="auto"/>
        <w:ind w:left="4355" w:leftChars="549" w:hanging="3202" w:hangingChars="1152"/>
        <w:jc w:val="both"/>
        <w:rPr>
          <w:rFonts w:hint="eastAsia" w:ascii="仿宋" w:hAnsi="仿宋" w:eastAsia="仿宋" w:cs="仿宋"/>
          <w:spacing w:val="-8"/>
          <w:sz w:val="31"/>
          <w:szCs w:val="31"/>
          <w:lang w:val="en-US" w:eastAsia="zh-CN"/>
        </w:rPr>
      </w:pPr>
      <w:r>
        <w:rPr>
          <w:rFonts w:ascii="仿宋" w:hAnsi="仿宋" w:eastAsia="仿宋" w:cs="仿宋"/>
          <w:spacing w:val="-16"/>
          <w:sz w:val="31"/>
          <w:szCs w:val="31"/>
        </w:rPr>
        <w:t>项目</w:t>
      </w:r>
      <w:r>
        <w:rPr>
          <w:rFonts w:ascii="仿宋" w:hAnsi="仿宋" w:eastAsia="仿宋" w:cs="仿宋"/>
          <w:spacing w:val="-8"/>
          <w:sz w:val="31"/>
          <w:szCs w:val="31"/>
        </w:rPr>
        <w:t>名称：重庆市大渡口</w:t>
      </w:r>
      <w:r>
        <w:rPr>
          <w:rFonts w:hint="eastAsia" w:ascii="仿宋" w:hAnsi="仿宋" w:eastAsia="仿宋" w:cs="仿宋"/>
          <w:spacing w:val="-8"/>
          <w:sz w:val="31"/>
          <w:szCs w:val="31"/>
          <w:lang w:val="en-US" w:eastAsia="zh-CN"/>
        </w:rPr>
        <w:t>区新山村街道社区卫生服务中心</w:t>
      </w:r>
    </w:p>
    <w:p>
      <w:pPr>
        <w:spacing w:before="101" w:line="332" w:lineRule="auto"/>
        <w:ind w:firstLine="1176" w:firstLineChars="400"/>
        <w:jc w:val="both"/>
        <w:rPr>
          <w:rFonts w:ascii="仿宋" w:hAnsi="仿宋" w:eastAsia="仿宋" w:cs="仿宋"/>
          <w:sz w:val="31"/>
          <w:szCs w:val="31"/>
        </w:rPr>
      </w:pPr>
      <w:r>
        <w:rPr>
          <w:rFonts w:hint="eastAsia" w:ascii="仿宋" w:hAnsi="仿宋" w:eastAsia="仿宋" w:cs="仿宋"/>
          <w:spacing w:val="-8"/>
          <w:sz w:val="31"/>
          <w:szCs w:val="31"/>
          <w:lang w:val="en-US" w:eastAsia="zh-CN"/>
        </w:rPr>
        <w:t>钢花路94号附2号、附4号、附5号、附6号门面</w:t>
      </w:r>
      <w:r>
        <w:rPr>
          <w:rFonts w:ascii="仿宋" w:hAnsi="仿宋" w:eastAsia="仿宋" w:cs="仿宋"/>
          <w:spacing w:val="1"/>
          <w:sz w:val="31"/>
          <w:szCs w:val="31"/>
        </w:rPr>
        <w:t>出租公开竞价</w:t>
      </w:r>
    </w:p>
    <w:p>
      <w:pPr>
        <w:spacing w:line="252" w:lineRule="auto"/>
        <w:jc w:val="both"/>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01" w:line="226" w:lineRule="auto"/>
        <w:ind w:firstLine="942" w:firstLineChars="300"/>
        <w:rPr>
          <w:rFonts w:hint="default" w:ascii="仿宋" w:hAnsi="仿宋" w:eastAsia="仿宋" w:cs="仿宋"/>
          <w:sz w:val="31"/>
          <w:szCs w:val="31"/>
          <w:lang w:val="en-US" w:eastAsia="zh-CN"/>
        </w:rPr>
      </w:pPr>
      <w:r>
        <w:rPr>
          <w:rFonts w:ascii="仿宋" w:hAnsi="仿宋" w:eastAsia="仿宋" w:cs="仿宋"/>
          <w:spacing w:val="2"/>
          <w:sz w:val="31"/>
          <w:szCs w:val="31"/>
        </w:rPr>
        <w:t>出租单</w:t>
      </w:r>
      <w:r>
        <w:rPr>
          <w:rFonts w:ascii="仿宋" w:hAnsi="仿宋" w:eastAsia="仿宋" w:cs="仿宋"/>
          <w:spacing w:val="1"/>
          <w:sz w:val="31"/>
          <w:szCs w:val="31"/>
        </w:rPr>
        <w:t>位：重庆市大渡</w:t>
      </w:r>
      <w:r>
        <w:rPr>
          <w:rFonts w:hint="eastAsia" w:ascii="仿宋" w:hAnsi="仿宋" w:eastAsia="仿宋" w:cs="仿宋"/>
          <w:spacing w:val="1"/>
          <w:sz w:val="31"/>
          <w:szCs w:val="31"/>
          <w:lang w:val="en-US" w:eastAsia="zh-CN"/>
        </w:rPr>
        <w:t>区新山村街道社区卫生服务中心</w:t>
      </w:r>
    </w:p>
    <w:p>
      <w:pPr>
        <w:spacing w:before="244" w:line="226" w:lineRule="auto"/>
        <w:ind w:left="961"/>
        <w:rPr>
          <w:rFonts w:hint="default" w:ascii="仿宋" w:hAnsi="仿宋" w:eastAsia="仿宋" w:cs="仿宋"/>
          <w:sz w:val="31"/>
          <w:szCs w:val="31"/>
          <w:lang w:val="en-US" w:eastAsia="zh-CN"/>
        </w:rPr>
      </w:pPr>
      <w:r>
        <w:rPr>
          <w:rFonts w:ascii="仿宋" w:hAnsi="仿宋" w:eastAsia="仿宋" w:cs="仿宋"/>
          <w:spacing w:val="1"/>
          <w:sz w:val="31"/>
          <w:szCs w:val="31"/>
        </w:rPr>
        <w:t>编制单位：重庆市大渡</w:t>
      </w:r>
      <w:r>
        <w:rPr>
          <w:rFonts w:hint="eastAsia" w:ascii="仿宋" w:hAnsi="仿宋" w:eastAsia="仿宋" w:cs="仿宋"/>
          <w:spacing w:val="1"/>
          <w:sz w:val="31"/>
          <w:szCs w:val="31"/>
          <w:lang w:val="en-US" w:eastAsia="zh-CN"/>
        </w:rPr>
        <w:t>区新山村街道社区卫生服务中心</w:t>
      </w:r>
    </w:p>
    <w:p>
      <w:pPr>
        <w:sectPr>
          <w:footerReference r:id="rId3" w:type="default"/>
          <w:pgSz w:w="11906" w:h="16839"/>
          <w:pgMar w:top="1431" w:right="746" w:bottom="1156" w:left="1102" w:header="0" w:footer="996" w:gutter="0"/>
          <w:cols w:space="720" w:num="1"/>
        </w:sectPr>
      </w:pPr>
    </w:p>
    <w:p>
      <w:pPr>
        <w:spacing w:before="99" w:line="225" w:lineRule="auto"/>
        <w:ind w:left="4045"/>
        <w:rPr>
          <w:rFonts w:ascii="宋体" w:hAnsi="宋体" w:eastAsia="宋体" w:cs="宋体"/>
          <w:sz w:val="43"/>
          <w:szCs w:val="43"/>
        </w:rPr>
      </w:pPr>
      <w:r>
        <w:rPr>
          <w:rFonts w:ascii="宋体" w:hAnsi="宋体" w:eastAsia="宋体" w:cs="宋体"/>
          <w:spacing w:val="8"/>
          <w:sz w:val="43"/>
          <w:szCs w:val="43"/>
          <w14:textOutline w14:w="7972" w14:cap="sq" w14:cmpd="sng">
            <w14:solidFill>
              <w14:srgbClr w14:val="000000"/>
            </w14:solidFill>
            <w14:prstDash w14:val="solid"/>
            <w14:bevel/>
          </w14:textOutline>
        </w:rPr>
        <w:t>招</w:t>
      </w:r>
      <w:r>
        <w:rPr>
          <w:rFonts w:ascii="宋体" w:hAnsi="宋体" w:eastAsia="宋体" w:cs="宋体"/>
          <w:spacing w:val="7"/>
          <w:sz w:val="43"/>
          <w:szCs w:val="43"/>
          <w14:textOutline w14:w="7972" w14:cap="sq" w14:cmpd="sng">
            <w14:solidFill>
              <w14:srgbClr w14:val="000000"/>
            </w14:solidFill>
            <w14:prstDash w14:val="solid"/>
            <w14:bevel/>
          </w14:textOutline>
        </w:rPr>
        <w:t>租邀请函</w:t>
      </w:r>
    </w:p>
    <w:p>
      <w:pPr>
        <w:spacing w:before="161" w:line="372" w:lineRule="auto"/>
        <w:ind w:left="4" w:right="113" w:firstLine="647"/>
        <w:rPr>
          <w:rFonts w:ascii="仿宋" w:hAnsi="仿宋" w:eastAsia="仿宋" w:cs="仿宋"/>
          <w:sz w:val="31"/>
          <w:szCs w:val="31"/>
        </w:rPr>
      </w:pPr>
      <w:r>
        <w:rPr>
          <w:rFonts w:ascii="仿宋" w:hAnsi="仿宋" w:eastAsia="仿宋" w:cs="仿宋"/>
          <w:spacing w:val="6"/>
          <w:sz w:val="31"/>
          <w:szCs w:val="31"/>
        </w:rPr>
        <w:t>重庆市大渡</w:t>
      </w:r>
      <w:r>
        <w:rPr>
          <w:rFonts w:ascii="仿宋" w:hAnsi="仿宋" w:eastAsia="仿宋" w:cs="仿宋"/>
          <w:spacing w:val="3"/>
          <w:sz w:val="31"/>
          <w:szCs w:val="31"/>
        </w:rPr>
        <w:t>口区</w:t>
      </w:r>
      <w:r>
        <w:rPr>
          <w:rFonts w:hint="eastAsia" w:ascii="仿宋" w:hAnsi="仿宋" w:eastAsia="仿宋" w:cs="仿宋"/>
          <w:spacing w:val="3"/>
          <w:sz w:val="31"/>
          <w:szCs w:val="31"/>
          <w:lang w:val="en-US" w:eastAsia="zh-CN"/>
        </w:rPr>
        <w:t>新山村街道社区卫生服务中心门面</w:t>
      </w:r>
      <w:r>
        <w:rPr>
          <w:rFonts w:ascii="仿宋" w:hAnsi="仿宋" w:eastAsia="仿宋" w:cs="仿宋"/>
          <w:spacing w:val="3"/>
          <w:sz w:val="31"/>
          <w:szCs w:val="31"/>
        </w:rPr>
        <w:t>进行公开竞价</w:t>
      </w:r>
      <w:r>
        <w:rPr>
          <w:rFonts w:hint="eastAsia" w:ascii="仿宋" w:hAnsi="仿宋" w:eastAsia="仿宋" w:cs="仿宋"/>
          <w:spacing w:val="3"/>
          <w:sz w:val="31"/>
          <w:szCs w:val="31"/>
          <w:lang w:val="en-US" w:eastAsia="zh-CN"/>
        </w:rPr>
        <w:t>招租，</w:t>
      </w:r>
      <w:r>
        <w:rPr>
          <w:rFonts w:ascii="仿宋" w:hAnsi="仿宋" w:eastAsia="仿宋" w:cs="仿宋"/>
          <w:spacing w:val="3"/>
          <w:sz w:val="31"/>
          <w:szCs w:val="31"/>
        </w:rPr>
        <w:t>欢迎</w:t>
      </w:r>
      <w:r>
        <w:rPr>
          <w:rFonts w:ascii="仿宋" w:hAnsi="仿宋" w:eastAsia="仿宋" w:cs="仿宋"/>
          <w:spacing w:val="12"/>
          <w:sz w:val="31"/>
          <w:szCs w:val="31"/>
        </w:rPr>
        <w:t>具</w:t>
      </w:r>
      <w:r>
        <w:rPr>
          <w:rFonts w:ascii="仿宋" w:hAnsi="仿宋" w:eastAsia="仿宋" w:cs="仿宋"/>
          <w:spacing w:val="8"/>
          <w:sz w:val="31"/>
          <w:szCs w:val="31"/>
        </w:rPr>
        <w:t>备</w:t>
      </w:r>
      <w:r>
        <w:rPr>
          <w:rFonts w:ascii="仿宋" w:hAnsi="仿宋" w:eastAsia="仿宋" w:cs="仿宋"/>
          <w:spacing w:val="6"/>
          <w:sz w:val="31"/>
          <w:szCs w:val="31"/>
        </w:rPr>
        <w:t>条件的竞标人参加。</w:t>
      </w:r>
    </w:p>
    <w:p>
      <w:pPr>
        <w:spacing w:line="227" w:lineRule="auto"/>
        <w:ind w:left="649"/>
        <w:rPr>
          <w:rFonts w:ascii="仿宋" w:hAnsi="仿宋" w:eastAsia="仿宋" w:cs="仿宋"/>
          <w:sz w:val="31"/>
          <w:szCs w:val="31"/>
        </w:rPr>
      </w:pPr>
      <w:r>
        <w:rPr>
          <w:rFonts w:ascii="仿宋" w:hAnsi="仿宋" w:eastAsia="仿宋" w:cs="仿宋"/>
          <w:spacing w:val="-25"/>
          <w:sz w:val="31"/>
          <w:szCs w:val="31"/>
          <w14:textOutline w14:w="5793" w14:cap="sq" w14:cmpd="sng">
            <w14:solidFill>
              <w14:srgbClr w14:val="000000"/>
            </w14:solidFill>
            <w14:prstDash w14:val="solid"/>
            <w14:bevel/>
          </w14:textOutline>
        </w:rPr>
        <w:t>一</w:t>
      </w:r>
      <w:r>
        <w:rPr>
          <w:rFonts w:ascii="仿宋" w:hAnsi="仿宋" w:eastAsia="仿宋" w:cs="仿宋"/>
          <w:spacing w:val="-21"/>
          <w:sz w:val="31"/>
          <w:szCs w:val="31"/>
          <w14:textOutline w14:w="5793" w14:cap="sq" w14:cmpd="sng">
            <w14:solidFill>
              <w14:srgbClr w14:val="000000"/>
            </w14:solidFill>
            <w14:prstDash w14:val="solid"/>
            <w14:bevel/>
          </w14:textOutline>
        </w:rPr>
        <w:t>、</w:t>
      </w:r>
      <w:r>
        <w:rPr>
          <w:rFonts w:ascii="仿宋" w:hAnsi="仿宋" w:eastAsia="仿宋" w:cs="仿宋"/>
          <w:spacing w:val="-21"/>
          <w:sz w:val="31"/>
          <w:szCs w:val="31"/>
        </w:rPr>
        <w:t xml:space="preserve">  </w:t>
      </w:r>
      <w:r>
        <w:rPr>
          <w:rFonts w:ascii="仿宋" w:hAnsi="仿宋" w:eastAsia="仿宋" w:cs="仿宋"/>
          <w:spacing w:val="-21"/>
          <w:sz w:val="31"/>
          <w:szCs w:val="31"/>
          <w14:textOutline w14:w="5793" w14:cap="sq" w14:cmpd="sng">
            <w14:solidFill>
              <w14:srgbClr w14:val="000000"/>
            </w14:solidFill>
            <w14:prstDash w14:val="solid"/>
            <w14:bevel/>
          </w14:textOutline>
        </w:rPr>
        <w:t>竞租标的：</w:t>
      </w:r>
    </w:p>
    <w:p>
      <w:pPr>
        <w:spacing w:line="88" w:lineRule="exact"/>
      </w:pPr>
    </w:p>
    <w:tbl>
      <w:tblPr>
        <w:tblStyle w:val="5"/>
        <w:tblW w:w="9100" w:type="dxa"/>
        <w:tblInd w:w="4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1593"/>
        <w:gridCol w:w="1384"/>
        <w:gridCol w:w="1384"/>
        <w:gridCol w:w="1384"/>
        <w:gridCol w:w="1384"/>
        <w:gridCol w:w="13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4" w:hRule="atLeast"/>
        </w:trPr>
        <w:tc>
          <w:tcPr>
            <w:tcW w:w="582" w:type="dxa"/>
            <w:textDirection w:val="tbRlV"/>
            <w:vAlign w:val="top"/>
          </w:tcPr>
          <w:p>
            <w:pPr>
              <w:spacing w:before="169" w:line="209" w:lineRule="auto"/>
              <w:ind w:left="197"/>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号</w:t>
            </w:r>
          </w:p>
        </w:tc>
        <w:tc>
          <w:tcPr>
            <w:tcW w:w="1593" w:type="dxa"/>
            <w:vAlign w:val="top"/>
          </w:tcPr>
          <w:p>
            <w:pPr>
              <w:spacing w:before="198" w:line="269" w:lineRule="auto"/>
              <w:ind w:left="566" w:right="192" w:hanging="36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标的名称</w:t>
            </w:r>
            <w:r>
              <w:rPr>
                <w:rFonts w:ascii="仿宋" w:hAnsi="仿宋" w:eastAsia="仿宋" w:cs="仿宋"/>
                <w:spacing w:val="7"/>
                <w:sz w:val="23"/>
                <w:szCs w:val="23"/>
                <w14:textOutline w14:w="4358" w14:cap="sq" w14:cmpd="sng">
                  <w14:solidFill>
                    <w14:srgbClr w14:val="000000"/>
                  </w14:solidFill>
                  <w14:prstDash w14:val="solid"/>
                  <w14:bevel/>
                </w14:textOutline>
              </w:rPr>
              <w:t>及</w:t>
            </w:r>
            <w:r>
              <w:rPr>
                <w:rFonts w:ascii="仿宋" w:hAnsi="仿宋" w:eastAsia="仿宋" w:cs="仿宋"/>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地</w:t>
            </w:r>
            <w:r>
              <w:rPr>
                <w:rFonts w:ascii="仿宋" w:hAnsi="仿宋" w:eastAsia="仿宋" w:cs="仿宋"/>
                <w:spacing w:val="1"/>
                <w:sz w:val="23"/>
                <w:szCs w:val="23"/>
                <w14:textOutline w14:w="4358" w14:cap="sq" w14:cmpd="sng">
                  <w14:solidFill>
                    <w14:srgbClr w14:val="000000"/>
                  </w14:solidFill>
                  <w14:prstDash w14:val="solid"/>
                  <w14:bevel/>
                </w14:textOutline>
              </w:rPr>
              <w:t>址</w:t>
            </w:r>
          </w:p>
        </w:tc>
        <w:tc>
          <w:tcPr>
            <w:tcW w:w="1384" w:type="dxa"/>
            <w:vAlign w:val="top"/>
          </w:tcPr>
          <w:p>
            <w:pPr>
              <w:spacing w:line="277" w:lineRule="auto"/>
              <w:rPr>
                <w:rFonts w:ascii="Arial"/>
                <w:sz w:val="21"/>
              </w:rPr>
            </w:pPr>
          </w:p>
          <w:p>
            <w:pPr>
              <w:spacing w:before="74" w:line="230" w:lineRule="auto"/>
              <w:ind w:left="229"/>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竟租标的</w:t>
            </w:r>
          </w:p>
        </w:tc>
        <w:tc>
          <w:tcPr>
            <w:tcW w:w="1384" w:type="dxa"/>
            <w:vAlign w:val="top"/>
          </w:tcPr>
          <w:p>
            <w:pPr>
              <w:spacing w:before="41" w:line="230" w:lineRule="auto"/>
              <w:ind w:left="231"/>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竞租底</w:t>
            </w:r>
            <w:r>
              <w:rPr>
                <w:rFonts w:ascii="仿宋" w:hAnsi="仿宋" w:eastAsia="仿宋" w:cs="仿宋"/>
                <w:spacing w:val="4"/>
                <w:sz w:val="23"/>
                <w:szCs w:val="23"/>
                <w14:textOutline w14:w="4358" w14:cap="sq" w14:cmpd="sng">
                  <w14:solidFill>
                    <w14:srgbClr w14:val="000000"/>
                  </w14:solidFill>
                  <w14:prstDash w14:val="solid"/>
                  <w14:bevel/>
                </w14:textOutline>
              </w:rPr>
              <w:t>价</w:t>
            </w:r>
          </w:p>
          <w:p>
            <w:pPr>
              <w:spacing w:before="26" w:line="231" w:lineRule="auto"/>
              <w:ind w:left="259"/>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(元/平</w:t>
            </w:r>
            <w:r>
              <w:rPr>
                <w:rFonts w:ascii="仿宋" w:hAnsi="仿宋" w:eastAsia="仿宋" w:cs="仿宋"/>
                <w:spacing w:val="-1"/>
                <w:sz w:val="23"/>
                <w:szCs w:val="23"/>
                <w14:textOutline w14:w="4358" w14:cap="sq" w14:cmpd="sng">
                  <w14:solidFill>
                    <w14:srgbClr w14:val="000000"/>
                  </w14:solidFill>
                  <w14:prstDash w14:val="solid"/>
                  <w14:bevel/>
                </w14:textOutline>
              </w:rPr>
              <w:t>方</w:t>
            </w:r>
          </w:p>
          <w:p>
            <w:pPr>
              <w:spacing w:before="24" w:line="223" w:lineRule="auto"/>
              <w:ind w:left="287"/>
              <w:rPr>
                <w:rFonts w:ascii="仿宋" w:hAnsi="仿宋" w:eastAsia="仿宋" w:cs="仿宋"/>
                <w:sz w:val="23"/>
                <w:szCs w:val="23"/>
              </w:rPr>
            </w:pPr>
            <w:r>
              <w:rPr>
                <w:rFonts w:ascii="仿宋" w:hAnsi="仿宋" w:eastAsia="仿宋" w:cs="仿宋"/>
                <w:spacing w:val="-22"/>
                <w:w w:val="98"/>
                <w:sz w:val="23"/>
                <w:szCs w:val="23"/>
                <w14:textOutline w14:w="4358" w14:cap="sq" w14:cmpd="sng">
                  <w14:solidFill>
                    <w14:srgbClr w14:val="000000"/>
                  </w14:solidFill>
                  <w14:prstDash w14:val="solid"/>
                  <w14:bevel/>
                </w14:textOutline>
              </w:rPr>
              <w:t>米</w:t>
            </w:r>
            <w:r>
              <w:rPr>
                <w:rFonts w:ascii="仿宋" w:hAnsi="仿宋" w:eastAsia="仿宋" w:cs="仿宋"/>
                <w:spacing w:val="-20"/>
                <w:sz w:val="23"/>
                <w:szCs w:val="23"/>
              </w:rPr>
              <w:t xml:space="preserve"> </w:t>
            </w:r>
            <w:r>
              <w:rPr>
                <w:rFonts w:ascii="仿宋" w:hAnsi="仿宋" w:eastAsia="仿宋" w:cs="仿宋"/>
                <w:spacing w:val="-22"/>
                <w:w w:val="98"/>
                <w:sz w:val="23"/>
                <w:szCs w:val="23"/>
                <w14:textOutline w14:w="4358" w14:cap="sq" w14:cmpd="sng">
                  <w14:solidFill>
                    <w14:srgbClr w14:val="000000"/>
                  </w14:solidFill>
                  <w14:prstDash w14:val="solid"/>
                  <w14:bevel/>
                </w14:textOutline>
              </w:rPr>
              <w:t>·</w:t>
            </w:r>
            <w:r>
              <w:rPr>
                <w:rFonts w:ascii="仿宋" w:hAnsi="仿宋" w:eastAsia="仿宋" w:cs="仿宋"/>
                <w:spacing w:val="-88"/>
                <w:sz w:val="23"/>
                <w:szCs w:val="23"/>
              </w:rPr>
              <w:t xml:space="preserve"> </w:t>
            </w:r>
            <w:r>
              <w:rPr>
                <w:rFonts w:ascii="仿宋" w:hAnsi="仿宋" w:eastAsia="仿宋" w:cs="仿宋"/>
                <w:spacing w:val="-22"/>
                <w:w w:val="98"/>
                <w:sz w:val="23"/>
                <w:szCs w:val="23"/>
                <w14:textOutline w14:w="4358" w14:cap="sq" w14:cmpd="sng">
                  <w14:solidFill>
                    <w14:srgbClr w14:val="000000"/>
                  </w14:solidFill>
                  <w14:prstDash w14:val="solid"/>
                  <w14:bevel/>
                </w14:textOutline>
              </w:rPr>
              <w:t>月)</w:t>
            </w:r>
          </w:p>
        </w:tc>
        <w:tc>
          <w:tcPr>
            <w:tcW w:w="1384" w:type="dxa"/>
            <w:vAlign w:val="top"/>
          </w:tcPr>
          <w:p>
            <w:pPr>
              <w:spacing w:before="197" w:line="231" w:lineRule="auto"/>
              <w:ind w:left="232"/>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合同期</w:t>
            </w:r>
            <w:r>
              <w:rPr>
                <w:rFonts w:ascii="仿宋" w:hAnsi="仿宋" w:eastAsia="仿宋" w:cs="仿宋"/>
                <w:spacing w:val="4"/>
                <w:sz w:val="23"/>
                <w:szCs w:val="23"/>
                <w14:textOutline w14:w="4358" w14:cap="sq" w14:cmpd="sng">
                  <w14:solidFill>
                    <w14:srgbClr w14:val="000000"/>
                  </w14:solidFill>
                  <w14:prstDash w14:val="solid"/>
                  <w14:bevel/>
                </w14:textOutline>
              </w:rPr>
              <w:t>限</w:t>
            </w:r>
          </w:p>
          <w:p>
            <w:pPr>
              <w:spacing w:before="24" w:line="231" w:lineRule="auto"/>
              <w:ind w:left="500"/>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年)</w:t>
            </w:r>
          </w:p>
        </w:tc>
        <w:tc>
          <w:tcPr>
            <w:tcW w:w="1384" w:type="dxa"/>
            <w:vAlign w:val="top"/>
          </w:tcPr>
          <w:p>
            <w:pPr>
              <w:spacing w:before="41" w:line="312" w:lineRule="exact"/>
              <w:ind w:left="472"/>
              <w:rPr>
                <w:rFonts w:ascii="仿宋" w:hAnsi="仿宋" w:eastAsia="仿宋" w:cs="仿宋"/>
                <w:sz w:val="23"/>
                <w:szCs w:val="23"/>
              </w:rPr>
            </w:pPr>
            <w:r>
              <w:rPr>
                <w:rFonts w:ascii="仿宋" w:hAnsi="仿宋" w:eastAsia="仿宋" w:cs="仿宋"/>
                <w:spacing w:val="-2"/>
                <w:position w:val="5"/>
                <w:sz w:val="23"/>
                <w:szCs w:val="23"/>
                <w14:textOutline w14:w="4358" w14:cap="sq" w14:cmpd="sng">
                  <w14:solidFill>
                    <w14:srgbClr w14:val="000000"/>
                  </w14:solidFill>
                  <w14:prstDash w14:val="solid"/>
                  <w14:bevel/>
                </w14:textOutline>
              </w:rPr>
              <w:t>竞</w:t>
            </w:r>
            <w:r>
              <w:rPr>
                <w:rFonts w:ascii="仿宋" w:hAnsi="仿宋" w:eastAsia="仿宋" w:cs="仿宋"/>
                <w:spacing w:val="-1"/>
                <w:position w:val="5"/>
                <w:sz w:val="23"/>
                <w:szCs w:val="23"/>
                <w14:textOutline w14:w="4358" w14:cap="sq" w14:cmpd="sng">
                  <w14:solidFill>
                    <w14:srgbClr w14:val="000000"/>
                  </w14:solidFill>
                  <w14:prstDash w14:val="solid"/>
                  <w14:bevel/>
                </w14:textOutline>
              </w:rPr>
              <w:t>标</w:t>
            </w:r>
          </w:p>
          <w:p>
            <w:pPr>
              <w:spacing w:line="229" w:lineRule="auto"/>
              <w:ind w:left="347"/>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保证金</w:t>
            </w:r>
          </w:p>
          <w:p>
            <w:pPr>
              <w:spacing w:before="26" w:line="223" w:lineRule="auto"/>
              <w:ind w:left="351"/>
              <w:rPr>
                <w:rFonts w:ascii="仿宋" w:hAnsi="仿宋" w:eastAsia="仿宋" w:cs="仿宋"/>
                <w:sz w:val="23"/>
                <w:szCs w:val="23"/>
              </w:rPr>
            </w:pPr>
            <w:r>
              <w:rPr>
                <w:rFonts w:ascii="仿宋" w:hAnsi="仿宋" w:eastAsia="仿宋" w:cs="仿宋"/>
                <w:spacing w:val="38"/>
                <w:sz w:val="23"/>
                <w:szCs w:val="23"/>
                <w14:textOutline w14:w="4358" w14:cap="sq" w14:cmpd="sng">
                  <w14:solidFill>
                    <w14:srgbClr w14:val="000000"/>
                  </w14:solidFill>
                  <w14:prstDash w14:val="solid"/>
                  <w14:bevel/>
                </w14:textOutline>
              </w:rPr>
              <w:t>(元)</w:t>
            </w:r>
          </w:p>
        </w:tc>
        <w:tc>
          <w:tcPr>
            <w:tcW w:w="1389" w:type="dxa"/>
            <w:vAlign w:val="top"/>
          </w:tcPr>
          <w:p>
            <w:pPr>
              <w:spacing w:before="197" w:line="312" w:lineRule="exact"/>
              <w:ind w:left="473"/>
              <w:rPr>
                <w:rFonts w:ascii="仿宋" w:hAnsi="仿宋" w:eastAsia="仿宋" w:cs="仿宋"/>
                <w:sz w:val="23"/>
                <w:szCs w:val="23"/>
              </w:rPr>
            </w:pPr>
            <w:r>
              <w:rPr>
                <w:rFonts w:ascii="仿宋" w:hAnsi="仿宋" w:eastAsia="仿宋" w:cs="仿宋"/>
                <w:spacing w:val="-2"/>
                <w:position w:val="4"/>
                <w:sz w:val="23"/>
                <w:szCs w:val="23"/>
                <w14:textOutline w14:w="4358" w14:cap="sq" w14:cmpd="sng">
                  <w14:solidFill>
                    <w14:srgbClr w14:val="000000"/>
                  </w14:solidFill>
                  <w14:prstDash w14:val="solid"/>
                  <w14:bevel/>
                </w14:textOutline>
              </w:rPr>
              <w:t>合</w:t>
            </w:r>
            <w:r>
              <w:rPr>
                <w:rFonts w:ascii="仿宋" w:hAnsi="仿宋" w:eastAsia="仿宋" w:cs="仿宋"/>
                <w:spacing w:val="-1"/>
                <w:position w:val="4"/>
                <w:sz w:val="23"/>
                <w:szCs w:val="23"/>
                <w14:textOutline w14:w="4358" w14:cap="sq" w14:cmpd="sng">
                  <w14:solidFill>
                    <w14:srgbClr w14:val="000000"/>
                  </w14:solidFill>
                  <w14:prstDash w14:val="solid"/>
                  <w14:bevel/>
                </w14:textOutline>
              </w:rPr>
              <w:t>同</w:t>
            </w:r>
          </w:p>
          <w:p>
            <w:pPr>
              <w:spacing w:line="229" w:lineRule="auto"/>
              <w:ind w:left="347"/>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0" w:hRule="atLeast"/>
        </w:trPr>
        <w:tc>
          <w:tcPr>
            <w:tcW w:w="582" w:type="dxa"/>
            <w:vAlign w:val="top"/>
          </w:tcPr>
          <w:p>
            <w:pPr>
              <w:jc w:val="center"/>
              <w:rPr>
                <w:rFonts w:ascii="微软雅黑" w:hAnsi="微软雅黑" w:eastAsia="微软雅黑" w:cs="微软雅黑"/>
                <w:sz w:val="20"/>
                <w:szCs w:val="20"/>
                <w14:textOutline w14:w="3795" w14:cap="sq" w14:cmpd="sng">
                  <w14:solidFill>
                    <w14:srgbClr w14:val="000000"/>
                  </w14:solidFill>
                  <w14:prstDash w14:val="solid"/>
                  <w14:bevel/>
                </w14:textOutline>
              </w:rPr>
            </w:pPr>
          </w:p>
          <w:p>
            <w:pPr>
              <w:jc w:val="center"/>
              <w:rPr>
                <w:rFonts w:hint="eastAsia" w:ascii="Arial" w:eastAsia="宋体"/>
                <w:sz w:val="21"/>
                <w:lang w:val="en-US" w:eastAsia="zh-CN"/>
              </w:rPr>
            </w:pPr>
            <w:r>
              <w:rPr>
                <w:rFonts w:hint="eastAsia" w:ascii="微软雅黑" w:hAnsi="微软雅黑" w:eastAsia="微软雅黑" w:cs="微软雅黑"/>
                <w:sz w:val="20"/>
                <w:szCs w:val="20"/>
                <w:lang w:val="en-US" w:eastAsia="zh-CN"/>
                <w14:textOutline w14:w="3795" w14:cap="sq" w14:cmpd="sng">
                  <w14:solidFill>
                    <w14:srgbClr w14:val="000000"/>
                  </w14:solidFill>
                  <w14:prstDash w14:val="solid"/>
                  <w14:bevel/>
                </w14:textOutline>
              </w:rPr>
              <w:t>1</w:t>
            </w:r>
          </w:p>
        </w:tc>
        <w:tc>
          <w:tcPr>
            <w:tcW w:w="1593" w:type="dxa"/>
            <w:vAlign w:val="top"/>
          </w:tcPr>
          <w:p>
            <w:pPr>
              <w:spacing w:before="34" w:line="228" w:lineRule="auto"/>
              <w:ind w:firstLine="216" w:firstLineChars="100"/>
              <w:rPr>
                <w:rFonts w:ascii="宋体" w:hAnsi="宋体" w:eastAsia="宋体" w:cs="宋体"/>
                <w:sz w:val="20"/>
                <w:szCs w:val="20"/>
              </w:rPr>
            </w:pPr>
            <w:r>
              <w:rPr>
                <w:rFonts w:ascii="宋体" w:hAnsi="宋体" w:eastAsia="宋体" w:cs="宋体"/>
                <w:spacing w:val="8"/>
                <w:sz w:val="20"/>
                <w:szCs w:val="20"/>
              </w:rPr>
              <w:t>重庆市大渡口</w:t>
            </w:r>
          </w:p>
          <w:p>
            <w:pPr>
              <w:spacing w:before="93" w:line="228" w:lineRule="auto"/>
              <w:ind w:left="132"/>
              <w:rPr>
                <w:rFonts w:hint="default" w:ascii="宋体" w:hAnsi="宋体" w:eastAsia="宋体" w:cs="宋体"/>
                <w:sz w:val="20"/>
                <w:szCs w:val="20"/>
                <w:lang w:val="en-US" w:eastAsia="zh-CN"/>
              </w:rPr>
            </w:pPr>
            <w:r>
              <w:rPr>
                <w:rFonts w:ascii="宋体" w:hAnsi="宋体" w:eastAsia="宋体" w:cs="宋体"/>
                <w:spacing w:val="-1"/>
                <w:sz w:val="20"/>
                <w:szCs w:val="20"/>
              </w:rPr>
              <w:t>区</w:t>
            </w:r>
            <w:r>
              <w:rPr>
                <w:rFonts w:hint="eastAsia" w:ascii="宋体" w:hAnsi="宋体" w:eastAsia="宋体" w:cs="宋体"/>
                <w:spacing w:val="-1"/>
                <w:sz w:val="20"/>
                <w:szCs w:val="20"/>
                <w:lang w:val="en-US" w:eastAsia="zh-CN"/>
              </w:rPr>
              <w:t>钢花路94号附2号门面</w:t>
            </w:r>
          </w:p>
        </w:tc>
        <w:tc>
          <w:tcPr>
            <w:tcW w:w="1384" w:type="dxa"/>
            <w:vAlign w:val="top"/>
          </w:tcPr>
          <w:p>
            <w:pPr>
              <w:spacing w:before="166" w:line="289" w:lineRule="auto"/>
              <w:ind w:left="279" w:right="273"/>
              <w:rPr>
                <w:rFonts w:ascii="宋体" w:hAnsi="宋体" w:eastAsia="宋体" w:cs="宋体"/>
                <w:sz w:val="20"/>
                <w:szCs w:val="20"/>
              </w:rPr>
            </w:pPr>
            <w:r>
              <w:rPr>
                <w:rFonts w:ascii="微软雅黑" w:hAnsi="微软雅黑" w:eastAsia="微软雅黑" w:cs="微软雅黑"/>
                <w:spacing w:val="8"/>
                <w:sz w:val="20"/>
                <w:szCs w:val="20"/>
              </w:rPr>
              <w:t>建</w:t>
            </w:r>
            <w:r>
              <w:rPr>
                <w:rFonts w:ascii="微软雅黑" w:hAnsi="微软雅黑" w:eastAsia="微软雅黑" w:cs="微软雅黑"/>
                <w:spacing w:val="6"/>
                <w:sz w:val="20"/>
                <w:szCs w:val="20"/>
              </w:rPr>
              <w:t>筑面积</w:t>
            </w:r>
            <w:r>
              <w:rPr>
                <w:rFonts w:ascii="微软雅黑" w:hAnsi="微软雅黑" w:eastAsia="微软雅黑" w:cs="微软雅黑"/>
                <w:sz w:val="20"/>
                <w:szCs w:val="20"/>
              </w:rPr>
              <w:t xml:space="preserve"> </w:t>
            </w:r>
            <w:r>
              <w:rPr>
                <w:rFonts w:hint="eastAsia" w:ascii="微软雅黑" w:hAnsi="微软雅黑" w:eastAsia="微软雅黑" w:cs="微软雅黑"/>
                <w:spacing w:val="-13"/>
                <w:sz w:val="20"/>
                <w:szCs w:val="20"/>
                <w:lang w:val="en-US" w:eastAsia="zh-CN"/>
              </w:rPr>
              <w:t>20</w:t>
            </w:r>
            <w:r>
              <w:rPr>
                <w:rFonts w:ascii="微软雅黑" w:hAnsi="微软雅黑" w:eastAsia="微软雅黑" w:cs="微软雅黑"/>
                <w:spacing w:val="-10"/>
                <w:sz w:val="20"/>
                <w:szCs w:val="20"/>
              </w:rPr>
              <w:t xml:space="preserve"> </w:t>
            </w:r>
            <w:r>
              <w:rPr>
                <w:rFonts w:ascii="宋体" w:hAnsi="宋体" w:eastAsia="宋体" w:cs="宋体"/>
                <w:spacing w:val="-10"/>
                <w:sz w:val="20"/>
                <w:szCs w:val="20"/>
              </w:rPr>
              <w:t>㎡</w:t>
            </w:r>
          </w:p>
        </w:tc>
        <w:tc>
          <w:tcPr>
            <w:tcW w:w="1384" w:type="dxa"/>
            <w:vAlign w:val="top"/>
          </w:tcPr>
          <w:p>
            <w:pPr>
              <w:spacing w:line="384" w:lineRule="auto"/>
              <w:rPr>
                <w:rFonts w:ascii="Arial"/>
                <w:sz w:val="21"/>
              </w:rPr>
            </w:pPr>
          </w:p>
          <w:p>
            <w:pPr>
              <w:spacing w:before="58" w:line="195" w:lineRule="auto"/>
              <w:ind w:left="607"/>
              <w:rPr>
                <w:rFonts w:hint="default" w:ascii="Times New Roman" w:hAnsi="Times New Roman" w:eastAsia="宋体" w:cs="Times New Roman"/>
                <w:sz w:val="20"/>
                <w:szCs w:val="20"/>
                <w:lang w:val="en-US" w:eastAsia="zh-CN"/>
              </w:rPr>
            </w:pPr>
            <w:r>
              <w:rPr>
                <w:rFonts w:hint="eastAsia" w:ascii="Times New Roman" w:hAnsi="Times New Roman" w:eastAsia="宋体" w:cs="Times New Roman"/>
                <w:color w:val="FF0000"/>
                <w:spacing w:val="-8"/>
                <w:sz w:val="20"/>
                <w:szCs w:val="20"/>
                <w:lang w:val="en-US" w:eastAsia="zh-CN"/>
              </w:rPr>
              <w:t>83</w:t>
            </w:r>
          </w:p>
        </w:tc>
        <w:tc>
          <w:tcPr>
            <w:tcW w:w="1384" w:type="dxa"/>
            <w:vAlign w:val="top"/>
          </w:tcPr>
          <w:p>
            <w:pPr>
              <w:spacing w:line="300" w:lineRule="auto"/>
              <w:rPr>
                <w:rFonts w:ascii="Arial"/>
                <w:sz w:val="21"/>
              </w:rPr>
            </w:pPr>
          </w:p>
          <w:p>
            <w:pPr>
              <w:spacing w:before="86" w:line="171" w:lineRule="auto"/>
              <w:ind w:left="647"/>
              <w:rPr>
                <w:rFonts w:ascii="微软雅黑" w:hAnsi="微软雅黑" w:eastAsia="微软雅黑" w:cs="微软雅黑"/>
                <w:sz w:val="20"/>
                <w:szCs w:val="20"/>
              </w:rPr>
            </w:pPr>
            <w:r>
              <w:rPr>
                <w:rFonts w:ascii="微软雅黑" w:hAnsi="微软雅黑" w:eastAsia="微软雅黑" w:cs="微软雅黑"/>
                <w:sz w:val="20"/>
                <w:szCs w:val="20"/>
              </w:rPr>
              <w:t>3</w:t>
            </w:r>
          </w:p>
        </w:tc>
        <w:tc>
          <w:tcPr>
            <w:tcW w:w="1384" w:type="dxa"/>
            <w:vAlign w:val="top"/>
          </w:tcPr>
          <w:p>
            <w:pPr>
              <w:spacing w:before="167" w:line="283" w:lineRule="auto"/>
              <w:ind w:left="181" w:right="153" w:firstLine="4"/>
              <w:rPr>
                <w:rFonts w:ascii="微软雅黑" w:hAnsi="微软雅黑" w:eastAsia="微软雅黑" w:cs="微软雅黑"/>
                <w:sz w:val="20"/>
                <w:szCs w:val="20"/>
              </w:rPr>
            </w:pPr>
            <w:r>
              <w:rPr>
                <w:rFonts w:hint="eastAsia" w:ascii="微软雅黑" w:hAnsi="微软雅黑" w:eastAsia="微软雅黑" w:cs="微软雅黑"/>
                <w:spacing w:val="10"/>
                <w:sz w:val="20"/>
                <w:szCs w:val="20"/>
                <w:lang w:val="en-US" w:eastAsia="zh-CN"/>
              </w:rPr>
              <w:t>5000</w:t>
            </w:r>
            <w:r>
              <w:rPr>
                <w:rFonts w:ascii="微软雅黑" w:hAnsi="微软雅黑" w:eastAsia="微软雅黑" w:cs="微软雅黑"/>
                <w:spacing w:val="5"/>
                <w:sz w:val="20"/>
                <w:szCs w:val="20"/>
              </w:rPr>
              <w:t>(现场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缴纳现金</w:t>
            </w:r>
            <w:r>
              <w:rPr>
                <w:rFonts w:ascii="微软雅黑" w:hAnsi="微软雅黑" w:eastAsia="微软雅黑" w:cs="微软雅黑"/>
                <w:spacing w:val="13"/>
                <w:sz w:val="20"/>
                <w:szCs w:val="20"/>
              </w:rPr>
              <w:t>)</w:t>
            </w:r>
          </w:p>
        </w:tc>
        <w:tc>
          <w:tcPr>
            <w:tcW w:w="1389" w:type="dxa"/>
            <w:vAlign w:val="top"/>
          </w:tcPr>
          <w:p>
            <w:pPr>
              <w:spacing w:line="294" w:lineRule="auto"/>
              <w:rPr>
                <w:rFonts w:ascii="Arial"/>
                <w:sz w:val="21"/>
              </w:rPr>
            </w:pPr>
          </w:p>
          <w:p>
            <w:pPr>
              <w:spacing w:before="86" w:line="169" w:lineRule="auto"/>
              <w:ind w:left="368"/>
              <w:rPr>
                <w:rFonts w:ascii="微软雅黑" w:hAnsi="微软雅黑" w:eastAsia="微软雅黑" w:cs="微软雅黑"/>
                <w:sz w:val="20"/>
                <w:szCs w:val="20"/>
              </w:rPr>
            </w:pPr>
            <w:r>
              <w:rPr>
                <w:rFonts w:hint="eastAsia" w:ascii="微软雅黑" w:hAnsi="微软雅黑" w:eastAsia="微软雅黑" w:cs="微软雅黑"/>
                <w:spacing w:val="-11"/>
                <w:sz w:val="20"/>
                <w:szCs w:val="20"/>
                <w:lang w:val="en-US" w:eastAsia="zh-CN"/>
              </w:rPr>
              <w:t>5000</w:t>
            </w:r>
            <w:r>
              <w:rPr>
                <w:rFonts w:ascii="微软雅黑" w:hAnsi="微软雅黑" w:eastAsia="微软雅黑" w:cs="微软雅黑"/>
                <w:spacing w:val="-7"/>
                <w:sz w:val="20"/>
                <w:szCs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0" w:hRule="atLeast"/>
        </w:trPr>
        <w:tc>
          <w:tcPr>
            <w:tcW w:w="582" w:type="dxa"/>
            <w:vAlign w:val="top"/>
          </w:tcPr>
          <w:p>
            <w:pPr>
              <w:jc w:val="center"/>
              <w:rPr>
                <w:rFonts w:ascii="微软雅黑" w:hAnsi="微软雅黑" w:eastAsia="微软雅黑" w:cs="微软雅黑"/>
                <w:sz w:val="20"/>
                <w:szCs w:val="20"/>
                <w14:textOutline w14:w="3795" w14:cap="sq" w14:cmpd="sng">
                  <w14:solidFill>
                    <w14:srgbClr w14:val="000000"/>
                  </w14:solidFill>
                  <w14:prstDash w14:val="solid"/>
                  <w14:bevel/>
                </w14:textOutline>
              </w:rPr>
            </w:pPr>
          </w:p>
          <w:p>
            <w:pPr>
              <w:ind w:firstLine="200" w:firstLineChars="100"/>
              <w:rPr>
                <w:rFonts w:hint="eastAsia" w:ascii="Arial" w:eastAsia="宋体"/>
                <w:sz w:val="21"/>
                <w:lang w:val="en-US" w:eastAsia="zh-CN"/>
              </w:rPr>
            </w:pPr>
            <w:r>
              <w:rPr>
                <w:rFonts w:hint="eastAsia" w:ascii="微软雅黑" w:hAnsi="微软雅黑" w:eastAsia="微软雅黑" w:cs="微软雅黑"/>
                <w:sz w:val="20"/>
                <w:szCs w:val="20"/>
                <w:lang w:val="en-US" w:eastAsia="zh-CN"/>
                <w14:textOutline w14:w="3795" w14:cap="sq" w14:cmpd="sng">
                  <w14:solidFill>
                    <w14:srgbClr w14:val="000000"/>
                  </w14:solidFill>
                  <w14:prstDash w14:val="solid"/>
                  <w14:bevel/>
                </w14:textOutline>
              </w:rPr>
              <w:t>2</w:t>
            </w:r>
          </w:p>
        </w:tc>
        <w:tc>
          <w:tcPr>
            <w:tcW w:w="1593" w:type="dxa"/>
            <w:vAlign w:val="top"/>
          </w:tcPr>
          <w:p>
            <w:pPr>
              <w:spacing w:before="34" w:line="228" w:lineRule="auto"/>
              <w:ind w:firstLine="216" w:firstLineChars="100"/>
              <w:jc w:val="left"/>
              <w:rPr>
                <w:rFonts w:ascii="宋体" w:hAnsi="宋体" w:eastAsia="宋体" w:cs="宋体"/>
                <w:sz w:val="20"/>
                <w:szCs w:val="20"/>
              </w:rPr>
            </w:pPr>
            <w:r>
              <w:rPr>
                <w:rFonts w:ascii="宋体" w:hAnsi="宋体" w:eastAsia="宋体" w:cs="宋体"/>
                <w:spacing w:val="8"/>
                <w:sz w:val="20"/>
                <w:szCs w:val="20"/>
              </w:rPr>
              <w:t>重庆市大渡口</w:t>
            </w:r>
          </w:p>
          <w:p>
            <w:pPr>
              <w:spacing w:before="93" w:line="230" w:lineRule="auto"/>
              <w:ind w:left="199" w:leftChars="95" w:firstLine="0" w:firstLineChars="0"/>
              <w:jc w:val="left"/>
              <w:rPr>
                <w:rFonts w:ascii="宋体" w:hAnsi="宋体" w:eastAsia="宋体" w:cs="宋体"/>
                <w:spacing w:val="-7"/>
                <w:sz w:val="20"/>
                <w:szCs w:val="20"/>
              </w:rPr>
            </w:pPr>
            <w:r>
              <w:rPr>
                <w:rFonts w:ascii="宋体" w:hAnsi="宋体" w:eastAsia="宋体" w:cs="宋体"/>
                <w:spacing w:val="-1"/>
                <w:sz w:val="20"/>
                <w:szCs w:val="20"/>
              </w:rPr>
              <w:t>区</w:t>
            </w:r>
            <w:r>
              <w:rPr>
                <w:rFonts w:hint="eastAsia" w:ascii="宋体" w:hAnsi="宋体" w:eastAsia="宋体" w:cs="宋体"/>
                <w:spacing w:val="-1"/>
                <w:sz w:val="20"/>
                <w:szCs w:val="20"/>
                <w:lang w:val="en-US" w:eastAsia="zh-CN"/>
              </w:rPr>
              <w:t>钢花路94号附4号门面</w:t>
            </w:r>
          </w:p>
        </w:tc>
        <w:tc>
          <w:tcPr>
            <w:tcW w:w="1384" w:type="dxa"/>
            <w:vAlign w:val="top"/>
          </w:tcPr>
          <w:p>
            <w:pPr>
              <w:spacing w:before="166" w:line="289" w:lineRule="auto"/>
              <w:ind w:left="279" w:right="273"/>
              <w:rPr>
                <w:rFonts w:ascii="微软雅黑" w:hAnsi="微软雅黑" w:eastAsia="微软雅黑" w:cs="微软雅黑"/>
                <w:spacing w:val="8"/>
                <w:sz w:val="20"/>
                <w:szCs w:val="20"/>
              </w:rPr>
            </w:pPr>
            <w:r>
              <w:rPr>
                <w:rFonts w:ascii="微软雅黑" w:hAnsi="微软雅黑" w:eastAsia="微软雅黑" w:cs="微软雅黑"/>
                <w:spacing w:val="8"/>
                <w:sz w:val="20"/>
                <w:szCs w:val="20"/>
              </w:rPr>
              <w:t>建</w:t>
            </w:r>
            <w:r>
              <w:rPr>
                <w:rFonts w:ascii="微软雅黑" w:hAnsi="微软雅黑" w:eastAsia="微软雅黑" w:cs="微软雅黑"/>
                <w:spacing w:val="6"/>
                <w:sz w:val="20"/>
                <w:szCs w:val="20"/>
              </w:rPr>
              <w:t>筑面积</w:t>
            </w:r>
            <w:r>
              <w:rPr>
                <w:rFonts w:ascii="微软雅黑" w:hAnsi="微软雅黑" w:eastAsia="微软雅黑" w:cs="微软雅黑"/>
                <w:sz w:val="20"/>
                <w:szCs w:val="20"/>
              </w:rPr>
              <w:t xml:space="preserve"> </w:t>
            </w:r>
            <w:r>
              <w:rPr>
                <w:rFonts w:hint="eastAsia" w:ascii="微软雅黑" w:hAnsi="微软雅黑" w:eastAsia="微软雅黑" w:cs="微软雅黑"/>
                <w:spacing w:val="-13"/>
                <w:sz w:val="20"/>
                <w:szCs w:val="20"/>
                <w:lang w:val="en-US" w:eastAsia="zh-CN"/>
              </w:rPr>
              <w:t>20</w:t>
            </w:r>
            <w:r>
              <w:rPr>
                <w:rFonts w:ascii="微软雅黑" w:hAnsi="微软雅黑" w:eastAsia="微软雅黑" w:cs="微软雅黑"/>
                <w:spacing w:val="-10"/>
                <w:sz w:val="20"/>
                <w:szCs w:val="20"/>
              </w:rPr>
              <w:t xml:space="preserve"> </w:t>
            </w:r>
            <w:r>
              <w:rPr>
                <w:rFonts w:ascii="宋体" w:hAnsi="宋体" w:eastAsia="宋体" w:cs="宋体"/>
                <w:spacing w:val="-10"/>
                <w:sz w:val="20"/>
                <w:szCs w:val="20"/>
              </w:rPr>
              <w:t>㎡</w:t>
            </w:r>
          </w:p>
        </w:tc>
        <w:tc>
          <w:tcPr>
            <w:tcW w:w="1384" w:type="dxa"/>
            <w:vAlign w:val="top"/>
          </w:tcPr>
          <w:p>
            <w:pPr>
              <w:spacing w:before="58" w:line="195" w:lineRule="auto"/>
              <w:ind w:left="607"/>
              <w:rPr>
                <w:rFonts w:hint="eastAsia" w:ascii="Times New Roman" w:hAnsi="Times New Roman" w:eastAsia="宋体" w:cs="Times New Roman"/>
                <w:color w:val="FF0000"/>
                <w:spacing w:val="-8"/>
                <w:sz w:val="20"/>
                <w:szCs w:val="20"/>
                <w:lang w:val="en-US" w:eastAsia="zh-CN"/>
              </w:rPr>
            </w:pPr>
          </w:p>
          <w:p>
            <w:pPr>
              <w:spacing w:before="58" w:line="195" w:lineRule="auto"/>
              <w:ind w:left="607"/>
              <w:rPr>
                <w:rFonts w:hint="eastAsia" w:ascii="Times New Roman" w:hAnsi="Times New Roman" w:eastAsia="宋体" w:cs="Times New Roman"/>
                <w:color w:val="FF0000"/>
                <w:spacing w:val="-8"/>
                <w:sz w:val="20"/>
                <w:szCs w:val="20"/>
                <w:lang w:val="en-US" w:eastAsia="zh-CN"/>
              </w:rPr>
            </w:pPr>
          </w:p>
          <w:p>
            <w:pPr>
              <w:spacing w:before="58" w:line="195" w:lineRule="auto"/>
              <w:ind w:left="607"/>
              <w:rPr>
                <w:rFonts w:hint="default" w:ascii="Times New Roman" w:hAnsi="Times New Roman" w:eastAsia="宋体" w:cs="Times New Roman"/>
                <w:color w:val="FF0000"/>
                <w:spacing w:val="-8"/>
                <w:sz w:val="20"/>
                <w:szCs w:val="20"/>
                <w:lang w:val="en-US" w:eastAsia="zh-CN"/>
              </w:rPr>
            </w:pPr>
            <w:r>
              <w:rPr>
                <w:rFonts w:hint="eastAsia" w:ascii="Times New Roman" w:hAnsi="Times New Roman" w:eastAsia="宋体" w:cs="Times New Roman"/>
                <w:color w:val="FF0000"/>
                <w:spacing w:val="-8"/>
                <w:sz w:val="20"/>
                <w:szCs w:val="20"/>
                <w:lang w:val="en-US" w:eastAsia="zh-CN"/>
              </w:rPr>
              <w:t>79</w:t>
            </w:r>
          </w:p>
        </w:tc>
        <w:tc>
          <w:tcPr>
            <w:tcW w:w="1384" w:type="dxa"/>
            <w:vAlign w:val="top"/>
          </w:tcPr>
          <w:p>
            <w:pPr>
              <w:spacing w:before="86" w:line="171" w:lineRule="auto"/>
              <w:ind w:left="647"/>
              <w:rPr>
                <w:rFonts w:hint="eastAsia" w:ascii="微软雅黑" w:hAnsi="微软雅黑" w:eastAsia="微软雅黑" w:cs="微软雅黑"/>
                <w:sz w:val="20"/>
                <w:szCs w:val="20"/>
                <w:lang w:val="en-US" w:eastAsia="zh-CN"/>
              </w:rPr>
            </w:pPr>
          </w:p>
          <w:p>
            <w:pPr>
              <w:spacing w:before="86" w:line="171" w:lineRule="auto"/>
              <w:ind w:left="647"/>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w:t>
            </w:r>
          </w:p>
        </w:tc>
        <w:tc>
          <w:tcPr>
            <w:tcW w:w="1384" w:type="dxa"/>
            <w:vAlign w:val="top"/>
          </w:tcPr>
          <w:p>
            <w:pPr>
              <w:spacing w:before="167" w:line="283" w:lineRule="auto"/>
              <w:ind w:left="181" w:right="153" w:firstLine="4"/>
              <w:rPr>
                <w:rFonts w:ascii="微软雅黑" w:hAnsi="微软雅黑" w:eastAsia="微软雅黑" w:cs="微软雅黑"/>
                <w:spacing w:val="10"/>
                <w:sz w:val="20"/>
                <w:szCs w:val="20"/>
              </w:rPr>
            </w:pPr>
            <w:r>
              <w:rPr>
                <w:rFonts w:hint="eastAsia" w:ascii="微软雅黑" w:hAnsi="微软雅黑" w:eastAsia="微软雅黑" w:cs="微软雅黑"/>
                <w:spacing w:val="10"/>
                <w:sz w:val="20"/>
                <w:szCs w:val="20"/>
                <w:lang w:val="en-US" w:eastAsia="zh-CN"/>
              </w:rPr>
              <w:t>5000</w:t>
            </w:r>
            <w:r>
              <w:rPr>
                <w:rFonts w:ascii="微软雅黑" w:hAnsi="微软雅黑" w:eastAsia="微软雅黑" w:cs="微软雅黑"/>
                <w:spacing w:val="5"/>
                <w:sz w:val="20"/>
                <w:szCs w:val="20"/>
              </w:rPr>
              <w:t>(现场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缴纳现金</w:t>
            </w:r>
          </w:p>
        </w:tc>
        <w:tc>
          <w:tcPr>
            <w:tcW w:w="1389" w:type="dxa"/>
            <w:vAlign w:val="top"/>
          </w:tcPr>
          <w:p>
            <w:pPr>
              <w:spacing w:before="86" w:line="169" w:lineRule="auto"/>
              <w:ind w:left="368"/>
              <w:rPr>
                <w:rFonts w:hint="eastAsia" w:ascii="微软雅黑" w:hAnsi="微软雅黑" w:eastAsia="微软雅黑" w:cs="微软雅黑"/>
                <w:spacing w:val="-11"/>
                <w:sz w:val="20"/>
                <w:szCs w:val="20"/>
                <w:lang w:val="en-US" w:eastAsia="zh-CN"/>
              </w:rPr>
            </w:pPr>
          </w:p>
          <w:p>
            <w:pPr>
              <w:spacing w:before="86" w:line="169" w:lineRule="auto"/>
              <w:ind w:left="368"/>
              <w:rPr>
                <w:rFonts w:ascii="微软雅黑" w:hAnsi="微软雅黑" w:eastAsia="微软雅黑" w:cs="微软雅黑"/>
                <w:spacing w:val="-11"/>
                <w:sz w:val="20"/>
                <w:szCs w:val="20"/>
              </w:rPr>
            </w:pPr>
            <w:r>
              <w:rPr>
                <w:rFonts w:hint="eastAsia" w:ascii="微软雅黑" w:hAnsi="微软雅黑" w:eastAsia="微软雅黑" w:cs="微软雅黑"/>
                <w:spacing w:val="-11"/>
                <w:sz w:val="20"/>
                <w:szCs w:val="20"/>
                <w:lang w:val="en-US" w:eastAsia="zh-CN"/>
              </w:rPr>
              <w:t>5000</w:t>
            </w:r>
            <w:r>
              <w:rPr>
                <w:rFonts w:ascii="微软雅黑" w:hAnsi="微软雅黑" w:eastAsia="微软雅黑" w:cs="微软雅黑"/>
                <w:spacing w:val="-7"/>
                <w:sz w:val="20"/>
                <w:szCs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0" w:hRule="atLeast"/>
        </w:trPr>
        <w:tc>
          <w:tcPr>
            <w:tcW w:w="582" w:type="dxa"/>
            <w:vAlign w:val="top"/>
          </w:tcPr>
          <w:p>
            <w:pPr>
              <w:ind w:firstLine="200" w:firstLineChars="100"/>
              <w:rPr>
                <w:rFonts w:hint="eastAsia" w:ascii="微软雅黑" w:hAnsi="微软雅黑" w:eastAsia="微软雅黑" w:cs="微软雅黑"/>
                <w:sz w:val="20"/>
                <w:szCs w:val="20"/>
                <w:lang w:val="en-US" w:eastAsia="zh-CN"/>
                <w14:textOutline w14:w="3795" w14:cap="sq" w14:cmpd="sng">
                  <w14:solidFill>
                    <w14:srgbClr w14:val="000000"/>
                  </w14:solidFill>
                  <w14:prstDash w14:val="solid"/>
                  <w14:bevel/>
                </w14:textOutline>
              </w:rPr>
            </w:pPr>
          </w:p>
          <w:p>
            <w:pPr>
              <w:ind w:firstLine="200" w:firstLineChars="100"/>
              <w:rPr>
                <w:rFonts w:hint="default" w:ascii="微软雅黑" w:hAnsi="微软雅黑" w:eastAsia="微软雅黑" w:cs="微软雅黑"/>
                <w:sz w:val="20"/>
                <w:szCs w:val="20"/>
                <w:lang w:val="en-US" w:eastAsia="zh-CN"/>
                <w14:textOutline w14:w="3795" w14:cap="sq" w14:cmpd="sng">
                  <w14:solidFill>
                    <w14:srgbClr w14:val="000000"/>
                  </w14:solidFill>
                  <w14:prstDash w14:val="solid"/>
                  <w14:bevel/>
                </w14:textOutline>
              </w:rPr>
            </w:pPr>
            <w:r>
              <w:rPr>
                <w:rFonts w:hint="eastAsia" w:ascii="微软雅黑" w:hAnsi="微软雅黑" w:eastAsia="微软雅黑" w:cs="微软雅黑"/>
                <w:sz w:val="20"/>
                <w:szCs w:val="20"/>
                <w:lang w:val="en-US" w:eastAsia="zh-CN"/>
                <w14:textOutline w14:w="3795" w14:cap="sq" w14:cmpd="sng">
                  <w14:solidFill>
                    <w14:srgbClr w14:val="000000"/>
                  </w14:solidFill>
                  <w14:prstDash w14:val="solid"/>
                  <w14:bevel/>
                </w14:textOutline>
              </w:rPr>
              <w:t>3</w:t>
            </w:r>
          </w:p>
        </w:tc>
        <w:tc>
          <w:tcPr>
            <w:tcW w:w="1593" w:type="dxa"/>
            <w:vAlign w:val="top"/>
          </w:tcPr>
          <w:p>
            <w:pPr>
              <w:spacing w:before="34" w:line="228" w:lineRule="auto"/>
              <w:ind w:firstLine="216" w:firstLineChars="100"/>
              <w:jc w:val="left"/>
              <w:rPr>
                <w:rFonts w:ascii="宋体" w:hAnsi="宋体" w:eastAsia="宋体" w:cs="宋体"/>
                <w:sz w:val="20"/>
                <w:szCs w:val="20"/>
              </w:rPr>
            </w:pPr>
            <w:r>
              <w:rPr>
                <w:rFonts w:ascii="宋体" w:hAnsi="宋体" w:eastAsia="宋体" w:cs="宋体"/>
                <w:spacing w:val="8"/>
                <w:sz w:val="20"/>
                <w:szCs w:val="20"/>
              </w:rPr>
              <w:t>重庆市大渡口</w:t>
            </w:r>
          </w:p>
          <w:p>
            <w:pPr>
              <w:spacing w:before="93" w:line="230" w:lineRule="auto"/>
              <w:ind w:left="199" w:leftChars="95" w:firstLine="0" w:firstLineChars="0"/>
              <w:jc w:val="left"/>
              <w:rPr>
                <w:rFonts w:ascii="宋体" w:hAnsi="宋体" w:eastAsia="宋体" w:cs="宋体"/>
                <w:spacing w:val="-1"/>
                <w:sz w:val="20"/>
                <w:szCs w:val="20"/>
              </w:rPr>
            </w:pPr>
            <w:r>
              <w:rPr>
                <w:rFonts w:ascii="宋体" w:hAnsi="宋体" w:eastAsia="宋体" w:cs="宋体"/>
                <w:spacing w:val="-1"/>
                <w:sz w:val="20"/>
                <w:szCs w:val="20"/>
              </w:rPr>
              <w:t>区</w:t>
            </w:r>
            <w:r>
              <w:rPr>
                <w:rFonts w:hint="eastAsia" w:ascii="宋体" w:hAnsi="宋体" w:eastAsia="宋体" w:cs="宋体"/>
                <w:spacing w:val="-1"/>
                <w:sz w:val="20"/>
                <w:szCs w:val="20"/>
                <w:lang w:val="en-US" w:eastAsia="zh-CN"/>
              </w:rPr>
              <w:t>钢花路94号附5号门面</w:t>
            </w:r>
          </w:p>
        </w:tc>
        <w:tc>
          <w:tcPr>
            <w:tcW w:w="1384" w:type="dxa"/>
            <w:vAlign w:val="top"/>
          </w:tcPr>
          <w:p>
            <w:pPr>
              <w:spacing w:before="166" w:line="289" w:lineRule="auto"/>
              <w:ind w:left="279" w:right="273"/>
              <w:rPr>
                <w:rFonts w:ascii="微软雅黑" w:hAnsi="微软雅黑" w:eastAsia="微软雅黑" w:cs="微软雅黑"/>
                <w:spacing w:val="8"/>
                <w:sz w:val="20"/>
                <w:szCs w:val="20"/>
              </w:rPr>
            </w:pPr>
            <w:r>
              <w:rPr>
                <w:rFonts w:ascii="微软雅黑" w:hAnsi="微软雅黑" w:eastAsia="微软雅黑" w:cs="微软雅黑"/>
                <w:spacing w:val="8"/>
                <w:sz w:val="20"/>
                <w:szCs w:val="20"/>
              </w:rPr>
              <w:t>建</w:t>
            </w:r>
            <w:r>
              <w:rPr>
                <w:rFonts w:ascii="微软雅黑" w:hAnsi="微软雅黑" w:eastAsia="微软雅黑" w:cs="微软雅黑"/>
                <w:spacing w:val="6"/>
                <w:sz w:val="20"/>
                <w:szCs w:val="20"/>
              </w:rPr>
              <w:t>筑面积</w:t>
            </w:r>
            <w:r>
              <w:rPr>
                <w:rFonts w:ascii="微软雅黑" w:hAnsi="微软雅黑" w:eastAsia="微软雅黑" w:cs="微软雅黑"/>
                <w:sz w:val="20"/>
                <w:szCs w:val="20"/>
              </w:rPr>
              <w:t xml:space="preserve"> </w:t>
            </w:r>
            <w:r>
              <w:rPr>
                <w:rFonts w:hint="eastAsia" w:ascii="微软雅黑" w:hAnsi="微软雅黑" w:eastAsia="微软雅黑" w:cs="微软雅黑"/>
                <w:spacing w:val="-13"/>
                <w:sz w:val="20"/>
                <w:szCs w:val="20"/>
                <w:lang w:val="en-US" w:eastAsia="zh-CN"/>
              </w:rPr>
              <w:t>16</w:t>
            </w:r>
            <w:r>
              <w:rPr>
                <w:rFonts w:ascii="微软雅黑" w:hAnsi="微软雅黑" w:eastAsia="微软雅黑" w:cs="微软雅黑"/>
                <w:spacing w:val="-10"/>
                <w:sz w:val="20"/>
                <w:szCs w:val="20"/>
              </w:rPr>
              <w:t xml:space="preserve"> </w:t>
            </w:r>
            <w:r>
              <w:rPr>
                <w:rFonts w:ascii="宋体" w:hAnsi="宋体" w:eastAsia="宋体" w:cs="宋体"/>
                <w:spacing w:val="-10"/>
                <w:sz w:val="20"/>
                <w:szCs w:val="20"/>
              </w:rPr>
              <w:t>㎡</w:t>
            </w:r>
          </w:p>
        </w:tc>
        <w:tc>
          <w:tcPr>
            <w:tcW w:w="1384" w:type="dxa"/>
            <w:vAlign w:val="top"/>
          </w:tcPr>
          <w:p>
            <w:pPr>
              <w:spacing w:before="58" w:line="195" w:lineRule="auto"/>
              <w:ind w:left="607"/>
              <w:rPr>
                <w:rFonts w:hint="eastAsia" w:ascii="Times New Roman" w:hAnsi="Times New Roman" w:eastAsia="宋体" w:cs="Times New Roman"/>
                <w:color w:val="FF0000"/>
                <w:spacing w:val="-8"/>
                <w:sz w:val="20"/>
                <w:szCs w:val="20"/>
                <w:lang w:val="en-US" w:eastAsia="zh-CN"/>
              </w:rPr>
            </w:pPr>
          </w:p>
          <w:p>
            <w:pPr>
              <w:spacing w:before="58" w:line="195" w:lineRule="auto"/>
              <w:ind w:left="607"/>
              <w:rPr>
                <w:rFonts w:hint="eastAsia" w:ascii="Times New Roman" w:hAnsi="Times New Roman" w:eastAsia="宋体" w:cs="Times New Roman"/>
                <w:color w:val="FF0000"/>
                <w:spacing w:val="-8"/>
                <w:sz w:val="20"/>
                <w:szCs w:val="20"/>
                <w:lang w:val="en-US" w:eastAsia="zh-CN"/>
              </w:rPr>
            </w:pPr>
          </w:p>
          <w:p>
            <w:pPr>
              <w:spacing w:before="58" w:line="195" w:lineRule="auto"/>
              <w:ind w:left="607"/>
              <w:rPr>
                <w:rFonts w:hint="default" w:ascii="Times New Roman" w:hAnsi="Times New Roman" w:eastAsia="宋体" w:cs="Times New Roman"/>
                <w:color w:val="FF0000"/>
                <w:spacing w:val="-8"/>
                <w:sz w:val="20"/>
                <w:szCs w:val="20"/>
                <w:lang w:val="en-US" w:eastAsia="zh-CN"/>
              </w:rPr>
            </w:pPr>
            <w:r>
              <w:rPr>
                <w:rFonts w:hint="eastAsia" w:ascii="Times New Roman" w:hAnsi="Times New Roman" w:eastAsia="宋体" w:cs="Times New Roman"/>
                <w:color w:val="FF0000"/>
                <w:spacing w:val="-8"/>
                <w:sz w:val="20"/>
                <w:szCs w:val="20"/>
                <w:lang w:val="en-US" w:eastAsia="zh-CN"/>
              </w:rPr>
              <w:t>83</w:t>
            </w:r>
          </w:p>
        </w:tc>
        <w:tc>
          <w:tcPr>
            <w:tcW w:w="1384" w:type="dxa"/>
            <w:vAlign w:val="top"/>
          </w:tcPr>
          <w:p>
            <w:pPr>
              <w:spacing w:before="86" w:line="171" w:lineRule="auto"/>
              <w:ind w:left="647"/>
              <w:rPr>
                <w:rFonts w:hint="eastAsia" w:ascii="微软雅黑" w:hAnsi="微软雅黑" w:eastAsia="微软雅黑" w:cs="微软雅黑"/>
                <w:sz w:val="20"/>
                <w:szCs w:val="20"/>
                <w:lang w:val="en-US" w:eastAsia="zh-CN"/>
              </w:rPr>
            </w:pPr>
          </w:p>
          <w:p>
            <w:pPr>
              <w:spacing w:before="86" w:line="171" w:lineRule="auto"/>
              <w:ind w:left="647"/>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w:t>
            </w:r>
          </w:p>
        </w:tc>
        <w:tc>
          <w:tcPr>
            <w:tcW w:w="1384" w:type="dxa"/>
            <w:vAlign w:val="top"/>
          </w:tcPr>
          <w:p>
            <w:pPr>
              <w:spacing w:before="167" w:line="283" w:lineRule="auto"/>
              <w:ind w:left="181" w:right="153" w:firstLine="4"/>
              <w:rPr>
                <w:rFonts w:hint="eastAsia" w:ascii="微软雅黑" w:hAnsi="微软雅黑" w:eastAsia="微软雅黑" w:cs="微软雅黑"/>
                <w:spacing w:val="10"/>
                <w:sz w:val="20"/>
                <w:szCs w:val="20"/>
                <w:lang w:val="en-US" w:eastAsia="zh-CN"/>
              </w:rPr>
            </w:pPr>
            <w:r>
              <w:rPr>
                <w:rFonts w:hint="eastAsia" w:ascii="微软雅黑" w:hAnsi="微软雅黑" w:eastAsia="微软雅黑" w:cs="微软雅黑"/>
                <w:spacing w:val="10"/>
                <w:sz w:val="20"/>
                <w:szCs w:val="20"/>
                <w:lang w:val="en-US" w:eastAsia="zh-CN"/>
              </w:rPr>
              <w:t>5000</w:t>
            </w:r>
            <w:r>
              <w:rPr>
                <w:rFonts w:ascii="微软雅黑" w:hAnsi="微软雅黑" w:eastAsia="微软雅黑" w:cs="微软雅黑"/>
                <w:spacing w:val="5"/>
                <w:sz w:val="20"/>
                <w:szCs w:val="20"/>
              </w:rPr>
              <w:t>(现场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缴纳现金</w:t>
            </w:r>
          </w:p>
        </w:tc>
        <w:tc>
          <w:tcPr>
            <w:tcW w:w="1389" w:type="dxa"/>
            <w:vAlign w:val="top"/>
          </w:tcPr>
          <w:p>
            <w:pPr>
              <w:spacing w:before="86" w:line="169" w:lineRule="auto"/>
              <w:ind w:left="368"/>
              <w:rPr>
                <w:rFonts w:hint="eastAsia" w:ascii="微软雅黑" w:hAnsi="微软雅黑" w:eastAsia="微软雅黑" w:cs="微软雅黑"/>
                <w:spacing w:val="-11"/>
                <w:sz w:val="20"/>
                <w:szCs w:val="20"/>
                <w:lang w:val="en-US" w:eastAsia="zh-CN"/>
              </w:rPr>
            </w:pPr>
          </w:p>
          <w:p>
            <w:pPr>
              <w:spacing w:before="86" w:line="169" w:lineRule="auto"/>
              <w:ind w:left="368"/>
              <w:rPr>
                <w:rFonts w:hint="eastAsia" w:ascii="微软雅黑" w:hAnsi="微软雅黑" w:eastAsia="微软雅黑" w:cs="微软雅黑"/>
                <w:spacing w:val="-11"/>
                <w:sz w:val="20"/>
                <w:szCs w:val="20"/>
                <w:lang w:val="en-US" w:eastAsia="zh-CN"/>
              </w:rPr>
            </w:pPr>
            <w:r>
              <w:rPr>
                <w:rFonts w:hint="eastAsia" w:ascii="微软雅黑" w:hAnsi="微软雅黑" w:eastAsia="微软雅黑" w:cs="微软雅黑"/>
                <w:spacing w:val="-11"/>
                <w:sz w:val="20"/>
                <w:szCs w:val="20"/>
                <w:lang w:val="en-US" w:eastAsia="zh-CN"/>
              </w:rPr>
              <w:t>5000</w:t>
            </w:r>
            <w:r>
              <w:rPr>
                <w:rFonts w:ascii="微软雅黑" w:hAnsi="微软雅黑" w:eastAsia="微软雅黑" w:cs="微软雅黑"/>
                <w:spacing w:val="-7"/>
                <w:sz w:val="20"/>
                <w:szCs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0" w:hRule="atLeast"/>
        </w:trPr>
        <w:tc>
          <w:tcPr>
            <w:tcW w:w="582" w:type="dxa"/>
            <w:vAlign w:val="top"/>
          </w:tcPr>
          <w:p>
            <w:pPr>
              <w:ind w:firstLine="200" w:firstLineChars="100"/>
              <w:rPr>
                <w:rFonts w:hint="eastAsia" w:ascii="微软雅黑" w:hAnsi="微软雅黑" w:eastAsia="微软雅黑" w:cs="微软雅黑"/>
                <w:sz w:val="20"/>
                <w:szCs w:val="20"/>
                <w:lang w:val="en-US" w:eastAsia="zh-CN"/>
                <w14:textOutline w14:w="3795" w14:cap="sq" w14:cmpd="sng">
                  <w14:solidFill>
                    <w14:srgbClr w14:val="000000"/>
                  </w14:solidFill>
                  <w14:prstDash w14:val="solid"/>
                  <w14:bevel/>
                </w14:textOutline>
              </w:rPr>
            </w:pPr>
          </w:p>
          <w:p>
            <w:pPr>
              <w:ind w:firstLine="200" w:firstLineChars="100"/>
              <w:rPr>
                <w:rFonts w:hint="default" w:ascii="微软雅黑" w:hAnsi="微软雅黑" w:eastAsia="微软雅黑" w:cs="微软雅黑"/>
                <w:sz w:val="20"/>
                <w:szCs w:val="20"/>
                <w:lang w:val="en-US" w:eastAsia="zh-CN"/>
                <w14:textOutline w14:w="3795" w14:cap="sq" w14:cmpd="sng">
                  <w14:solidFill>
                    <w14:srgbClr w14:val="000000"/>
                  </w14:solidFill>
                  <w14:prstDash w14:val="solid"/>
                  <w14:bevel/>
                </w14:textOutline>
              </w:rPr>
            </w:pPr>
            <w:r>
              <w:rPr>
                <w:rFonts w:hint="eastAsia" w:ascii="微软雅黑" w:hAnsi="微软雅黑" w:eastAsia="微软雅黑" w:cs="微软雅黑"/>
                <w:sz w:val="20"/>
                <w:szCs w:val="20"/>
                <w:lang w:val="en-US" w:eastAsia="zh-CN"/>
                <w14:textOutline w14:w="3795" w14:cap="sq" w14:cmpd="sng">
                  <w14:solidFill>
                    <w14:srgbClr w14:val="000000"/>
                  </w14:solidFill>
                  <w14:prstDash w14:val="solid"/>
                  <w14:bevel/>
                </w14:textOutline>
              </w:rPr>
              <w:t>4</w:t>
            </w:r>
          </w:p>
        </w:tc>
        <w:tc>
          <w:tcPr>
            <w:tcW w:w="1593" w:type="dxa"/>
            <w:vAlign w:val="top"/>
          </w:tcPr>
          <w:p>
            <w:pPr>
              <w:spacing w:before="34" w:line="228" w:lineRule="auto"/>
              <w:ind w:firstLine="216" w:firstLineChars="100"/>
              <w:jc w:val="left"/>
              <w:rPr>
                <w:rFonts w:ascii="宋体" w:hAnsi="宋体" w:eastAsia="宋体" w:cs="宋体"/>
                <w:sz w:val="20"/>
                <w:szCs w:val="20"/>
              </w:rPr>
            </w:pPr>
            <w:r>
              <w:rPr>
                <w:rFonts w:ascii="宋体" w:hAnsi="宋体" w:eastAsia="宋体" w:cs="宋体"/>
                <w:spacing w:val="8"/>
                <w:sz w:val="20"/>
                <w:szCs w:val="20"/>
              </w:rPr>
              <w:t>重庆市大渡口</w:t>
            </w:r>
          </w:p>
          <w:p>
            <w:pPr>
              <w:spacing w:before="93" w:line="230" w:lineRule="auto"/>
              <w:ind w:left="199" w:leftChars="95" w:firstLine="0" w:firstLineChars="0"/>
              <w:jc w:val="left"/>
              <w:rPr>
                <w:rFonts w:ascii="宋体" w:hAnsi="宋体" w:eastAsia="宋体" w:cs="宋体"/>
                <w:spacing w:val="-1"/>
                <w:sz w:val="20"/>
                <w:szCs w:val="20"/>
              </w:rPr>
            </w:pPr>
            <w:r>
              <w:rPr>
                <w:rFonts w:ascii="宋体" w:hAnsi="宋体" w:eastAsia="宋体" w:cs="宋体"/>
                <w:spacing w:val="-1"/>
                <w:sz w:val="20"/>
                <w:szCs w:val="20"/>
              </w:rPr>
              <w:t>区</w:t>
            </w:r>
            <w:r>
              <w:rPr>
                <w:rFonts w:hint="eastAsia" w:ascii="宋体" w:hAnsi="宋体" w:eastAsia="宋体" w:cs="宋体"/>
                <w:spacing w:val="-1"/>
                <w:sz w:val="20"/>
                <w:szCs w:val="20"/>
                <w:lang w:val="en-US" w:eastAsia="zh-CN"/>
              </w:rPr>
              <w:t>钢花路94号附6号门面</w:t>
            </w:r>
          </w:p>
        </w:tc>
        <w:tc>
          <w:tcPr>
            <w:tcW w:w="1384" w:type="dxa"/>
            <w:vAlign w:val="top"/>
          </w:tcPr>
          <w:p>
            <w:pPr>
              <w:spacing w:before="166" w:line="289" w:lineRule="auto"/>
              <w:ind w:left="279" w:right="273"/>
              <w:rPr>
                <w:rFonts w:ascii="微软雅黑" w:hAnsi="微软雅黑" w:eastAsia="微软雅黑" w:cs="微软雅黑"/>
                <w:spacing w:val="8"/>
                <w:sz w:val="20"/>
                <w:szCs w:val="20"/>
              </w:rPr>
            </w:pPr>
            <w:r>
              <w:rPr>
                <w:rFonts w:ascii="微软雅黑" w:hAnsi="微软雅黑" w:eastAsia="微软雅黑" w:cs="微软雅黑"/>
                <w:spacing w:val="8"/>
                <w:sz w:val="20"/>
                <w:szCs w:val="20"/>
              </w:rPr>
              <w:t>建</w:t>
            </w:r>
            <w:r>
              <w:rPr>
                <w:rFonts w:ascii="微软雅黑" w:hAnsi="微软雅黑" w:eastAsia="微软雅黑" w:cs="微软雅黑"/>
                <w:spacing w:val="6"/>
                <w:sz w:val="20"/>
                <w:szCs w:val="20"/>
              </w:rPr>
              <w:t>筑面积</w:t>
            </w:r>
            <w:r>
              <w:rPr>
                <w:rFonts w:ascii="微软雅黑" w:hAnsi="微软雅黑" w:eastAsia="微软雅黑" w:cs="微软雅黑"/>
                <w:sz w:val="20"/>
                <w:szCs w:val="20"/>
              </w:rPr>
              <w:t xml:space="preserve"> </w:t>
            </w:r>
            <w:r>
              <w:rPr>
                <w:rFonts w:hint="eastAsia" w:ascii="微软雅黑" w:hAnsi="微软雅黑" w:eastAsia="微软雅黑" w:cs="微软雅黑"/>
                <w:spacing w:val="-13"/>
                <w:sz w:val="20"/>
                <w:szCs w:val="20"/>
                <w:lang w:val="en-US" w:eastAsia="zh-CN"/>
              </w:rPr>
              <w:t>7</w:t>
            </w:r>
            <w:r>
              <w:rPr>
                <w:rFonts w:ascii="微软雅黑" w:hAnsi="微软雅黑" w:eastAsia="微软雅黑" w:cs="微软雅黑"/>
                <w:spacing w:val="-10"/>
                <w:sz w:val="20"/>
                <w:szCs w:val="20"/>
              </w:rPr>
              <w:t xml:space="preserve"> </w:t>
            </w:r>
            <w:r>
              <w:rPr>
                <w:rFonts w:ascii="宋体" w:hAnsi="宋体" w:eastAsia="宋体" w:cs="宋体"/>
                <w:spacing w:val="-10"/>
                <w:sz w:val="20"/>
                <w:szCs w:val="20"/>
              </w:rPr>
              <w:t>㎡</w:t>
            </w:r>
          </w:p>
        </w:tc>
        <w:tc>
          <w:tcPr>
            <w:tcW w:w="1384" w:type="dxa"/>
            <w:vAlign w:val="top"/>
          </w:tcPr>
          <w:p>
            <w:pPr>
              <w:spacing w:before="58" w:line="195" w:lineRule="auto"/>
              <w:ind w:left="607"/>
              <w:rPr>
                <w:rFonts w:hint="eastAsia" w:ascii="Times New Roman" w:hAnsi="Times New Roman" w:eastAsia="宋体" w:cs="Times New Roman"/>
                <w:color w:val="FF0000"/>
                <w:spacing w:val="-8"/>
                <w:sz w:val="20"/>
                <w:szCs w:val="20"/>
                <w:lang w:val="en-US" w:eastAsia="zh-CN"/>
              </w:rPr>
            </w:pPr>
          </w:p>
          <w:p>
            <w:pPr>
              <w:spacing w:before="58" w:line="195" w:lineRule="auto"/>
              <w:ind w:left="607"/>
              <w:rPr>
                <w:rFonts w:hint="eastAsia" w:ascii="Times New Roman" w:hAnsi="Times New Roman" w:eastAsia="宋体" w:cs="Times New Roman"/>
                <w:color w:val="FF0000"/>
                <w:spacing w:val="-8"/>
                <w:sz w:val="20"/>
                <w:szCs w:val="20"/>
                <w:lang w:val="en-US" w:eastAsia="zh-CN"/>
              </w:rPr>
            </w:pPr>
          </w:p>
          <w:p>
            <w:pPr>
              <w:spacing w:before="58" w:line="195" w:lineRule="auto"/>
              <w:ind w:left="607"/>
              <w:rPr>
                <w:rFonts w:hint="default" w:ascii="Times New Roman" w:hAnsi="Times New Roman" w:eastAsia="宋体" w:cs="Times New Roman"/>
                <w:color w:val="FF0000"/>
                <w:spacing w:val="-8"/>
                <w:sz w:val="20"/>
                <w:szCs w:val="20"/>
                <w:lang w:val="en-US" w:eastAsia="zh-CN"/>
              </w:rPr>
            </w:pPr>
            <w:r>
              <w:rPr>
                <w:rFonts w:hint="eastAsia" w:ascii="Times New Roman" w:hAnsi="Times New Roman" w:eastAsia="宋体" w:cs="Times New Roman"/>
                <w:color w:val="FF0000"/>
                <w:spacing w:val="-8"/>
                <w:sz w:val="20"/>
                <w:szCs w:val="20"/>
                <w:lang w:val="en-US" w:eastAsia="zh-CN"/>
              </w:rPr>
              <w:t>91</w:t>
            </w:r>
          </w:p>
        </w:tc>
        <w:tc>
          <w:tcPr>
            <w:tcW w:w="1384" w:type="dxa"/>
            <w:vAlign w:val="top"/>
          </w:tcPr>
          <w:p>
            <w:pPr>
              <w:spacing w:before="86" w:line="171" w:lineRule="auto"/>
              <w:ind w:left="647"/>
              <w:rPr>
                <w:rFonts w:hint="eastAsia" w:ascii="微软雅黑" w:hAnsi="微软雅黑" w:eastAsia="微软雅黑" w:cs="微软雅黑"/>
                <w:sz w:val="20"/>
                <w:szCs w:val="20"/>
                <w:lang w:val="en-US" w:eastAsia="zh-CN"/>
              </w:rPr>
            </w:pPr>
          </w:p>
          <w:p>
            <w:pPr>
              <w:spacing w:before="86" w:line="171" w:lineRule="auto"/>
              <w:ind w:left="647"/>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w:t>
            </w:r>
          </w:p>
        </w:tc>
        <w:tc>
          <w:tcPr>
            <w:tcW w:w="1384" w:type="dxa"/>
            <w:vAlign w:val="top"/>
          </w:tcPr>
          <w:p>
            <w:pPr>
              <w:spacing w:before="167" w:line="283" w:lineRule="auto"/>
              <w:ind w:left="181" w:right="153" w:firstLine="4"/>
              <w:rPr>
                <w:rFonts w:hint="eastAsia" w:ascii="微软雅黑" w:hAnsi="微软雅黑" w:eastAsia="微软雅黑" w:cs="微软雅黑"/>
                <w:spacing w:val="10"/>
                <w:sz w:val="20"/>
                <w:szCs w:val="20"/>
                <w:lang w:val="en-US" w:eastAsia="zh-CN"/>
              </w:rPr>
            </w:pPr>
            <w:r>
              <w:rPr>
                <w:rFonts w:hint="eastAsia" w:ascii="微软雅黑" w:hAnsi="微软雅黑" w:eastAsia="微软雅黑" w:cs="微软雅黑"/>
                <w:spacing w:val="10"/>
                <w:sz w:val="20"/>
                <w:szCs w:val="20"/>
                <w:lang w:val="en-US" w:eastAsia="zh-CN"/>
              </w:rPr>
              <w:t>5000</w:t>
            </w:r>
            <w:r>
              <w:rPr>
                <w:rFonts w:ascii="微软雅黑" w:hAnsi="微软雅黑" w:eastAsia="微软雅黑" w:cs="微软雅黑"/>
                <w:spacing w:val="5"/>
                <w:sz w:val="20"/>
                <w:szCs w:val="20"/>
              </w:rPr>
              <w:t>(现场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缴纳现金</w:t>
            </w:r>
          </w:p>
        </w:tc>
        <w:tc>
          <w:tcPr>
            <w:tcW w:w="1389" w:type="dxa"/>
            <w:vAlign w:val="top"/>
          </w:tcPr>
          <w:p>
            <w:pPr>
              <w:spacing w:before="86" w:line="169" w:lineRule="auto"/>
              <w:ind w:left="368"/>
              <w:rPr>
                <w:rFonts w:hint="eastAsia" w:ascii="微软雅黑" w:hAnsi="微软雅黑" w:eastAsia="微软雅黑" w:cs="微软雅黑"/>
                <w:spacing w:val="-11"/>
                <w:sz w:val="20"/>
                <w:szCs w:val="20"/>
                <w:lang w:val="en-US" w:eastAsia="zh-CN"/>
              </w:rPr>
            </w:pPr>
          </w:p>
          <w:p>
            <w:pPr>
              <w:spacing w:before="86" w:line="169" w:lineRule="auto"/>
              <w:ind w:left="368"/>
              <w:rPr>
                <w:rFonts w:hint="eastAsia" w:ascii="微软雅黑" w:hAnsi="微软雅黑" w:eastAsia="微软雅黑" w:cs="微软雅黑"/>
                <w:spacing w:val="-11"/>
                <w:sz w:val="20"/>
                <w:szCs w:val="20"/>
                <w:lang w:val="en-US" w:eastAsia="zh-CN"/>
              </w:rPr>
            </w:pPr>
            <w:r>
              <w:rPr>
                <w:rFonts w:hint="eastAsia" w:ascii="微软雅黑" w:hAnsi="微软雅黑" w:eastAsia="微软雅黑" w:cs="微软雅黑"/>
                <w:spacing w:val="-11"/>
                <w:sz w:val="20"/>
                <w:szCs w:val="20"/>
                <w:lang w:val="en-US" w:eastAsia="zh-CN"/>
              </w:rPr>
              <w:t>5000</w:t>
            </w:r>
            <w:r>
              <w:rPr>
                <w:rFonts w:ascii="微软雅黑" w:hAnsi="微软雅黑" w:eastAsia="微软雅黑" w:cs="微软雅黑"/>
                <w:spacing w:val="-7"/>
                <w:sz w:val="20"/>
                <w:szCs w:val="20"/>
              </w:rPr>
              <w:t>元</w:t>
            </w:r>
          </w:p>
        </w:tc>
      </w:tr>
    </w:tbl>
    <w:p>
      <w:pPr>
        <w:spacing w:before="156" w:line="322" w:lineRule="auto"/>
        <w:ind w:left="3" w:firstLine="6"/>
        <w:jc w:val="right"/>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注：</w:t>
      </w:r>
      <w:r>
        <w:rPr>
          <w:rFonts w:ascii="仿宋" w:hAnsi="仿宋" w:eastAsia="仿宋" w:cs="仿宋"/>
          <w:spacing w:val="12"/>
          <w:sz w:val="31"/>
          <w:szCs w:val="31"/>
        </w:rPr>
        <w:t>1.标</w:t>
      </w:r>
      <w:r>
        <w:rPr>
          <w:rFonts w:ascii="仿宋" w:hAnsi="仿宋" w:eastAsia="仿宋" w:cs="仿宋"/>
          <w:spacing w:val="8"/>
          <w:sz w:val="31"/>
          <w:szCs w:val="31"/>
        </w:rPr>
        <w:t>的</w:t>
      </w:r>
      <w:r>
        <w:rPr>
          <w:rFonts w:ascii="仿宋" w:hAnsi="仿宋" w:eastAsia="仿宋" w:cs="仿宋"/>
          <w:spacing w:val="6"/>
          <w:sz w:val="31"/>
          <w:szCs w:val="31"/>
        </w:rPr>
        <w:t>展示时间：202</w:t>
      </w:r>
      <w:r>
        <w:rPr>
          <w:rFonts w:hint="eastAsia" w:ascii="仿宋" w:hAnsi="仿宋" w:eastAsia="仿宋" w:cs="仿宋"/>
          <w:spacing w:val="6"/>
          <w:sz w:val="31"/>
          <w:szCs w:val="31"/>
          <w:lang w:val="en-US" w:eastAsia="zh-CN"/>
        </w:rPr>
        <w:t>3</w:t>
      </w:r>
      <w:r>
        <w:rPr>
          <w:rFonts w:ascii="仿宋" w:hAnsi="仿宋" w:eastAsia="仿宋" w:cs="仿宋"/>
          <w:spacing w:val="6"/>
          <w:sz w:val="31"/>
          <w:szCs w:val="31"/>
        </w:rPr>
        <w:t>年</w:t>
      </w:r>
      <w:r>
        <w:rPr>
          <w:rFonts w:hint="eastAsia" w:ascii="仿宋" w:hAnsi="仿宋" w:eastAsia="仿宋" w:cs="仿宋"/>
          <w:spacing w:val="6"/>
          <w:sz w:val="31"/>
          <w:szCs w:val="31"/>
          <w:lang w:val="en-US" w:eastAsia="zh-CN"/>
        </w:rPr>
        <w:t>7</w:t>
      </w:r>
      <w:r>
        <w:rPr>
          <w:rFonts w:ascii="仿宋" w:hAnsi="仿宋" w:eastAsia="仿宋" w:cs="仿宋"/>
          <w:spacing w:val="6"/>
          <w:sz w:val="31"/>
          <w:szCs w:val="31"/>
        </w:rPr>
        <w:t>月</w:t>
      </w:r>
      <w:r>
        <w:rPr>
          <w:rFonts w:hint="eastAsia" w:ascii="仿宋" w:hAnsi="仿宋" w:eastAsia="仿宋" w:cs="仿宋"/>
          <w:spacing w:val="6"/>
          <w:sz w:val="31"/>
          <w:szCs w:val="31"/>
          <w:lang w:val="en-US" w:eastAsia="zh-CN"/>
        </w:rPr>
        <w:t>3</w:t>
      </w:r>
      <w:r>
        <w:rPr>
          <w:rFonts w:ascii="仿宋" w:hAnsi="仿宋" w:eastAsia="仿宋" w:cs="仿宋"/>
          <w:spacing w:val="6"/>
          <w:sz w:val="31"/>
          <w:szCs w:val="31"/>
        </w:rPr>
        <w:t>日至202</w:t>
      </w:r>
      <w:r>
        <w:rPr>
          <w:rFonts w:hint="eastAsia" w:ascii="仿宋" w:hAnsi="仿宋" w:eastAsia="仿宋" w:cs="仿宋"/>
          <w:spacing w:val="6"/>
          <w:sz w:val="31"/>
          <w:szCs w:val="31"/>
          <w:lang w:val="en-US" w:eastAsia="zh-CN"/>
        </w:rPr>
        <w:t>3</w:t>
      </w:r>
      <w:r>
        <w:rPr>
          <w:rFonts w:ascii="仿宋" w:hAnsi="仿宋" w:eastAsia="仿宋" w:cs="仿宋"/>
          <w:spacing w:val="6"/>
          <w:sz w:val="31"/>
          <w:szCs w:val="31"/>
        </w:rPr>
        <w:t>年</w:t>
      </w:r>
      <w:r>
        <w:rPr>
          <w:rFonts w:hint="eastAsia" w:ascii="仿宋" w:hAnsi="仿宋" w:eastAsia="仿宋" w:cs="仿宋"/>
          <w:spacing w:val="6"/>
          <w:sz w:val="31"/>
          <w:szCs w:val="31"/>
          <w:lang w:val="en-US" w:eastAsia="zh-CN"/>
        </w:rPr>
        <w:t>7</w:t>
      </w:r>
      <w:r>
        <w:rPr>
          <w:rFonts w:ascii="仿宋" w:hAnsi="仿宋" w:eastAsia="仿宋" w:cs="仿宋"/>
          <w:spacing w:val="6"/>
          <w:sz w:val="31"/>
          <w:szCs w:val="31"/>
        </w:rPr>
        <w:t>月</w:t>
      </w:r>
      <w:r>
        <w:rPr>
          <w:rFonts w:hint="eastAsia" w:ascii="仿宋" w:hAnsi="仿宋" w:eastAsia="仿宋" w:cs="仿宋"/>
          <w:spacing w:val="6"/>
          <w:sz w:val="31"/>
          <w:szCs w:val="31"/>
          <w:lang w:val="en-US" w:eastAsia="zh-CN"/>
        </w:rPr>
        <w:t>6</w:t>
      </w:r>
      <w:r>
        <w:rPr>
          <w:rFonts w:ascii="仿宋" w:hAnsi="仿宋" w:eastAsia="仿宋" w:cs="仿宋"/>
          <w:spacing w:val="6"/>
          <w:sz w:val="31"/>
          <w:szCs w:val="31"/>
        </w:rPr>
        <w:t>日 (</w:t>
      </w:r>
      <w:r>
        <w:rPr>
          <w:rFonts w:ascii="仿宋" w:hAnsi="仿宋" w:eastAsia="仿宋" w:cs="仿宋"/>
          <w:spacing w:val="6"/>
          <w:sz w:val="31"/>
          <w:szCs w:val="31"/>
          <w14:textOutline w14:w="5793" w14:cap="sq" w14:cmpd="sng">
            <w14:solidFill>
              <w14:srgbClr w14:val="000000"/>
            </w14:solidFill>
            <w14:prstDash w14:val="solid"/>
            <w14:bevel/>
          </w14:textOutline>
        </w:rPr>
        <w:t>请竞标人自</w:t>
      </w:r>
      <w:r>
        <w:rPr>
          <w:rFonts w:ascii="仿宋" w:hAnsi="仿宋" w:eastAsia="仿宋" w:cs="仿宋"/>
          <w:spacing w:val="3"/>
          <w:sz w:val="31"/>
          <w:szCs w:val="31"/>
          <w14:textOutline w14:w="5793" w14:cap="sq" w14:cmpd="sng">
            <w14:solidFill>
              <w14:srgbClr w14:val="000000"/>
            </w14:solidFill>
            <w14:prstDash w14:val="solid"/>
            <w14:bevel/>
          </w14:textOutline>
        </w:rPr>
        <w:t>行踏勘。开标时如未踏堪现场视为已踏堪，踏勘费用由竞标人自行承</w:t>
      </w:r>
      <w:r>
        <w:rPr>
          <w:rFonts w:ascii="仿宋" w:hAnsi="仿宋" w:eastAsia="仿宋" w:cs="仿宋"/>
          <w:spacing w:val="2"/>
          <w:sz w:val="31"/>
          <w:szCs w:val="31"/>
          <w14:textOutline w14:w="5793" w14:cap="sq" w14:cmpd="sng">
            <w14:solidFill>
              <w14:srgbClr w14:val="000000"/>
            </w14:solidFill>
            <w14:prstDash w14:val="solid"/>
            <w14:bevel/>
          </w14:textOutline>
        </w:rPr>
        <w:t>担</w:t>
      </w:r>
      <w:r>
        <w:rPr>
          <w:rFonts w:ascii="仿宋" w:hAnsi="仿宋" w:eastAsia="仿宋" w:cs="仿宋"/>
          <w:sz w:val="31"/>
          <w:szCs w:val="31"/>
        </w:rPr>
        <w:t>)。</w:t>
      </w:r>
    </w:p>
    <w:p>
      <w:pPr>
        <w:spacing w:before="2" w:line="212" w:lineRule="auto"/>
        <w:ind w:left="635"/>
        <w:rPr>
          <w:rFonts w:hint="eastAsia" w:ascii="仿宋" w:hAnsi="仿宋" w:eastAsia="微软雅黑" w:cs="仿宋"/>
          <w:sz w:val="31"/>
          <w:szCs w:val="31"/>
          <w:lang w:eastAsia="zh-CN"/>
        </w:rPr>
      </w:pPr>
      <w:r>
        <w:rPr>
          <w:rFonts w:ascii="仿宋" w:hAnsi="仿宋" w:eastAsia="仿宋" w:cs="仿宋"/>
          <w:spacing w:val="8"/>
          <w:sz w:val="31"/>
          <w:szCs w:val="31"/>
        </w:rPr>
        <w:t>2</w:t>
      </w:r>
      <w:r>
        <w:rPr>
          <w:rFonts w:ascii="仿宋" w:hAnsi="仿宋" w:eastAsia="仿宋" w:cs="仿宋"/>
          <w:spacing w:val="5"/>
          <w:sz w:val="31"/>
          <w:szCs w:val="31"/>
        </w:rPr>
        <w:t>.</w:t>
      </w:r>
      <w:r>
        <w:rPr>
          <w:rFonts w:ascii="仿宋" w:hAnsi="仿宋" w:eastAsia="仿宋" w:cs="仿宋"/>
          <w:spacing w:val="4"/>
          <w:sz w:val="31"/>
          <w:szCs w:val="31"/>
        </w:rPr>
        <w:t>标的展示地点：</w:t>
      </w:r>
      <w:r>
        <w:rPr>
          <w:rFonts w:ascii="仿宋" w:hAnsi="仿宋" w:eastAsia="仿宋" w:cs="仿宋"/>
          <w:spacing w:val="4"/>
          <w:sz w:val="31"/>
          <w:szCs w:val="31"/>
          <w:u w:val="single" w:color="auto"/>
        </w:rPr>
        <w:t>大渡口</w:t>
      </w:r>
      <w:r>
        <w:rPr>
          <w:rFonts w:hint="eastAsia" w:ascii="仿宋" w:hAnsi="仿宋" w:eastAsia="仿宋" w:cs="仿宋"/>
          <w:spacing w:val="4"/>
          <w:sz w:val="31"/>
          <w:szCs w:val="31"/>
          <w:u w:val="single" w:color="auto"/>
          <w:lang w:val="en-US" w:eastAsia="zh-CN"/>
        </w:rPr>
        <w:t>钢花路94号附2、4、5、6号门面</w:t>
      </w:r>
      <w:r>
        <w:rPr>
          <w:rFonts w:ascii="微软雅黑" w:hAnsi="微软雅黑" w:eastAsia="微软雅黑" w:cs="微软雅黑"/>
          <w:spacing w:val="4"/>
          <w:sz w:val="29"/>
          <w:szCs w:val="29"/>
          <w:u w:val="single" w:color="auto"/>
        </w:rPr>
        <w:t xml:space="preserve"> </w:t>
      </w:r>
      <w:r>
        <w:rPr>
          <w:rFonts w:hint="eastAsia" w:ascii="微软雅黑" w:hAnsi="微软雅黑" w:eastAsia="微软雅黑" w:cs="微软雅黑"/>
          <w:spacing w:val="4"/>
          <w:sz w:val="29"/>
          <w:szCs w:val="29"/>
          <w:u w:val="single" w:color="auto"/>
          <w:lang w:eastAsia="zh-CN"/>
        </w:rPr>
        <w:t>。</w:t>
      </w:r>
    </w:p>
    <w:p>
      <w:pPr>
        <w:spacing w:before="97" w:line="322" w:lineRule="auto"/>
        <w:ind w:left="6" w:right="110" w:firstLine="632"/>
        <w:rPr>
          <w:rFonts w:ascii="仿宋" w:hAnsi="仿宋" w:eastAsia="仿宋" w:cs="仿宋"/>
          <w:sz w:val="31"/>
          <w:szCs w:val="31"/>
        </w:rPr>
      </w:pPr>
      <w:r>
        <w:rPr>
          <w:rFonts w:ascii="仿宋" w:hAnsi="仿宋" w:eastAsia="仿宋" w:cs="仿宋"/>
          <w:spacing w:val="6"/>
          <w:sz w:val="31"/>
          <w:szCs w:val="31"/>
        </w:rPr>
        <w:t>3.报价及再</w:t>
      </w:r>
      <w:r>
        <w:rPr>
          <w:rFonts w:ascii="仿宋" w:hAnsi="仿宋" w:eastAsia="仿宋" w:cs="仿宋"/>
          <w:spacing w:val="5"/>
          <w:sz w:val="31"/>
          <w:szCs w:val="31"/>
        </w:rPr>
        <w:t>次</w:t>
      </w:r>
      <w:r>
        <w:rPr>
          <w:rFonts w:ascii="仿宋" w:hAnsi="仿宋" w:eastAsia="仿宋" w:cs="仿宋"/>
          <w:spacing w:val="3"/>
          <w:sz w:val="31"/>
          <w:szCs w:val="31"/>
        </w:rPr>
        <w:t>报价增幅：每平方米月租金每次增幅必须为0.5元或0.5</w:t>
      </w:r>
      <w:r>
        <w:rPr>
          <w:rFonts w:ascii="仿宋" w:hAnsi="仿宋" w:eastAsia="仿宋" w:cs="仿宋"/>
          <w:sz w:val="31"/>
          <w:szCs w:val="31"/>
        </w:rPr>
        <w:t xml:space="preserve"> </w:t>
      </w:r>
      <w:r>
        <w:rPr>
          <w:rFonts w:ascii="仿宋" w:hAnsi="仿宋" w:eastAsia="仿宋" w:cs="仿宋"/>
          <w:spacing w:val="4"/>
          <w:sz w:val="31"/>
          <w:szCs w:val="31"/>
        </w:rPr>
        <w:t>元</w:t>
      </w:r>
      <w:r>
        <w:rPr>
          <w:rFonts w:ascii="仿宋" w:hAnsi="仿宋" w:eastAsia="仿宋" w:cs="仿宋"/>
          <w:spacing w:val="2"/>
          <w:sz w:val="31"/>
          <w:szCs w:val="31"/>
        </w:rPr>
        <w:t>的倍数。</w:t>
      </w:r>
    </w:p>
    <w:p>
      <w:pPr>
        <w:spacing w:before="5" w:line="321" w:lineRule="auto"/>
        <w:ind w:left="2" w:right="23" w:firstLine="628"/>
        <w:rPr>
          <w:rFonts w:ascii="仿宋" w:hAnsi="仿宋" w:eastAsia="仿宋" w:cs="仿宋"/>
          <w:sz w:val="31"/>
          <w:szCs w:val="31"/>
        </w:rPr>
      </w:pPr>
      <w:r>
        <w:rPr>
          <w:rFonts w:ascii="仿宋" w:hAnsi="仿宋" w:eastAsia="仿宋" w:cs="仿宋"/>
          <w:spacing w:val="4"/>
          <w:sz w:val="31"/>
          <w:szCs w:val="31"/>
        </w:rPr>
        <w:t>4.中标人不得转租，3年租期满后，招租人按国有资产相关管理办</w:t>
      </w:r>
      <w:r>
        <w:rPr>
          <w:rFonts w:ascii="仿宋" w:hAnsi="仿宋" w:eastAsia="仿宋" w:cs="仿宋"/>
          <w:spacing w:val="2"/>
          <w:sz w:val="31"/>
          <w:szCs w:val="31"/>
        </w:rPr>
        <w:t>法</w:t>
      </w:r>
      <w:r>
        <w:rPr>
          <w:rFonts w:ascii="仿宋" w:hAnsi="仿宋" w:eastAsia="仿宋" w:cs="仿宋"/>
          <w:sz w:val="31"/>
          <w:szCs w:val="31"/>
        </w:rPr>
        <w:t xml:space="preserve"> </w:t>
      </w:r>
      <w:r>
        <w:rPr>
          <w:rFonts w:ascii="仿宋" w:hAnsi="仿宋" w:eastAsia="仿宋" w:cs="仿宋"/>
          <w:spacing w:val="8"/>
          <w:sz w:val="31"/>
          <w:szCs w:val="31"/>
        </w:rPr>
        <w:t>处理</w:t>
      </w:r>
      <w:r>
        <w:rPr>
          <w:rFonts w:ascii="仿宋" w:hAnsi="仿宋" w:eastAsia="仿宋" w:cs="仿宋"/>
          <w:spacing w:val="5"/>
          <w:sz w:val="31"/>
          <w:szCs w:val="31"/>
        </w:rPr>
        <w:t>本</w:t>
      </w:r>
      <w:r>
        <w:rPr>
          <w:rFonts w:ascii="仿宋" w:hAnsi="仿宋" w:eastAsia="仿宋" w:cs="仿宋"/>
          <w:spacing w:val="4"/>
          <w:sz w:val="31"/>
          <w:szCs w:val="31"/>
        </w:rPr>
        <w:t>房产，如原承租人不再租赁，房屋中的设施设备由原承租人自行移</w:t>
      </w:r>
      <w:r>
        <w:rPr>
          <w:rFonts w:ascii="仿宋" w:hAnsi="仿宋" w:eastAsia="仿宋" w:cs="仿宋"/>
          <w:sz w:val="31"/>
          <w:szCs w:val="31"/>
        </w:rPr>
        <w:t xml:space="preserve"> </w:t>
      </w:r>
      <w:r>
        <w:rPr>
          <w:rFonts w:ascii="仿宋" w:hAnsi="仿宋" w:eastAsia="仿宋" w:cs="仿宋"/>
          <w:spacing w:val="-4"/>
          <w:sz w:val="31"/>
          <w:szCs w:val="31"/>
        </w:rPr>
        <w:t>除，其装修及设备费</w:t>
      </w:r>
      <w:r>
        <w:rPr>
          <w:rFonts w:ascii="仿宋" w:hAnsi="仿宋" w:eastAsia="仿宋" w:cs="仿宋"/>
          <w:spacing w:val="-3"/>
          <w:sz w:val="31"/>
          <w:szCs w:val="31"/>
        </w:rPr>
        <w:t>用</w:t>
      </w:r>
      <w:r>
        <w:rPr>
          <w:rFonts w:ascii="仿宋" w:hAnsi="仿宋" w:eastAsia="仿宋" w:cs="仿宋"/>
          <w:spacing w:val="-2"/>
          <w:sz w:val="31"/>
          <w:szCs w:val="31"/>
        </w:rPr>
        <w:t>不予补偿。如原承租人参与竞标有另外承租人中标，</w:t>
      </w:r>
      <w:r>
        <w:rPr>
          <w:rFonts w:ascii="仿宋" w:hAnsi="仿宋" w:eastAsia="仿宋" w:cs="仿宋"/>
          <w:sz w:val="31"/>
          <w:szCs w:val="31"/>
        </w:rPr>
        <w:t xml:space="preserve"> </w:t>
      </w:r>
      <w:r>
        <w:rPr>
          <w:rFonts w:ascii="仿宋" w:hAnsi="仿宋" w:eastAsia="仿宋" w:cs="仿宋"/>
          <w:spacing w:val="8"/>
          <w:sz w:val="31"/>
          <w:szCs w:val="31"/>
        </w:rPr>
        <w:t>其装</w:t>
      </w:r>
      <w:r>
        <w:rPr>
          <w:rFonts w:ascii="仿宋" w:hAnsi="仿宋" w:eastAsia="仿宋" w:cs="仿宋"/>
          <w:spacing w:val="5"/>
          <w:sz w:val="31"/>
          <w:szCs w:val="31"/>
        </w:rPr>
        <w:t>修</w:t>
      </w:r>
      <w:r>
        <w:rPr>
          <w:rFonts w:ascii="仿宋" w:hAnsi="仿宋" w:eastAsia="仿宋" w:cs="仿宋"/>
          <w:spacing w:val="4"/>
          <w:sz w:val="31"/>
          <w:szCs w:val="31"/>
        </w:rPr>
        <w:t>及设备费用由区财政局选定的评估单位进行评估，由新承租人按评</w:t>
      </w:r>
      <w:r>
        <w:rPr>
          <w:rFonts w:ascii="仿宋" w:hAnsi="仿宋" w:eastAsia="仿宋" w:cs="仿宋"/>
          <w:sz w:val="31"/>
          <w:szCs w:val="31"/>
        </w:rPr>
        <w:t xml:space="preserve"> </w:t>
      </w:r>
      <w:r>
        <w:rPr>
          <w:rFonts w:ascii="仿宋" w:hAnsi="仿宋" w:eastAsia="仿宋" w:cs="仿宋"/>
          <w:spacing w:val="7"/>
          <w:sz w:val="31"/>
          <w:szCs w:val="31"/>
        </w:rPr>
        <w:t>估费用支付给原承租人</w:t>
      </w:r>
      <w:r>
        <w:rPr>
          <w:rFonts w:ascii="仿宋" w:hAnsi="仿宋" w:eastAsia="仿宋" w:cs="仿宋"/>
          <w:spacing w:val="6"/>
          <w:sz w:val="31"/>
          <w:szCs w:val="31"/>
        </w:rPr>
        <w:t>。</w:t>
      </w:r>
    </w:p>
    <w:p>
      <w:pPr>
        <w:spacing w:line="414" w:lineRule="exact"/>
        <w:ind w:left="638"/>
        <w:rPr>
          <w:rFonts w:ascii="仿宋" w:hAnsi="仿宋" w:eastAsia="仿宋" w:cs="仿宋"/>
          <w:sz w:val="31"/>
          <w:szCs w:val="31"/>
        </w:rPr>
      </w:pPr>
      <w:r>
        <w:rPr>
          <w:rFonts w:ascii="仿宋" w:hAnsi="仿宋" w:eastAsia="仿宋" w:cs="仿宋"/>
          <w:spacing w:val="8"/>
          <w:position w:val="2"/>
          <w:sz w:val="31"/>
          <w:szCs w:val="31"/>
        </w:rPr>
        <w:t>5.报价相同情况下，原承租人优先中标</w:t>
      </w:r>
      <w:r>
        <w:rPr>
          <w:rFonts w:ascii="仿宋" w:hAnsi="仿宋" w:eastAsia="仿宋" w:cs="仿宋"/>
          <w:spacing w:val="6"/>
          <w:position w:val="2"/>
          <w:sz w:val="31"/>
          <w:szCs w:val="31"/>
        </w:rPr>
        <w:t>。</w:t>
      </w:r>
    </w:p>
    <w:p>
      <w:pPr>
        <w:spacing w:before="123" w:line="327" w:lineRule="auto"/>
        <w:ind w:right="111" w:firstLine="634"/>
        <w:rPr>
          <w:rFonts w:ascii="仿宋" w:hAnsi="仿宋" w:eastAsia="仿宋" w:cs="仿宋"/>
          <w:spacing w:val="5"/>
          <w:sz w:val="31"/>
          <w:szCs w:val="31"/>
        </w:rPr>
      </w:pPr>
      <w:r>
        <w:rPr>
          <w:rFonts w:ascii="仿宋" w:hAnsi="仿宋" w:eastAsia="仿宋" w:cs="仿宋"/>
          <w:spacing w:val="5"/>
          <w:sz w:val="31"/>
          <w:szCs w:val="31"/>
        </w:rPr>
        <w:t>6</w:t>
      </w:r>
      <w:r>
        <w:rPr>
          <w:rFonts w:ascii="仿宋" w:hAnsi="仿宋" w:eastAsia="仿宋" w:cs="仿宋"/>
          <w:spacing w:val="4"/>
          <w:sz w:val="31"/>
          <w:szCs w:val="31"/>
        </w:rPr>
        <w:t>.为保证承租人合理使用该房屋及配套设施，承租人在</w:t>
      </w:r>
      <w:r>
        <w:rPr>
          <w:rFonts w:hint="eastAsia" w:ascii="仿宋" w:hAnsi="仿宋" w:eastAsia="仿宋" w:cs="仿宋"/>
          <w:spacing w:val="4"/>
          <w:sz w:val="31"/>
          <w:szCs w:val="31"/>
        </w:rPr>
        <w:t>签订合同</w:t>
      </w:r>
      <w:bookmarkStart w:id="0" w:name="_GoBack"/>
      <w:bookmarkEnd w:id="0"/>
      <w:r>
        <w:rPr>
          <w:rFonts w:ascii="仿宋" w:hAnsi="仿宋" w:eastAsia="仿宋" w:cs="仿宋"/>
          <w:spacing w:val="4"/>
          <w:sz w:val="31"/>
          <w:szCs w:val="31"/>
        </w:rPr>
        <w:t>时支</w:t>
      </w:r>
      <w:r>
        <w:rPr>
          <w:rFonts w:ascii="仿宋" w:hAnsi="仿宋" w:eastAsia="仿宋" w:cs="仿宋"/>
          <w:spacing w:val="8"/>
          <w:sz w:val="31"/>
          <w:szCs w:val="31"/>
        </w:rPr>
        <w:t>付合</w:t>
      </w:r>
      <w:r>
        <w:rPr>
          <w:rFonts w:ascii="仿宋" w:hAnsi="仿宋" w:eastAsia="仿宋" w:cs="仿宋"/>
          <w:spacing w:val="7"/>
          <w:sz w:val="31"/>
          <w:szCs w:val="31"/>
        </w:rPr>
        <w:t>同</w:t>
      </w:r>
      <w:r>
        <w:rPr>
          <w:rFonts w:ascii="仿宋" w:hAnsi="仿宋" w:eastAsia="仿宋" w:cs="仿宋"/>
          <w:spacing w:val="4"/>
          <w:sz w:val="31"/>
          <w:szCs w:val="31"/>
        </w:rPr>
        <w:t>保证金给管理方，合同终止时，如承租人无违约行为，待管理方验</w:t>
      </w:r>
      <w:r>
        <w:rPr>
          <w:rFonts w:ascii="仿宋" w:hAnsi="仿宋" w:eastAsia="仿宋" w:cs="仿宋"/>
          <w:spacing w:val="8"/>
          <w:sz w:val="31"/>
          <w:szCs w:val="31"/>
        </w:rPr>
        <w:t>房并</w:t>
      </w:r>
      <w:r>
        <w:rPr>
          <w:rFonts w:ascii="仿宋" w:hAnsi="仿宋" w:eastAsia="仿宋" w:cs="仿宋"/>
          <w:spacing w:val="7"/>
          <w:sz w:val="31"/>
          <w:szCs w:val="31"/>
        </w:rPr>
        <w:t>结</w:t>
      </w:r>
      <w:r>
        <w:rPr>
          <w:rFonts w:ascii="仿宋" w:hAnsi="仿宋" w:eastAsia="仿宋" w:cs="仿宋"/>
          <w:spacing w:val="4"/>
          <w:sz w:val="31"/>
          <w:szCs w:val="31"/>
        </w:rPr>
        <w:t>清相关费用后，承租人将钥匙交还管理方，管理方将合同保证金全</w:t>
      </w:r>
      <w:r>
        <w:rPr>
          <w:rFonts w:ascii="仿宋" w:hAnsi="仿宋" w:eastAsia="仿宋" w:cs="仿宋"/>
          <w:spacing w:val="9"/>
          <w:sz w:val="31"/>
          <w:szCs w:val="31"/>
        </w:rPr>
        <w:t>额</w:t>
      </w:r>
      <w:r>
        <w:rPr>
          <w:rFonts w:ascii="仿宋" w:hAnsi="仿宋" w:eastAsia="仿宋" w:cs="仿宋"/>
          <w:spacing w:val="5"/>
          <w:sz w:val="31"/>
          <w:szCs w:val="31"/>
        </w:rPr>
        <w:t>退还承租人。</w:t>
      </w:r>
    </w:p>
    <w:p>
      <w:pPr>
        <w:spacing w:before="123" w:line="327" w:lineRule="auto"/>
        <w:ind w:right="111" w:firstLine="634"/>
        <w:rPr>
          <w:rFonts w:ascii="仿宋" w:hAnsi="仿宋" w:eastAsia="仿宋" w:cs="仿宋"/>
          <w:spacing w:val="5"/>
          <w:sz w:val="31"/>
          <w:szCs w:val="31"/>
        </w:rPr>
      </w:pPr>
      <w:r>
        <w:rPr>
          <w:rFonts w:ascii="仿宋" w:hAnsi="仿宋" w:eastAsia="仿宋" w:cs="仿宋"/>
          <w:spacing w:val="9"/>
          <w:sz w:val="31"/>
          <w:szCs w:val="31"/>
        </w:rPr>
        <w:t>7.承租人装修不得危害原房屋的建筑安全及防水等，否则管理方</w:t>
      </w:r>
      <w:r>
        <w:rPr>
          <w:rFonts w:ascii="仿宋" w:hAnsi="仿宋" w:eastAsia="仿宋" w:cs="仿宋"/>
          <w:spacing w:val="5"/>
          <w:sz w:val="31"/>
          <w:szCs w:val="31"/>
        </w:rPr>
        <w:t>有</w:t>
      </w:r>
      <w:r>
        <w:rPr>
          <w:rFonts w:ascii="仿宋" w:hAnsi="仿宋" w:eastAsia="仿宋" w:cs="仿宋"/>
          <w:sz w:val="31"/>
          <w:szCs w:val="31"/>
        </w:rPr>
        <w:t xml:space="preserve"> </w:t>
      </w:r>
      <w:r>
        <w:rPr>
          <w:rFonts w:ascii="仿宋" w:hAnsi="仿宋" w:eastAsia="仿宋" w:cs="仿宋"/>
          <w:spacing w:val="16"/>
          <w:sz w:val="31"/>
          <w:szCs w:val="31"/>
        </w:rPr>
        <w:t>权</w:t>
      </w:r>
      <w:r>
        <w:rPr>
          <w:rFonts w:ascii="仿宋" w:hAnsi="仿宋" w:eastAsia="仿宋" w:cs="仿宋"/>
          <w:spacing w:val="10"/>
          <w:sz w:val="31"/>
          <w:szCs w:val="31"/>
        </w:rPr>
        <w:t>解</w:t>
      </w:r>
      <w:r>
        <w:rPr>
          <w:rFonts w:ascii="仿宋" w:hAnsi="仿宋" w:eastAsia="仿宋" w:cs="仿宋"/>
          <w:spacing w:val="8"/>
          <w:sz w:val="31"/>
          <w:szCs w:val="31"/>
        </w:rPr>
        <w:t>除合同，并追究承租人的法律及经济责任。</w:t>
      </w:r>
    </w:p>
    <w:p>
      <w:pPr>
        <w:spacing w:line="437" w:lineRule="exact"/>
        <w:ind w:firstLine="652" w:firstLineChars="200"/>
        <w:rPr>
          <w:rFonts w:ascii="仿宋" w:hAnsi="仿宋" w:eastAsia="仿宋" w:cs="仿宋"/>
          <w:sz w:val="31"/>
          <w:szCs w:val="31"/>
        </w:rPr>
      </w:pPr>
      <w:r>
        <w:rPr>
          <w:rFonts w:ascii="仿宋" w:hAnsi="仿宋" w:eastAsia="仿宋" w:cs="仿宋"/>
          <w:spacing w:val="8"/>
          <w:position w:val="2"/>
          <w:sz w:val="31"/>
          <w:szCs w:val="31"/>
          <w14:textOutline w14:w="5793" w14:cap="sq" w14:cmpd="sng">
            <w14:solidFill>
              <w14:srgbClr w14:val="000000"/>
            </w14:solidFill>
            <w14:prstDash w14:val="solid"/>
            <w14:bevel/>
          </w14:textOutline>
        </w:rPr>
        <w:t>二</w:t>
      </w:r>
      <w:r>
        <w:rPr>
          <w:rFonts w:ascii="仿宋" w:hAnsi="仿宋" w:eastAsia="仿宋" w:cs="仿宋"/>
          <w:spacing w:val="6"/>
          <w:position w:val="2"/>
          <w:sz w:val="31"/>
          <w:szCs w:val="31"/>
          <w14:textOutline w14:w="5793" w14:cap="sq" w14:cmpd="sng">
            <w14:solidFill>
              <w14:srgbClr w14:val="000000"/>
            </w14:solidFill>
            <w14:prstDash w14:val="solid"/>
            <w14:bevel/>
          </w14:textOutline>
        </w:rPr>
        <w:t>、竞标人资格</w:t>
      </w:r>
    </w:p>
    <w:p>
      <w:pPr>
        <w:spacing w:before="103" w:line="227" w:lineRule="auto"/>
        <w:ind w:left="650"/>
        <w:rPr>
          <w:rFonts w:ascii="仿宋" w:hAnsi="仿宋" w:eastAsia="仿宋" w:cs="仿宋"/>
          <w:sz w:val="31"/>
          <w:szCs w:val="31"/>
        </w:rPr>
      </w:pPr>
      <w:r>
        <w:rPr>
          <w:rFonts w:ascii="仿宋" w:hAnsi="仿宋" w:eastAsia="仿宋" w:cs="仿宋"/>
          <w:spacing w:val="13"/>
          <w:sz w:val="31"/>
          <w:szCs w:val="31"/>
        </w:rPr>
        <w:t>竞</w:t>
      </w:r>
      <w:r>
        <w:rPr>
          <w:rFonts w:ascii="仿宋" w:hAnsi="仿宋" w:eastAsia="仿宋" w:cs="仿宋"/>
          <w:spacing w:val="8"/>
          <w:sz w:val="31"/>
          <w:szCs w:val="31"/>
        </w:rPr>
        <w:t>标人参加国有资产租赁竞标活动应当具备下列条件：</w:t>
      </w:r>
    </w:p>
    <w:p>
      <w:pPr>
        <w:spacing w:before="159" w:line="226" w:lineRule="auto"/>
        <w:ind w:left="646"/>
        <w:rPr>
          <w:rFonts w:ascii="仿宋" w:hAnsi="仿宋" w:eastAsia="仿宋" w:cs="仿宋"/>
          <w:sz w:val="31"/>
          <w:szCs w:val="31"/>
        </w:rPr>
      </w:pPr>
      <w:r>
        <w:rPr>
          <w:rFonts w:ascii="仿宋" w:hAnsi="仿宋" w:eastAsia="仿宋" w:cs="仿宋"/>
          <w:spacing w:val="8"/>
          <w:sz w:val="31"/>
          <w:szCs w:val="31"/>
        </w:rPr>
        <w:t>(一) 具有完全民事行为能力的自然人、法人或其他组织</w:t>
      </w:r>
      <w:r>
        <w:rPr>
          <w:rFonts w:ascii="仿宋" w:hAnsi="仿宋" w:eastAsia="仿宋" w:cs="仿宋"/>
          <w:spacing w:val="7"/>
          <w:sz w:val="31"/>
          <w:szCs w:val="31"/>
        </w:rPr>
        <w:t>；</w:t>
      </w:r>
    </w:p>
    <w:p>
      <w:pPr>
        <w:spacing w:before="159" w:line="540" w:lineRule="exact"/>
        <w:ind w:left="646"/>
        <w:rPr>
          <w:rFonts w:hint="eastAsia" w:ascii="仿宋" w:hAnsi="仿宋" w:eastAsia="仿宋" w:cs="仿宋"/>
          <w:spacing w:val="8"/>
          <w:position w:val="16"/>
          <w:sz w:val="31"/>
          <w:szCs w:val="31"/>
          <w:lang w:val="en-US" w:eastAsia="zh-CN"/>
        </w:rPr>
      </w:pPr>
      <w:r>
        <w:rPr>
          <w:rFonts w:ascii="仿宋" w:hAnsi="仿宋" w:eastAsia="仿宋" w:cs="仿宋"/>
          <w:spacing w:val="16"/>
          <w:position w:val="16"/>
          <w:sz w:val="31"/>
          <w:szCs w:val="31"/>
        </w:rPr>
        <w:t>(二</w:t>
      </w:r>
      <w:r>
        <w:rPr>
          <w:rFonts w:ascii="仿宋" w:hAnsi="仿宋" w:eastAsia="仿宋" w:cs="仿宋"/>
          <w:spacing w:val="12"/>
          <w:position w:val="16"/>
          <w:sz w:val="31"/>
          <w:szCs w:val="31"/>
        </w:rPr>
        <w:t>)</w:t>
      </w:r>
      <w:r>
        <w:rPr>
          <w:rFonts w:ascii="仿宋" w:hAnsi="仿宋" w:eastAsia="仿宋" w:cs="仿宋"/>
          <w:spacing w:val="8"/>
          <w:position w:val="16"/>
          <w:sz w:val="31"/>
          <w:szCs w:val="31"/>
        </w:rPr>
        <w:t xml:space="preserve"> 竞标人委托代理人参加竞标的，代理人须出示有效的授权委</w:t>
      </w:r>
      <w:r>
        <w:rPr>
          <w:rFonts w:hint="eastAsia" w:ascii="仿宋" w:hAnsi="仿宋" w:eastAsia="仿宋" w:cs="仿宋"/>
          <w:spacing w:val="8"/>
          <w:position w:val="16"/>
          <w:sz w:val="31"/>
          <w:szCs w:val="31"/>
          <w:lang w:val="en-US" w:eastAsia="zh-CN"/>
        </w:rPr>
        <w:t>托书及本人身份证。</w:t>
      </w:r>
    </w:p>
    <w:p>
      <w:pPr>
        <w:spacing w:before="159" w:line="540" w:lineRule="exact"/>
        <w:ind w:left="646"/>
        <w:rPr>
          <w:rFonts w:ascii="仿宋" w:hAnsi="仿宋" w:eastAsia="仿宋" w:cs="仿宋"/>
          <w:sz w:val="31"/>
          <w:szCs w:val="31"/>
        </w:rPr>
      </w:pPr>
      <w:r>
        <w:rPr>
          <w:rFonts w:ascii="仿宋" w:hAnsi="仿宋" w:eastAsia="仿宋" w:cs="仿宋"/>
          <w:spacing w:val="28"/>
          <w:sz w:val="31"/>
          <w:szCs w:val="31"/>
        </w:rPr>
        <w:t>(</w:t>
      </w:r>
      <w:r>
        <w:rPr>
          <w:rFonts w:ascii="仿宋" w:hAnsi="仿宋" w:eastAsia="仿宋" w:cs="仿宋"/>
          <w:spacing w:val="17"/>
          <w:sz w:val="31"/>
          <w:szCs w:val="31"/>
        </w:rPr>
        <w:t>三) 具有良好的商业信誉；</w:t>
      </w:r>
    </w:p>
    <w:p>
      <w:pPr>
        <w:spacing w:before="80" w:line="226" w:lineRule="auto"/>
        <w:ind w:left="646"/>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6"/>
          <w:sz w:val="31"/>
          <w:szCs w:val="31"/>
        </w:rPr>
        <w:t>四) 具有履行合同的能力；</w:t>
      </w:r>
    </w:p>
    <w:p>
      <w:pPr>
        <w:spacing w:before="81" w:line="228" w:lineRule="auto"/>
        <w:ind w:left="646"/>
        <w:rPr>
          <w:rFonts w:ascii="仿宋" w:hAnsi="仿宋" w:eastAsia="仿宋" w:cs="仿宋"/>
          <w:sz w:val="31"/>
          <w:szCs w:val="31"/>
        </w:rPr>
      </w:pPr>
      <w:r>
        <w:rPr>
          <w:rFonts w:ascii="仿宋" w:hAnsi="仿宋" w:eastAsia="仿宋" w:cs="仿宋"/>
          <w:spacing w:val="19"/>
          <w:sz w:val="31"/>
          <w:szCs w:val="31"/>
        </w:rPr>
        <w:t>(</w:t>
      </w:r>
      <w:r>
        <w:rPr>
          <w:rFonts w:ascii="仿宋" w:hAnsi="仿宋" w:eastAsia="仿宋" w:cs="仿宋"/>
          <w:spacing w:val="14"/>
          <w:sz w:val="31"/>
          <w:szCs w:val="31"/>
        </w:rPr>
        <w:t>五) 近三年内，在经营活动中没有重大违法违纪记录；</w:t>
      </w:r>
    </w:p>
    <w:p>
      <w:pPr>
        <w:spacing w:before="75" w:line="228" w:lineRule="auto"/>
        <w:ind w:left="646"/>
        <w:rPr>
          <w:rFonts w:ascii="仿宋" w:hAnsi="仿宋" w:eastAsia="仿宋" w:cs="仿宋"/>
          <w:sz w:val="31"/>
          <w:szCs w:val="31"/>
        </w:rPr>
      </w:pPr>
      <w:r>
        <w:rPr>
          <w:rFonts w:ascii="仿宋" w:hAnsi="仿宋" w:eastAsia="仿宋" w:cs="仿宋"/>
          <w:spacing w:val="27"/>
          <w:sz w:val="31"/>
          <w:szCs w:val="31"/>
        </w:rPr>
        <w:t>(</w:t>
      </w:r>
      <w:r>
        <w:rPr>
          <w:rFonts w:ascii="仿宋" w:hAnsi="仿宋" w:eastAsia="仿宋" w:cs="仿宋"/>
          <w:spacing w:val="15"/>
          <w:sz w:val="31"/>
          <w:szCs w:val="31"/>
        </w:rPr>
        <w:t>六) 法律、行政法规规定的其他条件。</w:t>
      </w:r>
    </w:p>
    <w:p>
      <w:pPr>
        <w:spacing w:before="79" w:line="415" w:lineRule="exact"/>
        <w:ind w:firstLine="672" w:firstLineChars="200"/>
        <w:rPr>
          <w:rFonts w:ascii="仿宋" w:hAnsi="仿宋" w:eastAsia="仿宋" w:cs="仿宋"/>
          <w:sz w:val="31"/>
          <w:szCs w:val="31"/>
        </w:rPr>
      </w:pPr>
      <w:r>
        <w:rPr>
          <w:rFonts w:ascii="仿宋" w:hAnsi="仿宋" w:eastAsia="仿宋" w:cs="仿宋"/>
          <w:spacing w:val="13"/>
          <w:position w:val="1"/>
          <w:sz w:val="31"/>
          <w:szCs w:val="31"/>
          <w14:textOutline w14:w="5793" w14:cap="sq" w14:cmpd="sng">
            <w14:solidFill>
              <w14:srgbClr w14:val="000000"/>
            </w14:solidFill>
            <w14:prstDash w14:val="solid"/>
            <w14:bevel/>
          </w14:textOutline>
        </w:rPr>
        <w:t>三</w:t>
      </w:r>
      <w:r>
        <w:rPr>
          <w:rFonts w:ascii="仿宋" w:hAnsi="仿宋" w:eastAsia="仿宋" w:cs="仿宋"/>
          <w:spacing w:val="8"/>
          <w:position w:val="1"/>
          <w:sz w:val="31"/>
          <w:szCs w:val="31"/>
          <w14:textOutline w14:w="5793" w14:cap="sq" w14:cmpd="sng">
            <w14:solidFill>
              <w14:srgbClr w14:val="000000"/>
            </w14:solidFill>
            <w14:prstDash w14:val="solid"/>
            <w14:bevel/>
          </w14:textOutline>
        </w:rPr>
        <w:t>、报名及缴纳竞标保证金</w:t>
      </w:r>
    </w:p>
    <w:p>
      <w:pPr>
        <w:spacing w:before="45" w:line="229" w:lineRule="auto"/>
        <w:ind w:left="646"/>
        <w:rPr>
          <w:rFonts w:hint="default" w:ascii="仿宋" w:hAnsi="仿宋" w:eastAsia="仿宋" w:cs="仿宋"/>
          <w:sz w:val="31"/>
          <w:szCs w:val="31"/>
          <w:lang w:val="en-US" w:eastAsia="zh-CN"/>
        </w:rPr>
      </w:pPr>
      <w:r>
        <w:rPr>
          <w:rFonts w:ascii="仿宋" w:hAnsi="仿宋" w:eastAsia="仿宋" w:cs="仿宋"/>
          <w:spacing w:val="-2"/>
          <w:sz w:val="31"/>
          <w:szCs w:val="31"/>
        </w:rPr>
        <w:t>(一) 时间：202</w:t>
      </w:r>
      <w:r>
        <w:rPr>
          <w:rFonts w:hint="eastAsia" w:ascii="仿宋" w:hAnsi="仿宋" w:eastAsia="仿宋" w:cs="仿宋"/>
          <w:spacing w:val="-2"/>
          <w:sz w:val="31"/>
          <w:szCs w:val="31"/>
          <w:lang w:val="en-US" w:eastAsia="zh-CN"/>
        </w:rPr>
        <w:t>3</w:t>
      </w:r>
      <w:r>
        <w:rPr>
          <w:rFonts w:ascii="仿宋" w:hAnsi="仿宋" w:eastAsia="仿宋" w:cs="仿宋"/>
          <w:spacing w:val="-2"/>
          <w:sz w:val="31"/>
          <w:szCs w:val="31"/>
        </w:rPr>
        <w:t>年</w:t>
      </w:r>
      <w:r>
        <w:rPr>
          <w:rFonts w:hint="eastAsia" w:ascii="仿宋" w:hAnsi="仿宋" w:eastAsia="仿宋" w:cs="仿宋"/>
          <w:spacing w:val="-2"/>
          <w:sz w:val="31"/>
          <w:szCs w:val="31"/>
          <w:lang w:val="en-US" w:eastAsia="zh-CN"/>
        </w:rPr>
        <w:t>7</w:t>
      </w:r>
      <w:r>
        <w:rPr>
          <w:rFonts w:ascii="仿宋" w:hAnsi="仿宋" w:eastAsia="仿宋" w:cs="仿宋"/>
          <w:spacing w:val="-2"/>
          <w:sz w:val="31"/>
          <w:szCs w:val="31"/>
        </w:rPr>
        <w:t>月</w:t>
      </w:r>
      <w:r>
        <w:rPr>
          <w:rFonts w:hint="eastAsia" w:ascii="仿宋" w:hAnsi="仿宋" w:eastAsia="仿宋" w:cs="仿宋"/>
          <w:spacing w:val="-2"/>
          <w:sz w:val="31"/>
          <w:szCs w:val="31"/>
          <w:lang w:val="en-US" w:eastAsia="zh-CN"/>
        </w:rPr>
        <w:t>7</w:t>
      </w:r>
      <w:r>
        <w:rPr>
          <w:rFonts w:ascii="仿宋" w:hAnsi="仿宋" w:eastAsia="仿宋" w:cs="仿宋"/>
          <w:spacing w:val="-2"/>
          <w:sz w:val="31"/>
          <w:szCs w:val="31"/>
        </w:rPr>
        <w:t xml:space="preserve">日09:30 </w:t>
      </w:r>
      <w:r>
        <w:rPr>
          <w:rFonts w:ascii="Times New Roman" w:hAnsi="Times New Roman" w:eastAsia="Times New Roman" w:cs="Times New Roman"/>
          <w:spacing w:val="-2"/>
          <w:sz w:val="31"/>
          <w:szCs w:val="31"/>
        </w:rPr>
        <w:t xml:space="preserve">— </w:t>
      </w:r>
      <w:r>
        <w:rPr>
          <w:rFonts w:ascii="仿宋" w:hAnsi="仿宋" w:eastAsia="仿宋" w:cs="仿宋"/>
          <w:spacing w:val="-2"/>
          <w:sz w:val="31"/>
          <w:szCs w:val="31"/>
        </w:rPr>
        <w:t>10:</w:t>
      </w:r>
      <w:r>
        <w:rPr>
          <w:rFonts w:hint="eastAsia" w:ascii="仿宋" w:hAnsi="仿宋" w:eastAsia="仿宋" w:cs="仿宋"/>
          <w:spacing w:val="-2"/>
          <w:sz w:val="31"/>
          <w:szCs w:val="31"/>
          <w:lang w:val="en-US" w:eastAsia="zh-CN"/>
        </w:rPr>
        <w:t>00</w:t>
      </w:r>
    </w:p>
    <w:p>
      <w:pPr>
        <w:spacing w:before="75" w:line="229" w:lineRule="auto"/>
        <w:ind w:left="646"/>
        <w:rPr>
          <w:rFonts w:hint="eastAsia" w:ascii="仿宋" w:hAnsi="仿宋" w:eastAsia="仿宋" w:cs="仿宋"/>
          <w:sz w:val="31"/>
          <w:szCs w:val="31"/>
          <w:lang w:eastAsia="zh-CN"/>
        </w:rPr>
      </w:pPr>
      <w:r>
        <w:rPr>
          <w:rFonts w:ascii="仿宋" w:hAnsi="仿宋" w:eastAsia="仿宋" w:cs="仿宋"/>
          <w:spacing w:val="28"/>
          <w:sz w:val="31"/>
          <w:szCs w:val="31"/>
        </w:rPr>
        <w:t>(</w:t>
      </w:r>
      <w:r>
        <w:rPr>
          <w:rFonts w:ascii="仿宋" w:hAnsi="仿宋" w:eastAsia="仿宋" w:cs="仿宋"/>
          <w:spacing w:val="15"/>
          <w:sz w:val="31"/>
          <w:szCs w:val="31"/>
        </w:rPr>
        <w:t>二</w:t>
      </w:r>
      <w:r>
        <w:rPr>
          <w:rFonts w:ascii="仿宋" w:hAnsi="仿宋" w:eastAsia="仿宋" w:cs="仿宋"/>
          <w:spacing w:val="14"/>
          <w:sz w:val="31"/>
          <w:szCs w:val="31"/>
        </w:rPr>
        <w:t>)</w:t>
      </w:r>
      <w:r>
        <w:rPr>
          <w:rFonts w:hint="eastAsia" w:ascii="仿宋" w:hAnsi="仿宋" w:eastAsia="仿宋" w:cs="仿宋"/>
          <w:spacing w:val="14"/>
          <w:sz w:val="31"/>
          <w:szCs w:val="31"/>
          <w:lang w:val="en-US" w:eastAsia="zh-CN"/>
        </w:rPr>
        <w:t xml:space="preserve"> </w:t>
      </w:r>
      <w:r>
        <w:rPr>
          <w:rFonts w:ascii="仿宋" w:hAnsi="仿宋" w:eastAsia="仿宋" w:cs="仿宋"/>
          <w:spacing w:val="14"/>
          <w:sz w:val="31"/>
          <w:szCs w:val="31"/>
        </w:rPr>
        <w:t>地点：重庆市大渡口</w:t>
      </w:r>
      <w:r>
        <w:rPr>
          <w:rFonts w:hint="eastAsia" w:ascii="仿宋" w:hAnsi="仿宋" w:eastAsia="仿宋" w:cs="仿宋"/>
          <w:spacing w:val="14"/>
          <w:sz w:val="31"/>
          <w:szCs w:val="31"/>
          <w:lang w:val="en-US" w:eastAsia="zh-CN"/>
        </w:rPr>
        <w:t>区新山村街道社区卫生服务中心</w:t>
      </w:r>
      <w:r>
        <w:rPr>
          <w:rFonts w:ascii="仿宋" w:hAnsi="仿宋" w:eastAsia="仿宋" w:cs="仿宋"/>
          <w:spacing w:val="14"/>
          <w:sz w:val="31"/>
          <w:szCs w:val="31"/>
        </w:rPr>
        <w:t>会议室</w:t>
      </w:r>
      <w:r>
        <w:rPr>
          <w:rFonts w:hint="eastAsia" w:ascii="仿宋" w:hAnsi="仿宋" w:eastAsia="仿宋" w:cs="仿宋"/>
          <w:spacing w:val="14"/>
          <w:sz w:val="31"/>
          <w:szCs w:val="31"/>
          <w:lang w:eastAsia="zh-CN"/>
        </w:rPr>
        <w:t>。</w:t>
      </w:r>
    </w:p>
    <w:p>
      <w:pPr>
        <w:spacing w:before="75" w:line="226" w:lineRule="auto"/>
        <w:ind w:left="646"/>
        <w:rPr>
          <w:rFonts w:ascii="仿宋" w:hAnsi="仿宋" w:eastAsia="仿宋" w:cs="仿宋"/>
          <w:sz w:val="31"/>
          <w:szCs w:val="31"/>
        </w:rPr>
      </w:pPr>
      <w:r>
        <w:rPr>
          <w:rFonts w:ascii="仿宋" w:hAnsi="仿宋" w:eastAsia="仿宋" w:cs="仿宋"/>
          <w:spacing w:val="20"/>
          <w:sz w:val="31"/>
          <w:szCs w:val="31"/>
        </w:rPr>
        <w:t>(三) 须提交的资料</w:t>
      </w:r>
      <w:r>
        <w:rPr>
          <w:rFonts w:ascii="仿宋" w:hAnsi="仿宋" w:eastAsia="仿宋" w:cs="仿宋"/>
          <w:spacing w:val="19"/>
          <w:sz w:val="31"/>
          <w:szCs w:val="31"/>
        </w:rPr>
        <w:t>：</w:t>
      </w:r>
    </w:p>
    <w:p>
      <w:pPr>
        <w:spacing w:before="82" w:line="274" w:lineRule="auto"/>
        <w:ind w:left="2" w:right="111" w:firstLine="653"/>
        <w:rPr>
          <w:rFonts w:ascii="仿宋" w:hAnsi="仿宋" w:eastAsia="仿宋" w:cs="仿宋"/>
          <w:sz w:val="31"/>
          <w:szCs w:val="31"/>
        </w:rPr>
      </w:pPr>
      <w:r>
        <w:rPr>
          <w:rFonts w:ascii="仿宋" w:hAnsi="仿宋" w:eastAsia="仿宋" w:cs="仿宋"/>
          <w:spacing w:val="14"/>
          <w:sz w:val="31"/>
          <w:szCs w:val="31"/>
        </w:rPr>
        <w:t>1.法定代表人前来报名的，提交</w:t>
      </w:r>
      <w:r>
        <w:rPr>
          <w:rFonts w:ascii="仿宋" w:hAnsi="仿宋" w:eastAsia="仿宋" w:cs="仿宋"/>
          <w:spacing w:val="14"/>
          <w:sz w:val="31"/>
          <w:szCs w:val="31"/>
          <w14:textOutline w14:w="5793" w14:cap="sq" w14:cmpd="sng">
            <w14:solidFill>
              <w14:srgbClr w14:val="000000"/>
            </w14:solidFill>
            <w14:prstDash w14:val="solid"/>
            <w14:bevel/>
          </w14:textOutline>
        </w:rPr>
        <w:t>本人有效身份证</w:t>
      </w:r>
      <w:r>
        <w:rPr>
          <w:rFonts w:ascii="仿宋" w:hAnsi="仿宋" w:eastAsia="仿宋" w:cs="仿宋"/>
          <w:spacing w:val="14"/>
          <w:sz w:val="31"/>
          <w:szCs w:val="31"/>
        </w:rPr>
        <w:t>复印件一份；委</w:t>
      </w:r>
      <w:r>
        <w:rPr>
          <w:rFonts w:ascii="仿宋" w:hAnsi="仿宋" w:eastAsia="仿宋" w:cs="仿宋"/>
          <w:spacing w:val="8"/>
          <w:sz w:val="31"/>
          <w:szCs w:val="31"/>
        </w:rPr>
        <w:t>托他</w:t>
      </w:r>
      <w:r>
        <w:rPr>
          <w:rFonts w:ascii="仿宋" w:hAnsi="仿宋" w:eastAsia="仿宋" w:cs="仿宋"/>
          <w:spacing w:val="6"/>
          <w:sz w:val="31"/>
          <w:szCs w:val="31"/>
        </w:rPr>
        <w:t>人</w:t>
      </w:r>
      <w:r>
        <w:rPr>
          <w:rFonts w:ascii="仿宋" w:hAnsi="仿宋" w:eastAsia="仿宋" w:cs="仿宋"/>
          <w:spacing w:val="4"/>
          <w:sz w:val="31"/>
          <w:szCs w:val="31"/>
        </w:rPr>
        <w:t>报名的，委托代理人本人有效身份证复印件一份，同时还应提交法定</w:t>
      </w:r>
      <w:r>
        <w:rPr>
          <w:rFonts w:ascii="仿宋" w:hAnsi="仿宋" w:eastAsia="仿宋" w:cs="仿宋"/>
          <w:spacing w:val="14"/>
          <w:sz w:val="31"/>
          <w:szCs w:val="31"/>
        </w:rPr>
        <w:t>代</w:t>
      </w:r>
      <w:r>
        <w:rPr>
          <w:rFonts w:ascii="仿宋" w:hAnsi="仿宋" w:eastAsia="仿宋" w:cs="仿宋"/>
          <w:spacing w:val="11"/>
          <w:sz w:val="31"/>
          <w:szCs w:val="31"/>
        </w:rPr>
        <w:t>表</w:t>
      </w:r>
      <w:r>
        <w:rPr>
          <w:rFonts w:ascii="仿宋" w:hAnsi="仿宋" w:eastAsia="仿宋" w:cs="仿宋"/>
          <w:spacing w:val="7"/>
          <w:sz w:val="31"/>
          <w:szCs w:val="31"/>
        </w:rPr>
        <w:t>人授权委托书一份 (格式见附件二) 。</w:t>
      </w:r>
    </w:p>
    <w:p>
      <w:pPr>
        <w:spacing w:before="1" w:line="285" w:lineRule="auto"/>
        <w:ind w:left="8" w:right="111" w:firstLine="627"/>
        <w:rPr>
          <w:rFonts w:ascii="仿宋" w:hAnsi="仿宋" w:eastAsia="仿宋" w:cs="仿宋"/>
          <w:sz w:val="31"/>
          <w:szCs w:val="31"/>
        </w:rPr>
      </w:pPr>
      <w:r>
        <w:rPr>
          <w:rFonts w:ascii="仿宋" w:hAnsi="仿宋" w:eastAsia="仿宋" w:cs="仿宋"/>
          <w:spacing w:val="6"/>
          <w:sz w:val="31"/>
          <w:szCs w:val="31"/>
        </w:rPr>
        <w:t>2.提交印有竞标</w:t>
      </w:r>
      <w:r>
        <w:rPr>
          <w:rFonts w:ascii="仿宋" w:hAnsi="仿宋" w:eastAsia="仿宋" w:cs="仿宋"/>
          <w:spacing w:val="3"/>
          <w:sz w:val="31"/>
          <w:szCs w:val="31"/>
        </w:rPr>
        <w:t>人姓名 (法人或其他组织全称) 、开户银行、银行帐</w:t>
      </w:r>
      <w:r>
        <w:rPr>
          <w:rFonts w:ascii="仿宋" w:hAnsi="仿宋" w:eastAsia="仿宋" w:cs="仿宋"/>
          <w:spacing w:val="10"/>
          <w:sz w:val="31"/>
          <w:szCs w:val="31"/>
        </w:rPr>
        <w:t>号</w:t>
      </w:r>
      <w:r>
        <w:rPr>
          <w:rFonts w:ascii="仿宋" w:hAnsi="仿宋" w:eastAsia="仿宋" w:cs="仿宋"/>
          <w:spacing w:val="8"/>
          <w:sz w:val="31"/>
          <w:szCs w:val="31"/>
        </w:rPr>
        <w:t>的文件壹份，竞标人签名 (法人或其他组织加盖公章)。</w:t>
      </w:r>
    </w:p>
    <w:p>
      <w:pPr>
        <w:spacing w:before="25" w:line="228" w:lineRule="auto"/>
        <w:ind w:left="646"/>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6"/>
          <w:sz w:val="31"/>
          <w:szCs w:val="31"/>
        </w:rPr>
        <w:t>四) 现场签署竞标承诺书。</w:t>
      </w:r>
    </w:p>
    <w:p>
      <w:pPr>
        <w:spacing w:before="158" w:line="226" w:lineRule="auto"/>
        <w:ind w:firstLine="712" w:firstLineChars="200"/>
        <w:rPr>
          <w:rFonts w:ascii="仿宋" w:hAnsi="仿宋" w:eastAsia="仿宋" w:cs="仿宋"/>
          <w:sz w:val="31"/>
          <w:szCs w:val="31"/>
        </w:rPr>
      </w:pPr>
      <w:r>
        <w:rPr>
          <w:rFonts w:ascii="仿宋" w:hAnsi="仿宋" w:eastAsia="仿宋" w:cs="仿宋"/>
          <w:spacing w:val="23"/>
          <w:sz w:val="31"/>
          <w:szCs w:val="31"/>
        </w:rPr>
        <w:t>(五)</w:t>
      </w:r>
      <w:r>
        <w:rPr>
          <w:rFonts w:hint="eastAsia" w:ascii="仿宋" w:hAnsi="仿宋" w:eastAsia="仿宋" w:cs="仿宋"/>
          <w:spacing w:val="23"/>
          <w:sz w:val="31"/>
          <w:szCs w:val="31"/>
          <w:lang w:val="en-US" w:eastAsia="zh-CN"/>
        </w:rPr>
        <w:t xml:space="preserve"> </w:t>
      </w:r>
      <w:r>
        <w:rPr>
          <w:rFonts w:ascii="仿宋" w:hAnsi="仿宋" w:eastAsia="仿宋" w:cs="仿宋"/>
          <w:spacing w:val="23"/>
          <w:sz w:val="31"/>
          <w:szCs w:val="31"/>
        </w:rPr>
        <w:t>竞标保证金</w:t>
      </w:r>
    </w:p>
    <w:p>
      <w:pPr>
        <w:spacing w:before="161" w:line="226" w:lineRule="auto"/>
        <w:ind w:firstLine="1014" w:firstLineChars="300"/>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9"/>
          <w:sz w:val="31"/>
          <w:szCs w:val="31"/>
        </w:rPr>
        <w:t>.</w:t>
      </w:r>
      <w:r>
        <w:rPr>
          <w:rFonts w:ascii="仿宋" w:hAnsi="仿宋" w:eastAsia="仿宋" w:cs="仿宋"/>
          <w:spacing w:val="7"/>
          <w:sz w:val="31"/>
          <w:szCs w:val="31"/>
        </w:rPr>
        <w:t>递交：竞标人开标现场缴纳现金 (金额详见标的)。</w:t>
      </w:r>
    </w:p>
    <w:p>
      <w:pPr>
        <w:spacing w:before="160" w:line="224" w:lineRule="auto"/>
        <w:ind w:firstLine="966" w:firstLineChars="300"/>
        <w:rPr>
          <w:rFonts w:hint="eastAsia" w:ascii="仿宋" w:hAnsi="仿宋" w:eastAsia="仿宋" w:cs="仿宋"/>
          <w:spacing w:val="3"/>
          <w:sz w:val="31"/>
          <w:szCs w:val="31"/>
          <w:lang w:eastAsia="zh-CN"/>
        </w:rPr>
      </w:pPr>
      <w:r>
        <w:rPr>
          <w:rFonts w:ascii="仿宋" w:hAnsi="仿宋" w:eastAsia="仿宋" w:cs="仿宋"/>
          <w:spacing w:val="6"/>
          <w:sz w:val="31"/>
          <w:szCs w:val="31"/>
        </w:rPr>
        <w:t>2.退还：竞</w:t>
      </w:r>
      <w:r>
        <w:rPr>
          <w:rFonts w:ascii="仿宋" w:hAnsi="仿宋" w:eastAsia="仿宋" w:cs="仿宋"/>
          <w:spacing w:val="3"/>
          <w:sz w:val="31"/>
          <w:szCs w:val="31"/>
        </w:rPr>
        <w:t>标人未中标则现场退还</w:t>
      </w:r>
      <w:r>
        <w:rPr>
          <w:rFonts w:hint="eastAsia" w:ascii="仿宋" w:hAnsi="仿宋" w:eastAsia="仿宋" w:cs="仿宋"/>
          <w:spacing w:val="3"/>
          <w:sz w:val="31"/>
          <w:szCs w:val="31"/>
          <w:lang w:eastAsia="zh-CN"/>
        </w:rPr>
        <w:t>，</w:t>
      </w:r>
      <w:r>
        <w:rPr>
          <w:rFonts w:ascii="仿宋" w:hAnsi="仿宋" w:eastAsia="仿宋" w:cs="仿宋"/>
          <w:spacing w:val="3"/>
          <w:sz w:val="31"/>
          <w:szCs w:val="31"/>
        </w:rPr>
        <w:t>中标者自动转为合同保证金</w:t>
      </w:r>
      <w:r>
        <w:rPr>
          <w:rFonts w:hint="eastAsia" w:ascii="仿宋" w:hAnsi="仿宋" w:eastAsia="仿宋" w:cs="仿宋"/>
          <w:spacing w:val="3"/>
          <w:sz w:val="31"/>
          <w:szCs w:val="31"/>
          <w:lang w:eastAsia="zh-CN"/>
        </w:rPr>
        <w:t>。</w:t>
      </w:r>
    </w:p>
    <w:p>
      <w:pPr>
        <w:spacing w:before="99"/>
        <w:ind w:firstLine="652" w:firstLineChars="200"/>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四</w:t>
      </w:r>
      <w:r>
        <w:rPr>
          <w:rFonts w:ascii="仿宋" w:hAnsi="仿宋" w:eastAsia="仿宋" w:cs="仿宋"/>
          <w:spacing w:val="4"/>
          <w:sz w:val="31"/>
          <w:szCs w:val="31"/>
          <w14:textOutline w14:w="5793" w14:cap="sq" w14:cmpd="sng">
            <w14:solidFill>
              <w14:srgbClr w14:val="000000"/>
            </w14:solidFill>
            <w14:prstDash w14:val="solid"/>
            <w14:bevel/>
          </w14:textOutline>
        </w:rPr>
        <w:t>、质疑时间及方式</w:t>
      </w:r>
    </w:p>
    <w:p>
      <w:pPr>
        <w:spacing w:before="58" w:line="227" w:lineRule="auto"/>
        <w:ind w:left="655"/>
        <w:rPr>
          <w:rFonts w:ascii="仿宋" w:hAnsi="仿宋" w:eastAsia="仿宋" w:cs="仿宋"/>
          <w:sz w:val="31"/>
          <w:szCs w:val="31"/>
        </w:rPr>
      </w:pPr>
      <w:r>
        <w:rPr>
          <w:rFonts w:ascii="仿宋" w:hAnsi="仿宋" w:eastAsia="仿宋" w:cs="仿宋"/>
          <w:spacing w:val="-19"/>
          <w:sz w:val="31"/>
          <w:szCs w:val="31"/>
        </w:rPr>
        <w:t>1</w:t>
      </w:r>
      <w:r>
        <w:rPr>
          <w:rFonts w:ascii="仿宋" w:hAnsi="仿宋" w:eastAsia="仿宋" w:cs="仿宋"/>
          <w:spacing w:val="-16"/>
          <w:sz w:val="31"/>
          <w:szCs w:val="31"/>
        </w:rPr>
        <w:t>.质疑时间：202</w:t>
      </w:r>
      <w:r>
        <w:rPr>
          <w:rFonts w:hint="eastAsia" w:ascii="仿宋" w:hAnsi="仿宋" w:eastAsia="仿宋" w:cs="仿宋"/>
          <w:spacing w:val="-16"/>
          <w:sz w:val="31"/>
          <w:szCs w:val="31"/>
          <w:lang w:val="en-US" w:eastAsia="zh-CN"/>
        </w:rPr>
        <w:t>3</w:t>
      </w:r>
      <w:r>
        <w:rPr>
          <w:rFonts w:ascii="仿宋" w:hAnsi="仿宋" w:eastAsia="仿宋" w:cs="仿宋"/>
          <w:spacing w:val="-16"/>
          <w:sz w:val="31"/>
          <w:szCs w:val="31"/>
        </w:rPr>
        <w:t>年</w:t>
      </w:r>
      <w:r>
        <w:rPr>
          <w:rFonts w:hint="eastAsia" w:ascii="仿宋" w:hAnsi="仿宋" w:eastAsia="仿宋" w:cs="仿宋"/>
          <w:spacing w:val="-16"/>
          <w:sz w:val="31"/>
          <w:szCs w:val="31"/>
          <w:lang w:val="en-US" w:eastAsia="zh-CN"/>
        </w:rPr>
        <w:t>7</w:t>
      </w:r>
      <w:r>
        <w:rPr>
          <w:rFonts w:ascii="仿宋" w:hAnsi="仿宋" w:eastAsia="仿宋" w:cs="仿宋"/>
          <w:spacing w:val="-16"/>
          <w:sz w:val="31"/>
          <w:szCs w:val="31"/>
        </w:rPr>
        <w:t>月</w:t>
      </w:r>
      <w:r>
        <w:rPr>
          <w:rFonts w:hint="eastAsia" w:ascii="仿宋" w:hAnsi="仿宋" w:eastAsia="仿宋" w:cs="仿宋"/>
          <w:spacing w:val="-16"/>
          <w:sz w:val="31"/>
          <w:szCs w:val="31"/>
          <w:lang w:val="en-US" w:eastAsia="zh-CN"/>
        </w:rPr>
        <w:t>3</w:t>
      </w:r>
      <w:r>
        <w:rPr>
          <w:rFonts w:ascii="仿宋" w:hAnsi="仿宋" w:eastAsia="仿宋" w:cs="仿宋"/>
          <w:spacing w:val="-16"/>
          <w:sz w:val="31"/>
          <w:szCs w:val="31"/>
        </w:rPr>
        <w:t>日至 202</w:t>
      </w:r>
      <w:r>
        <w:rPr>
          <w:rFonts w:hint="eastAsia" w:ascii="仿宋" w:hAnsi="仿宋" w:eastAsia="仿宋" w:cs="仿宋"/>
          <w:spacing w:val="-16"/>
          <w:sz w:val="31"/>
          <w:szCs w:val="31"/>
          <w:lang w:val="en-US" w:eastAsia="zh-CN"/>
        </w:rPr>
        <w:t>3</w:t>
      </w:r>
      <w:r>
        <w:rPr>
          <w:rFonts w:ascii="仿宋" w:hAnsi="仿宋" w:eastAsia="仿宋" w:cs="仿宋"/>
          <w:spacing w:val="-16"/>
          <w:sz w:val="31"/>
          <w:szCs w:val="31"/>
        </w:rPr>
        <w:t xml:space="preserve">年 </w:t>
      </w:r>
      <w:r>
        <w:rPr>
          <w:rFonts w:hint="eastAsia" w:ascii="仿宋" w:hAnsi="仿宋" w:eastAsia="仿宋" w:cs="仿宋"/>
          <w:spacing w:val="-16"/>
          <w:sz w:val="31"/>
          <w:szCs w:val="31"/>
          <w:lang w:val="en-US" w:eastAsia="zh-CN"/>
        </w:rPr>
        <w:t>7</w:t>
      </w:r>
      <w:r>
        <w:rPr>
          <w:rFonts w:ascii="仿宋" w:hAnsi="仿宋" w:eastAsia="仿宋" w:cs="仿宋"/>
          <w:spacing w:val="-16"/>
          <w:sz w:val="31"/>
          <w:szCs w:val="31"/>
        </w:rPr>
        <w:t>月</w:t>
      </w:r>
      <w:r>
        <w:rPr>
          <w:rFonts w:hint="eastAsia" w:ascii="仿宋" w:hAnsi="仿宋" w:eastAsia="仿宋" w:cs="仿宋"/>
          <w:spacing w:val="-16"/>
          <w:sz w:val="31"/>
          <w:szCs w:val="31"/>
          <w:lang w:val="en-US" w:eastAsia="zh-CN"/>
        </w:rPr>
        <w:t>6</w:t>
      </w:r>
      <w:r>
        <w:rPr>
          <w:rFonts w:ascii="仿宋" w:hAnsi="仿宋" w:eastAsia="仿宋" w:cs="仿宋"/>
          <w:spacing w:val="-16"/>
          <w:sz w:val="31"/>
          <w:szCs w:val="31"/>
        </w:rPr>
        <w:t>日1</w:t>
      </w:r>
      <w:r>
        <w:rPr>
          <w:rFonts w:hint="eastAsia" w:ascii="仿宋" w:hAnsi="仿宋" w:eastAsia="仿宋" w:cs="仿宋"/>
          <w:spacing w:val="-16"/>
          <w:sz w:val="31"/>
          <w:szCs w:val="31"/>
          <w:lang w:val="en-US" w:eastAsia="zh-CN"/>
        </w:rPr>
        <w:t>7</w:t>
      </w:r>
      <w:r>
        <w:rPr>
          <w:rFonts w:ascii="仿宋" w:hAnsi="仿宋" w:eastAsia="仿宋" w:cs="仿宋"/>
          <w:spacing w:val="-16"/>
          <w:sz w:val="31"/>
          <w:szCs w:val="31"/>
        </w:rPr>
        <w:t xml:space="preserve"> 时前。</w:t>
      </w:r>
    </w:p>
    <w:p>
      <w:pPr>
        <w:spacing w:before="77" w:line="287" w:lineRule="auto"/>
        <w:ind w:left="2" w:firstLine="633"/>
        <w:rPr>
          <w:rFonts w:hint="eastAsia" w:ascii="仿宋" w:hAnsi="仿宋" w:eastAsia="仿宋" w:cs="仿宋"/>
          <w:sz w:val="31"/>
          <w:szCs w:val="31"/>
          <w:lang w:eastAsia="zh-CN"/>
        </w:rPr>
      </w:pPr>
      <w:r>
        <w:rPr>
          <w:rFonts w:ascii="仿宋" w:hAnsi="仿宋" w:eastAsia="仿宋" w:cs="仿宋"/>
          <w:spacing w:val="4"/>
          <w:sz w:val="31"/>
          <w:szCs w:val="31"/>
        </w:rPr>
        <w:t>2.质疑方式：以书面形式提交大渡</w:t>
      </w:r>
      <w:r>
        <w:rPr>
          <w:rFonts w:hint="eastAsia" w:ascii="仿宋" w:hAnsi="仿宋" w:eastAsia="仿宋" w:cs="仿宋"/>
          <w:spacing w:val="4"/>
          <w:sz w:val="31"/>
          <w:szCs w:val="31"/>
          <w:lang w:val="en-US" w:eastAsia="zh-CN"/>
        </w:rPr>
        <w:t>口区新山村街道社区卫生服务中心办公室</w:t>
      </w:r>
      <w:r>
        <w:rPr>
          <w:rFonts w:ascii="仿宋" w:hAnsi="仿宋" w:eastAsia="仿宋" w:cs="仿宋"/>
          <w:spacing w:val="4"/>
          <w:sz w:val="31"/>
          <w:szCs w:val="31"/>
        </w:rPr>
        <w:t>，法人或其</w:t>
      </w:r>
      <w:r>
        <w:rPr>
          <w:rFonts w:ascii="仿宋" w:hAnsi="仿宋" w:eastAsia="仿宋" w:cs="仿宋"/>
          <w:spacing w:val="1"/>
          <w:sz w:val="31"/>
          <w:szCs w:val="31"/>
        </w:rPr>
        <w:t>他</w:t>
      </w:r>
      <w:r>
        <w:rPr>
          <w:rFonts w:ascii="仿宋" w:hAnsi="仿宋" w:eastAsia="仿宋" w:cs="仿宋"/>
          <w:spacing w:val="-2"/>
          <w:sz w:val="31"/>
          <w:szCs w:val="31"/>
        </w:rPr>
        <w:t>组织加盖公章，自然人竞标的，须由本人或委托代理人签名并按手印确</w:t>
      </w:r>
      <w:r>
        <w:rPr>
          <w:rFonts w:ascii="仿宋" w:hAnsi="仿宋" w:eastAsia="仿宋" w:cs="仿宋"/>
          <w:sz w:val="31"/>
          <w:szCs w:val="31"/>
        </w:rPr>
        <w:t>认</w:t>
      </w:r>
      <w:r>
        <w:rPr>
          <w:rFonts w:hint="eastAsia" w:ascii="仿宋" w:hAnsi="仿宋" w:eastAsia="仿宋" w:cs="仿宋"/>
          <w:sz w:val="31"/>
          <w:szCs w:val="31"/>
          <w:lang w:eastAsia="zh-CN"/>
        </w:rPr>
        <w:t>。</w:t>
      </w:r>
    </w:p>
    <w:p>
      <w:pPr>
        <w:spacing w:before="77" w:line="287" w:lineRule="auto"/>
        <w:ind w:left="2" w:firstLine="633"/>
        <w:rPr>
          <w:rFonts w:ascii="仿宋" w:hAnsi="仿宋" w:eastAsia="仿宋" w:cs="仿宋"/>
          <w:sz w:val="31"/>
          <w:szCs w:val="31"/>
        </w:rPr>
      </w:pPr>
      <w:r>
        <w:rPr>
          <w:rFonts w:ascii="仿宋" w:hAnsi="仿宋" w:eastAsia="仿宋" w:cs="仿宋"/>
          <w:spacing w:val="9"/>
          <w:position w:val="1"/>
          <w:sz w:val="31"/>
          <w:szCs w:val="31"/>
          <w14:textOutline w14:w="5793" w14:cap="sq" w14:cmpd="sng">
            <w14:solidFill>
              <w14:srgbClr w14:val="000000"/>
            </w14:solidFill>
            <w14:prstDash w14:val="solid"/>
            <w14:bevel/>
          </w14:textOutline>
        </w:rPr>
        <w:t>五</w:t>
      </w:r>
      <w:r>
        <w:rPr>
          <w:rFonts w:ascii="仿宋" w:hAnsi="仿宋" w:eastAsia="仿宋" w:cs="仿宋"/>
          <w:spacing w:val="8"/>
          <w:position w:val="1"/>
          <w:sz w:val="31"/>
          <w:szCs w:val="31"/>
          <w14:textOutline w14:w="5793" w14:cap="sq" w14:cmpd="sng">
            <w14:solidFill>
              <w14:srgbClr w14:val="000000"/>
            </w14:solidFill>
            <w14:prstDash w14:val="solid"/>
            <w14:bevel/>
          </w14:textOutline>
        </w:rPr>
        <w:t>、答疑时间及方式</w:t>
      </w:r>
    </w:p>
    <w:p>
      <w:pPr>
        <w:spacing w:before="37" w:line="460" w:lineRule="exact"/>
        <w:ind w:left="649"/>
        <w:rPr>
          <w:rFonts w:ascii="仿宋" w:hAnsi="仿宋" w:eastAsia="仿宋" w:cs="仿宋"/>
          <w:sz w:val="31"/>
          <w:szCs w:val="31"/>
        </w:rPr>
      </w:pPr>
      <w:r>
        <w:rPr>
          <w:rFonts w:ascii="仿宋" w:hAnsi="仿宋" w:eastAsia="仿宋" w:cs="仿宋"/>
          <w:spacing w:val="-20"/>
          <w:position w:val="10"/>
          <w:sz w:val="31"/>
          <w:szCs w:val="31"/>
        </w:rPr>
        <w:t>1</w:t>
      </w:r>
      <w:r>
        <w:rPr>
          <w:rFonts w:ascii="仿宋" w:hAnsi="仿宋" w:eastAsia="仿宋" w:cs="仿宋"/>
          <w:spacing w:val="-12"/>
          <w:position w:val="10"/>
          <w:sz w:val="31"/>
          <w:szCs w:val="31"/>
        </w:rPr>
        <w:t>.</w:t>
      </w:r>
      <w:r>
        <w:rPr>
          <w:rFonts w:ascii="仿宋" w:hAnsi="仿宋" w:eastAsia="仿宋" w:cs="仿宋"/>
          <w:spacing w:val="-10"/>
          <w:position w:val="10"/>
          <w:sz w:val="31"/>
          <w:szCs w:val="31"/>
        </w:rPr>
        <w:t>时间：202</w:t>
      </w:r>
      <w:r>
        <w:rPr>
          <w:rFonts w:hint="eastAsia" w:ascii="仿宋" w:hAnsi="仿宋" w:eastAsia="仿宋" w:cs="仿宋"/>
          <w:spacing w:val="-10"/>
          <w:position w:val="10"/>
          <w:sz w:val="31"/>
          <w:szCs w:val="31"/>
          <w:lang w:val="en-US" w:eastAsia="zh-CN"/>
        </w:rPr>
        <w:t>3</w:t>
      </w:r>
      <w:r>
        <w:rPr>
          <w:rFonts w:ascii="仿宋" w:hAnsi="仿宋" w:eastAsia="仿宋" w:cs="仿宋"/>
          <w:spacing w:val="-10"/>
          <w:position w:val="10"/>
          <w:sz w:val="31"/>
          <w:szCs w:val="31"/>
        </w:rPr>
        <w:t xml:space="preserve"> 年</w:t>
      </w:r>
      <w:r>
        <w:rPr>
          <w:rFonts w:hint="eastAsia" w:ascii="仿宋" w:hAnsi="仿宋" w:eastAsia="仿宋" w:cs="仿宋"/>
          <w:spacing w:val="-10"/>
          <w:position w:val="10"/>
          <w:sz w:val="31"/>
          <w:szCs w:val="31"/>
          <w:lang w:val="en-US" w:eastAsia="zh-CN"/>
        </w:rPr>
        <w:t>7</w:t>
      </w:r>
      <w:r>
        <w:rPr>
          <w:rFonts w:ascii="仿宋" w:hAnsi="仿宋" w:eastAsia="仿宋" w:cs="仿宋"/>
          <w:spacing w:val="-10"/>
          <w:position w:val="10"/>
          <w:sz w:val="31"/>
          <w:szCs w:val="31"/>
        </w:rPr>
        <w:t>月</w:t>
      </w:r>
      <w:r>
        <w:rPr>
          <w:rFonts w:hint="eastAsia" w:ascii="仿宋" w:hAnsi="仿宋" w:eastAsia="仿宋" w:cs="仿宋"/>
          <w:spacing w:val="-10"/>
          <w:position w:val="10"/>
          <w:sz w:val="31"/>
          <w:szCs w:val="31"/>
          <w:lang w:val="en-US" w:eastAsia="zh-CN"/>
        </w:rPr>
        <w:t>6</w:t>
      </w:r>
      <w:r>
        <w:rPr>
          <w:rFonts w:ascii="仿宋" w:hAnsi="仿宋" w:eastAsia="仿宋" w:cs="仿宋"/>
          <w:spacing w:val="-10"/>
          <w:position w:val="10"/>
          <w:sz w:val="31"/>
          <w:szCs w:val="31"/>
        </w:rPr>
        <w:t>日</w:t>
      </w:r>
    </w:p>
    <w:p>
      <w:pPr>
        <w:spacing w:line="416" w:lineRule="exact"/>
        <w:ind w:left="632"/>
        <w:rPr>
          <w:rFonts w:ascii="仿宋" w:hAnsi="仿宋" w:eastAsia="仿宋" w:cs="仿宋"/>
          <w:sz w:val="31"/>
          <w:szCs w:val="31"/>
        </w:rPr>
      </w:pPr>
      <w:r>
        <w:rPr>
          <w:rFonts w:ascii="仿宋" w:hAnsi="仿宋" w:eastAsia="仿宋" w:cs="仿宋"/>
          <w:spacing w:val="9"/>
          <w:position w:val="2"/>
          <w:sz w:val="31"/>
          <w:szCs w:val="31"/>
        </w:rPr>
        <w:t>2</w:t>
      </w:r>
      <w:r>
        <w:rPr>
          <w:rFonts w:ascii="仿宋" w:hAnsi="仿宋" w:eastAsia="仿宋" w:cs="仿宋"/>
          <w:spacing w:val="6"/>
          <w:position w:val="2"/>
          <w:sz w:val="31"/>
          <w:szCs w:val="31"/>
        </w:rPr>
        <w:t>.方式：书面答复。</w:t>
      </w:r>
    </w:p>
    <w:p>
      <w:pPr>
        <w:spacing w:before="42" w:line="236" w:lineRule="auto"/>
        <w:ind w:left="640"/>
        <w:rPr>
          <w:rFonts w:ascii="仿宋" w:hAnsi="仿宋" w:eastAsia="仿宋" w:cs="仿宋"/>
          <w:sz w:val="31"/>
          <w:szCs w:val="31"/>
        </w:rPr>
      </w:pPr>
      <w:r>
        <w:rPr>
          <w:rFonts w:ascii="仿宋" w:hAnsi="仿宋" w:eastAsia="仿宋" w:cs="仿宋"/>
          <w:spacing w:val="16"/>
          <w:sz w:val="31"/>
          <w:szCs w:val="31"/>
          <w14:textOutline w14:w="5793" w14:cap="sq" w14:cmpd="sng">
            <w14:solidFill>
              <w14:srgbClr w14:val="000000"/>
            </w14:solidFill>
            <w14:prstDash w14:val="solid"/>
            <w14:bevel/>
          </w14:textOutline>
        </w:rPr>
        <w:t>六</w:t>
      </w:r>
      <w:r>
        <w:rPr>
          <w:rFonts w:ascii="仿宋" w:hAnsi="仿宋" w:eastAsia="仿宋" w:cs="仿宋"/>
          <w:spacing w:val="9"/>
          <w:sz w:val="31"/>
          <w:szCs w:val="31"/>
          <w14:textOutline w14:w="5793" w14:cap="sq" w14:cmpd="sng">
            <w14:solidFill>
              <w14:srgbClr w14:val="000000"/>
            </w14:solidFill>
            <w14:prstDash w14:val="solid"/>
            <w14:bevel/>
          </w14:textOutline>
        </w:rPr>
        <w:t>、竞标文件递交时间及开标时间</w:t>
      </w:r>
    </w:p>
    <w:p>
      <w:pPr>
        <w:spacing w:before="64" w:line="228" w:lineRule="auto"/>
        <w:ind w:left="642"/>
        <w:rPr>
          <w:rFonts w:hint="default" w:ascii="仿宋" w:hAnsi="仿宋" w:eastAsia="仿宋" w:cs="仿宋"/>
          <w:sz w:val="31"/>
          <w:szCs w:val="31"/>
          <w:lang w:val="en-US" w:eastAsia="zh-CN"/>
        </w:rPr>
      </w:pPr>
      <w:r>
        <w:rPr>
          <w:rFonts w:ascii="仿宋" w:hAnsi="仿宋" w:eastAsia="仿宋" w:cs="仿宋"/>
          <w:spacing w:val="-1"/>
          <w:sz w:val="31"/>
          <w:szCs w:val="31"/>
        </w:rPr>
        <w:t xml:space="preserve">(一) </w:t>
      </w:r>
      <w:r>
        <w:rPr>
          <w:rFonts w:ascii="仿宋" w:hAnsi="仿宋" w:eastAsia="仿宋" w:cs="仿宋"/>
          <w:sz w:val="31"/>
          <w:szCs w:val="31"/>
        </w:rPr>
        <w:t>竞标文件递交时间：202</w:t>
      </w:r>
      <w:r>
        <w:rPr>
          <w:rFonts w:hint="eastAsia" w:ascii="仿宋" w:hAnsi="仿宋" w:eastAsia="仿宋" w:cs="仿宋"/>
          <w:sz w:val="31"/>
          <w:szCs w:val="31"/>
          <w:lang w:val="en-US" w:eastAsia="zh-CN"/>
        </w:rPr>
        <w:t>3</w:t>
      </w:r>
      <w:r>
        <w:rPr>
          <w:rFonts w:ascii="仿宋" w:hAnsi="仿宋" w:eastAsia="仿宋" w:cs="仿宋"/>
          <w:sz w:val="31"/>
          <w:szCs w:val="31"/>
        </w:rPr>
        <w:t>年</w:t>
      </w:r>
      <w:r>
        <w:rPr>
          <w:rFonts w:hint="eastAsia" w:ascii="仿宋" w:hAnsi="仿宋" w:eastAsia="仿宋" w:cs="仿宋"/>
          <w:sz w:val="31"/>
          <w:szCs w:val="31"/>
          <w:lang w:val="en-US" w:eastAsia="zh-CN"/>
        </w:rPr>
        <w:t>7</w:t>
      </w:r>
      <w:r>
        <w:rPr>
          <w:rFonts w:ascii="仿宋" w:hAnsi="仿宋" w:eastAsia="仿宋" w:cs="仿宋"/>
          <w:sz w:val="31"/>
          <w:szCs w:val="31"/>
        </w:rPr>
        <w:t>月</w:t>
      </w:r>
      <w:r>
        <w:rPr>
          <w:rFonts w:hint="eastAsia" w:ascii="仿宋" w:hAnsi="仿宋" w:eastAsia="仿宋" w:cs="仿宋"/>
          <w:sz w:val="31"/>
          <w:szCs w:val="31"/>
          <w:lang w:val="en-US" w:eastAsia="zh-CN"/>
        </w:rPr>
        <w:t>7</w:t>
      </w:r>
      <w:r>
        <w:rPr>
          <w:rFonts w:ascii="仿宋" w:hAnsi="仿宋" w:eastAsia="仿宋" w:cs="仿宋"/>
          <w:sz w:val="31"/>
          <w:szCs w:val="31"/>
        </w:rPr>
        <w:t xml:space="preserve">日09:30 </w:t>
      </w:r>
      <w:r>
        <w:rPr>
          <w:rFonts w:ascii="Times New Roman" w:hAnsi="Times New Roman" w:eastAsia="Times New Roman" w:cs="Times New Roman"/>
          <w:sz w:val="31"/>
          <w:szCs w:val="31"/>
        </w:rPr>
        <w:t xml:space="preserve">— </w:t>
      </w:r>
      <w:r>
        <w:rPr>
          <w:rFonts w:ascii="仿宋" w:hAnsi="仿宋" w:eastAsia="仿宋" w:cs="仿宋"/>
          <w:sz w:val="31"/>
          <w:szCs w:val="31"/>
        </w:rPr>
        <w:t>1</w:t>
      </w:r>
      <w:r>
        <w:rPr>
          <w:rFonts w:hint="eastAsia" w:ascii="仿宋" w:hAnsi="仿宋" w:eastAsia="仿宋" w:cs="仿宋"/>
          <w:sz w:val="31"/>
          <w:szCs w:val="31"/>
          <w:lang w:val="en-US" w:eastAsia="zh-CN"/>
        </w:rPr>
        <w:t>0</w:t>
      </w:r>
      <w:r>
        <w:rPr>
          <w:rFonts w:ascii="仿宋" w:hAnsi="仿宋" w:eastAsia="仿宋" w:cs="仿宋"/>
          <w:sz w:val="31"/>
          <w:szCs w:val="31"/>
        </w:rPr>
        <w:t>:</w:t>
      </w:r>
      <w:r>
        <w:rPr>
          <w:rFonts w:hint="eastAsia" w:ascii="仿宋" w:hAnsi="仿宋" w:eastAsia="仿宋" w:cs="仿宋"/>
          <w:sz w:val="31"/>
          <w:szCs w:val="31"/>
          <w:lang w:val="en-US" w:eastAsia="zh-CN"/>
        </w:rPr>
        <w:t>00</w:t>
      </w:r>
    </w:p>
    <w:p>
      <w:pPr>
        <w:spacing w:before="78" w:line="228" w:lineRule="auto"/>
        <w:ind w:left="642"/>
        <w:rPr>
          <w:rFonts w:hint="default" w:ascii="仿宋" w:hAnsi="仿宋" w:eastAsia="仿宋" w:cs="仿宋"/>
          <w:sz w:val="31"/>
          <w:szCs w:val="31"/>
          <w:lang w:val="en-US" w:eastAsia="zh-CN"/>
        </w:rPr>
      </w:pPr>
      <w:r>
        <w:rPr>
          <w:rFonts w:ascii="仿宋" w:hAnsi="仿宋" w:eastAsia="仿宋" w:cs="仿宋"/>
          <w:spacing w:val="16"/>
          <w:sz w:val="31"/>
          <w:szCs w:val="31"/>
        </w:rPr>
        <w:t>(</w:t>
      </w:r>
      <w:r>
        <w:rPr>
          <w:rFonts w:ascii="仿宋" w:hAnsi="仿宋" w:eastAsia="仿宋" w:cs="仿宋"/>
          <w:spacing w:val="12"/>
          <w:sz w:val="31"/>
          <w:szCs w:val="31"/>
        </w:rPr>
        <w:t>二) 开标时间：202</w:t>
      </w:r>
      <w:r>
        <w:rPr>
          <w:rFonts w:hint="eastAsia" w:ascii="仿宋" w:hAnsi="仿宋" w:eastAsia="仿宋" w:cs="仿宋"/>
          <w:spacing w:val="12"/>
          <w:sz w:val="31"/>
          <w:szCs w:val="31"/>
          <w:lang w:val="en-US" w:eastAsia="zh-CN"/>
        </w:rPr>
        <w:t>3</w:t>
      </w:r>
      <w:r>
        <w:rPr>
          <w:rFonts w:ascii="仿宋" w:hAnsi="仿宋" w:eastAsia="仿宋" w:cs="仿宋"/>
          <w:spacing w:val="12"/>
          <w:sz w:val="31"/>
          <w:szCs w:val="31"/>
        </w:rPr>
        <w:t>年</w:t>
      </w:r>
      <w:r>
        <w:rPr>
          <w:rFonts w:hint="eastAsia" w:ascii="仿宋" w:hAnsi="仿宋" w:eastAsia="仿宋" w:cs="仿宋"/>
          <w:spacing w:val="12"/>
          <w:sz w:val="31"/>
          <w:szCs w:val="31"/>
          <w:lang w:val="en-US" w:eastAsia="zh-CN"/>
        </w:rPr>
        <w:t>7</w:t>
      </w:r>
      <w:r>
        <w:rPr>
          <w:rFonts w:ascii="仿宋" w:hAnsi="仿宋" w:eastAsia="仿宋" w:cs="仿宋"/>
          <w:spacing w:val="12"/>
          <w:sz w:val="31"/>
          <w:szCs w:val="31"/>
        </w:rPr>
        <w:t>月</w:t>
      </w:r>
      <w:r>
        <w:rPr>
          <w:rFonts w:hint="eastAsia" w:ascii="仿宋" w:hAnsi="仿宋" w:eastAsia="仿宋" w:cs="仿宋"/>
          <w:spacing w:val="12"/>
          <w:sz w:val="31"/>
          <w:szCs w:val="31"/>
          <w:lang w:val="en-US" w:eastAsia="zh-CN"/>
        </w:rPr>
        <w:t>7</w:t>
      </w:r>
      <w:r>
        <w:rPr>
          <w:rFonts w:ascii="仿宋" w:hAnsi="仿宋" w:eastAsia="仿宋" w:cs="仿宋"/>
          <w:spacing w:val="12"/>
          <w:sz w:val="31"/>
          <w:szCs w:val="31"/>
        </w:rPr>
        <w:t>日10:</w:t>
      </w:r>
      <w:r>
        <w:rPr>
          <w:rFonts w:hint="eastAsia" w:ascii="仿宋" w:hAnsi="仿宋" w:eastAsia="仿宋" w:cs="仿宋"/>
          <w:spacing w:val="12"/>
          <w:sz w:val="31"/>
          <w:szCs w:val="31"/>
          <w:lang w:val="en-US" w:eastAsia="zh-CN"/>
        </w:rPr>
        <w:t>00</w:t>
      </w:r>
    </w:p>
    <w:p>
      <w:pPr>
        <w:spacing w:before="75" w:line="226" w:lineRule="auto"/>
        <w:ind w:left="642"/>
        <w:rPr>
          <w:rFonts w:ascii="仿宋" w:hAnsi="仿宋" w:eastAsia="仿宋" w:cs="仿宋"/>
          <w:sz w:val="31"/>
          <w:szCs w:val="31"/>
        </w:rPr>
      </w:pPr>
      <w:r>
        <w:rPr>
          <w:rFonts w:ascii="仿宋" w:hAnsi="仿宋" w:eastAsia="仿宋" w:cs="仿宋"/>
          <w:spacing w:val="24"/>
          <w:sz w:val="31"/>
          <w:szCs w:val="31"/>
        </w:rPr>
        <w:t>(</w:t>
      </w:r>
      <w:r>
        <w:rPr>
          <w:rFonts w:ascii="仿宋" w:hAnsi="仿宋" w:eastAsia="仿宋" w:cs="仿宋"/>
          <w:spacing w:val="18"/>
          <w:sz w:val="31"/>
          <w:szCs w:val="31"/>
        </w:rPr>
        <w:t>三) 竞标当日须携带的证件</w:t>
      </w:r>
    </w:p>
    <w:p>
      <w:pPr>
        <w:spacing w:before="81" w:line="274" w:lineRule="auto"/>
        <w:ind w:left="3" w:firstLine="694"/>
        <w:rPr>
          <w:rFonts w:ascii="仿宋" w:hAnsi="仿宋" w:eastAsia="仿宋" w:cs="仿宋"/>
          <w:sz w:val="31"/>
          <w:szCs w:val="31"/>
        </w:rPr>
      </w:pPr>
      <w:r>
        <w:rPr>
          <w:rFonts w:ascii="仿宋" w:hAnsi="仿宋" w:eastAsia="仿宋" w:cs="仿宋"/>
          <w:spacing w:val="2"/>
          <w:sz w:val="31"/>
          <w:szCs w:val="31"/>
        </w:rPr>
        <w:t>自然人竞标的，须出示本人或委托代理人有效身份证原件，竞标</w:t>
      </w:r>
      <w:r>
        <w:rPr>
          <w:rFonts w:ascii="仿宋" w:hAnsi="仿宋" w:eastAsia="仿宋" w:cs="仿宋"/>
          <w:spacing w:val="1"/>
          <w:sz w:val="31"/>
          <w:szCs w:val="31"/>
        </w:rPr>
        <w:t>人</w:t>
      </w:r>
      <w:r>
        <w:rPr>
          <w:rFonts w:ascii="仿宋" w:hAnsi="仿宋" w:eastAsia="仿宋" w:cs="仿宋"/>
          <w:sz w:val="31"/>
          <w:szCs w:val="31"/>
        </w:rPr>
        <w:t xml:space="preserve">为 </w:t>
      </w:r>
      <w:r>
        <w:rPr>
          <w:rFonts w:ascii="仿宋" w:hAnsi="仿宋" w:eastAsia="仿宋" w:cs="仿宋"/>
          <w:spacing w:val="9"/>
          <w:sz w:val="31"/>
          <w:szCs w:val="31"/>
        </w:rPr>
        <w:t>法人或其他组织的，法定代表人前来参与竞标的， 出示</w:t>
      </w:r>
      <w:r>
        <w:rPr>
          <w:rFonts w:ascii="仿宋" w:hAnsi="仿宋" w:eastAsia="仿宋" w:cs="仿宋"/>
          <w:spacing w:val="9"/>
          <w:sz w:val="31"/>
          <w:szCs w:val="31"/>
          <w14:textOutline w14:w="5793" w14:cap="sq" w14:cmpd="sng">
            <w14:solidFill>
              <w14:srgbClr w14:val="000000"/>
            </w14:solidFill>
            <w14:prstDash w14:val="solid"/>
            <w14:bevel/>
          </w14:textOutline>
        </w:rPr>
        <w:t>本人有效身份</w:t>
      </w:r>
      <w:r>
        <w:rPr>
          <w:rFonts w:ascii="仿宋" w:hAnsi="仿宋" w:eastAsia="仿宋" w:cs="仿宋"/>
          <w:spacing w:val="8"/>
          <w:sz w:val="31"/>
          <w:szCs w:val="31"/>
          <w14:textOutline w14:w="5793" w14:cap="sq" w14:cmpd="sng">
            <w14:solidFill>
              <w14:srgbClr w14:val="000000"/>
            </w14:solidFill>
            <w14:prstDash w14:val="solid"/>
            <w14:bevel/>
          </w14:textOutline>
        </w:rPr>
        <w:t>证</w:t>
      </w:r>
      <w:r>
        <w:rPr>
          <w:rFonts w:ascii="仿宋" w:hAnsi="仿宋" w:eastAsia="仿宋" w:cs="仿宋"/>
          <w:spacing w:val="16"/>
          <w:sz w:val="31"/>
          <w:szCs w:val="31"/>
          <w14:textOutline w14:w="5793" w14:cap="sq" w14:cmpd="sng">
            <w14:solidFill>
              <w14:srgbClr w14:val="000000"/>
            </w14:solidFill>
            <w14:prstDash w14:val="solid"/>
            <w14:bevel/>
          </w14:textOutline>
        </w:rPr>
        <w:t>原件</w:t>
      </w:r>
      <w:r>
        <w:rPr>
          <w:rFonts w:ascii="仿宋" w:hAnsi="仿宋" w:eastAsia="仿宋" w:cs="仿宋"/>
          <w:spacing w:val="14"/>
          <w:sz w:val="31"/>
          <w:szCs w:val="31"/>
        </w:rPr>
        <w:t>；</w:t>
      </w:r>
      <w:r>
        <w:rPr>
          <w:rFonts w:ascii="仿宋" w:hAnsi="仿宋" w:eastAsia="仿宋" w:cs="仿宋"/>
          <w:spacing w:val="8"/>
          <w:sz w:val="31"/>
          <w:szCs w:val="31"/>
        </w:rPr>
        <w:t>委托他人参与竞标的，委托代理人出示本人有效身份证原件。</w:t>
      </w:r>
    </w:p>
    <w:p>
      <w:pPr>
        <w:spacing w:before="1" w:line="239" w:lineRule="auto"/>
        <w:ind w:left="644"/>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七</w:t>
      </w:r>
      <w:r>
        <w:rPr>
          <w:rFonts w:ascii="仿宋" w:hAnsi="仿宋" w:eastAsia="仿宋" w:cs="仿宋"/>
          <w:spacing w:val="6"/>
          <w:sz w:val="31"/>
          <w:szCs w:val="31"/>
          <w14:textOutline w14:w="5793" w14:cap="sq" w14:cmpd="sng">
            <w14:solidFill>
              <w14:srgbClr w14:val="000000"/>
            </w14:solidFill>
            <w14:prstDash w14:val="solid"/>
            <w14:bevel/>
          </w14:textOutline>
        </w:rPr>
        <w:t>、竞标文件</w:t>
      </w:r>
    </w:p>
    <w:p>
      <w:pPr>
        <w:spacing w:before="59" w:line="273" w:lineRule="auto"/>
        <w:ind w:left="642"/>
        <w:rPr>
          <w:rFonts w:ascii="仿宋" w:hAnsi="仿宋" w:eastAsia="仿宋" w:cs="仿宋"/>
          <w:sz w:val="31"/>
          <w:szCs w:val="31"/>
        </w:rPr>
      </w:pPr>
      <w:r>
        <w:rPr>
          <w:rFonts w:ascii="仿宋" w:hAnsi="仿宋" w:eastAsia="仿宋" w:cs="仿宋"/>
          <w:spacing w:val="-4"/>
          <w:sz w:val="31"/>
          <w:szCs w:val="31"/>
        </w:rPr>
        <w:t>(一) 竞标</w:t>
      </w:r>
      <w:r>
        <w:rPr>
          <w:rFonts w:ascii="仿宋" w:hAnsi="仿宋" w:eastAsia="仿宋" w:cs="仿宋"/>
          <w:spacing w:val="-2"/>
          <w:sz w:val="31"/>
          <w:szCs w:val="31"/>
        </w:rPr>
        <w:t>文件一式</w:t>
      </w:r>
      <w:r>
        <w:rPr>
          <w:rFonts w:ascii="仿宋" w:hAnsi="仿宋" w:eastAsia="仿宋" w:cs="仿宋"/>
          <w:spacing w:val="-2"/>
          <w:sz w:val="31"/>
          <w:szCs w:val="31"/>
          <w:u w:val="single" w:color="auto"/>
        </w:rPr>
        <w:t xml:space="preserve">  壹  </w:t>
      </w:r>
      <w:r>
        <w:rPr>
          <w:rFonts w:ascii="仿宋" w:hAnsi="仿宋" w:eastAsia="仿宋" w:cs="仿宋"/>
          <w:spacing w:val="-2"/>
          <w:sz w:val="31"/>
          <w:szCs w:val="31"/>
        </w:rPr>
        <w:t xml:space="preserve"> 份。</w:t>
      </w:r>
    </w:p>
    <w:p>
      <w:pPr>
        <w:spacing w:before="1" w:line="227" w:lineRule="auto"/>
        <w:ind w:left="647"/>
        <w:rPr>
          <w:rFonts w:ascii="仿宋" w:hAnsi="仿宋" w:eastAsia="仿宋" w:cs="仿宋"/>
          <w:sz w:val="31"/>
          <w:szCs w:val="31"/>
        </w:rPr>
      </w:pPr>
      <w:r>
        <w:rPr>
          <w:rFonts w:ascii="仿宋" w:hAnsi="仿宋" w:eastAsia="仿宋" w:cs="仿宋"/>
          <w:spacing w:val="20"/>
          <w:sz w:val="31"/>
          <w:szCs w:val="31"/>
        </w:rPr>
        <w:t>(二) 竞标文件内容</w:t>
      </w:r>
      <w:r>
        <w:rPr>
          <w:rFonts w:ascii="仿宋" w:hAnsi="仿宋" w:eastAsia="仿宋" w:cs="仿宋"/>
          <w:spacing w:val="19"/>
          <w:sz w:val="31"/>
          <w:szCs w:val="31"/>
        </w:rPr>
        <w:t>：</w:t>
      </w:r>
    </w:p>
    <w:p>
      <w:pPr>
        <w:spacing w:before="78" w:line="228" w:lineRule="auto"/>
        <w:ind w:left="656"/>
        <w:rPr>
          <w:rFonts w:ascii="仿宋" w:hAnsi="仿宋" w:eastAsia="仿宋" w:cs="仿宋"/>
          <w:sz w:val="31"/>
          <w:szCs w:val="31"/>
        </w:rPr>
      </w:pPr>
      <w:r>
        <w:rPr>
          <w:rFonts w:ascii="仿宋" w:hAnsi="仿宋" w:eastAsia="仿宋" w:cs="仿宋"/>
          <w:spacing w:val="10"/>
          <w:sz w:val="31"/>
          <w:szCs w:val="31"/>
        </w:rPr>
        <w:t>1</w:t>
      </w:r>
      <w:r>
        <w:rPr>
          <w:rFonts w:ascii="仿宋" w:hAnsi="仿宋" w:eastAsia="仿宋" w:cs="仿宋"/>
          <w:spacing w:val="6"/>
          <w:sz w:val="31"/>
          <w:szCs w:val="31"/>
        </w:rPr>
        <w:t>.</w:t>
      </w:r>
      <w:r>
        <w:rPr>
          <w:rFonts w:ascii="仿宋" w:hAnsi="仿宋" w:eastAsia="仿宋" w:cs="仿宋"/>
          <w:spacing w:val="5"/>
          <w:sz w:val="31"/>
          <w:szCs w:val="31"/>
        </w:rPr>
        <w:t>报价表 (格式见附件一) ；</w:t>
      </w:r>
    </w:p>
    <w:p>
      <w:pPr>
        <w:spacing w:before="78" w:line="274" w:lineRule="auto"/>
        <w:ind w:firstLine="636"/>
        <w:rPr>
          <w:rFonts w:ascii="仿宋" w:hAnsi="仿宋" w:eastAsia="仿宋" w:cs="仿宋"/>
          <w:sz w:val="31"/>
          <w:szCs w:val="31"/>
        </w:rPr>
      </w:pPr>
      <w:r>
        <w:rPr>
          <w:rFonts w:ascii="仿宋" w:hAnsi="仿宋" w:eastAsia="仿宋" w:cs="仿宋"/>
          <w:spacing w:val="20"/>
          <w:sz w:val="31"/>
          <w:szCs w:val="31"/>
        </w:rPr>
        <w:t>2</w:t>
      </w:r>
      <w:r>
        <w:rPr>
          <w:rFonts w:ascii="仿宋" w:hAnsi="仿宋" w:eastAsia="仿宋" w:cs="仿宋"/>
          <w:spacing w:val="14"/>
          <w:sz w:val="31"/>
          <w:szCs w:val="31"/>
        </w:rPr>
        <w:t>.竞标人为法人或其他组织的，提交法定代表人有效身份证复印件</w:t>
      </w:r>
      <w:r>
        <w:rPr>
          <w:rFonts w:ascii="仿宋" w:hAnsi="仿宋" w:eastAsia="仿宋" w:cs="仿宋"/>
          <w:sz w:val="31"/>
          <w:szCs w:val="31"/>
        </w:rPr>
        <w:t xml:space="preserve"> </w:t>
      </w:r>
      <w:r>
        <w:rPr>
          <w:rFonts w:ascii="仿宋" w:hAnsi="仿宋" w:eastAsia="仿宋" w:cs="仿宋"/>
          <w:spacing w:val="8"/>
          <w:sz w:val="31"/>
          <w:szCs w:val="31"/>
        </w:rPr>
        <w:t>一</w:t>
      </w:r>
      <w:r>
        <w:rPr>
          <w:rFonts w:ascii="仿宋" w:hAnsi="仿宋" w:eastAsia="仿宋" w:cs="仿宋"/>
          <w:spacing w:val="4"/>
          <w:sz w:val="31"/>
          <w:szCs w:val="31"/>
        </w:rPr>
        <w:t>份；若委托他人参与竞标的，应提供法定代表人授权委托书一份 (格式</w:t>
      </w:r>
      <w:r>
        <w:rPr>
          <w:rFonts w:ascii="仿宋" w:hAnsi="仿宋" w:eastAsia="仿宋" w:cs="仿宋"/>
          <w:sz w:val="31"/>
          <w:szCs w:val="31"/>
        </w:rPr>
        <w:t xml:space="preserve"> </w:t>
      </w:r>
      <w:r>
        <w:rPr>
          <w:rFonts w:ascii="仿宋" w:hAnsi="仿宋" w:eastAsia="仿宋" w:cs="仿宋"/>
          <w:spacing w:val="4"/>
          <w:sz w:val="31"/>
          <w:szCs w:val="31"/>
        </w:rPr>
        <w:t>见附件二) 。</w:t>
      </w:r>
    </w:p>
    <w:p>
      <w:pPr>
        <w:spacing w:before="5" w:line="273" w:lineRule="auto"/>
        <w:ind w:firstLine="642"/>
        <w:rPr>
          <w:rFonts w:ascii="仿宋" w:hAnsi="仿宋" w:eastAsia="仿宋" w:cs="仿宋"/>
          <w:sz w:val="31"/>
          <w:szCs w:val="31"/>
        </w:rPr>
      </w:pPr>
      <w:r>
        <w:rPr>
          <w:rFonts w:ascii="仿宋" w:hAnsi="仿宋" w:eastAsia="仿宋" w:cs="仿宋"/>
          <w:spacing w:val="16"/>
          <w:sz w:val="31"/>
          <w:szCs w:val="31"/>
        </w:rPr>
        <w:t>(三</w:t>
      </w:r>
      <w:r>
        <w:rPr>
          <w:rFonts w:ascii="仿宋" w:hAnsi="仿宋" w:eastAsia="仿宋" w:cs="仿宋"/>
          <w:spacing w:val="12"/>
          <w:sz w:val="31"/>
          <w:szCs w:val="31"/>
        </w:rPr>
        <w:t>)</w:t>
      </w:r>
      <w:r>
        <w:rPr>
          <w:rFonts w:ascii="仿宋" w:hAnsi="仿宋" w:eastAsia="仿宋" w:cs="仿宋"/>
          <w:spacing w:val="8"/>
          <w:sz w:val="31"/>
          <w:szCs w:val="31"/>
        </w:rPr>
        <w:t xml:space="preserve"> 竞标文件要求密封送达。信封上注明项目名称、标的名称及地</w:t>
      </w:r>
      <w:r>
        <w:rPr>
          <w:rFonts w:ascii="仿宋" w:hAnsi="仿宋" w:eastAsia="仿宋" w:cs="仿宋"/>
          <w:sz w:val="31"/>
          <w:szCs w:val="31"/>
        </w:rPr>
        <w:t xml:space="preserve"> </w:t>
      </w:r>
      <w:r>
        <w:rPr>
          <w:rFonts w:ascii="仿宋" w:hAnsi="仿宋" w:eastAsia="仿宋" w:cs="仿宋"/>
          <w:spacing w:val="8"/>
          <w:sz w:val="31"/>
          <w:szCs w:val="31"/>
        </w:rPr>
        <w:t>址、</w:t>
      </w:r>
      <w:r>
        <w:rPr>
          <w:rFonts w:ascii="仿宋" w:hAnsi="仿宋" w:eastAsia="仿宋" w:cs="仿宋"/>
          <w:spacing w:val="4"/>
          <w:sz w:val="31"/>
          <w:szCs w:val="31"/>
        </w:rPr>
        <w:t>竞标人名称、地址、联系方式。信封封口上应由法定代表人或委托代</w:t>
      </w:r>
      <w:r>
        <w:rPr>
          <w:rFonts w:ascii="仿宋" w:hAnsi="仿宋" w:eastAsia="仿宋" w:cs="仿宋"/>
          <w:sz w:val="31"/>
          <w:szCs w:val="31"/>
        </w:rPr>
        <w:t xml:space="preserve"> </w:t>
      </w:r>
      <w:r>
        <w:rPr>
          <w:rFonts w:ascii="仿宋" w:hAnsi="仿宋" w:eastAsia="仿宋" w:cs="仿宋"/>
          <w:spacing w:val="8"/>
          <w:sz w:val="31"/>
          <w:szCs w:val="31"/>
        </w:rPr>
        <w:t>理人</w:t>
      </w:r>
      <w:r>
        <w:rPr>
          <w:rFonts w:ascii="仿宋" w:hAnsi="仿宋" w:eastAsia="仿宋" w:cs="仿宋"/>
          <w:spacing w:val="4"/>
          <w:sz w:val="31"/>
          <w:szCs w:val="31"/>
        </w:rPr>
        <w:t>签名并加盖公章；自然人竞标的，须由本人或委托代理人签名并按手</w:t>
      </w:r>
      <w:r>
        <w:rPr>
          <w:rFonts w:ascii="仿宋" w:hAnsi="仿宋" w:eastAsia="仿宋" w:cs="仿宋"/>
          <w:sz w:val="31"/>
          <w:szCs w:val="31"/>
        </w:rPr>
        <w:t xml:space="preserve"> </w:t>
      </w:r>
      <w:r>
        <w:rPr>
          <w:rFonts w:ascii="仿宋" w:hAnsi="仿宋" w:eastAsia="仿宋" w:cs="仿宋"/>
          <w:spacing w:val="2"/>
          <w:sz w:val="31"/>
          <w:szCs w:val="31"/>
        </w:rPr>
        <w:t>印确</w:t>
      </w:r>
      <w:r>
        <w:rPr>
          <w:rFonts w:ascii="仿宋" w:hAnsi="仿宋" w:eastAsia="仿宋" w:cs="仿宋"/>
          <w:spacing w:val="1"/>
          <w:sz w:val="31"/>
          <w:szCs w:val="31"/>
        </w:rPr>
        <w:t>认。</w:t>
      </w:r>
    </w:p>
    <w:p>
      <w:pPr>
        <w:spacing w:before="1" w:line="238" w:lineRule="auto"/>
        <w:ind w:left="637"/>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八、废</w:t>
      </w:r>
      <w:r>
        <w:rPr>
          <w:rFonts w:ascii="仿宋" w:hAnsi="仿宋" w:eastAsia="仿宋" w:cs="仿宋"/>
          <w:spacing w:val="5"/>
          <w:sz w:val="31"/>
          <w:szCs w:val="31"/>
          <w14:textOutline w14:w="5793" w14:cap="sq" w14:cmpd="sng">
            <w14:solidFill>
              <w14:srgbClr w14:val="000000"/>
            </w14:solidFill>
            <w14:prstDash w14:val="solid"/>
            <w14:bevel/>
          </w14:textOutline>
        </w:rPr>
        <w:t>标</w:t>
      </w:r>
    </w:p>
    <w:p>
      <w:pPr>
        <w:spacing w:before="60" w:line="228" w:lineRule="auto"/>
        <w:ind w:left="647"/>
        <w:rPr>
          <w:rFonts w:ascii="仿宋" w:hAnsi="仿宋" w:eastAsia="仿宋" w:cs="仿宋"/>
          <w:sz w:val="31"/>
          <w:szCs w:val="31"/>
        </w:rPr>
      </w:pPr>
      <w:r>
        <w:rPr>
          <w:rFonts w:ascii="仿宋" w:hAnsi="仿宋" w:eastAsia="仿宋" w:cs="仿宋"/>
          <w:spacing w:val="8"/>
          <w:sz w:val="31"/>
          <w:szCs w:val="31"/>
        </w:rPr>
        <w:t>竞标文件有下列情况之一的，按照废标处理</w:t>
      </w:r>
      <w:r>
        <w:rPr>
          <w:rFonts w:ascii="仿宋" w:hAnsi="仿宋" w:eastAsia="仿宋" w:cs="仿宋"/>
          <w:spacing w:val="6"/>
          <w:sz w:val="31"/>
          <w:szCs w:val="31"/>
        </w:rPr>
        <w:t>：</w:t>
      </w:r>
    </w:p>
    <w:p>
      <w:pPr>
        <w:spacing w:before="79" w:line="226" w:lineRule="auto"/>
        <w:ind w:left="642"/>
        <w:rPr>
          <w:rFonts w:ascii="仿宋" w:hAnsi="仿宋" w:eastAsia="仿宋" w:cs="仿宋"/>
          <w:sz w:val="31"/>
          <w:szCs w:val="31"/>
        </w:rPr>
      </w:pPr>
      <w:r>
        <w:rPr>
          <w:rFonts w:ascii="仿宋" w:hAnsi="仿宋" w:eastAsia="仿宋" w:cs="仿宋"/>
          <w:spacing w:val="9"/>
          <w:sz w:val="31"/>
          <w:szCs w:val="31"/>
        </w:rPr>
        <w:t>(</w:t>
      </w:r>
      <w:r>
        <w:rPr>
          <w:rFonts w:ascii="仿宋" w:hAnsi="仿宋" w:eastAsia="仿宋" w:cs="仿宋"/>
          <w:spacing w:val="7"/>
          <w:sz w:val="31"/>
          <w:szCs w:val="31"/>
        </w:rPr>
        <w:t>一) 未按规定时间缴纳竞标保证金的；</w:t>
      </w:r>
    </w:p>
    <w:p>
      <w:pPr>
        <w:spacing w:before="78" w:line="228" w:lineRule="auto"/>
        <w:ind w:left="642"/>
        <w:rPr>
          <w:rFonts w:ascii="仿宋" w:hAnsi="仿宋" w:eastAsia="仿宋" w:cs="仿宋"/>
          <w:sz w:val="31"/>
          <w:szCs w:val="31"/>
        </w:rPr>
      </w:pPr>
      <w:r>
        <w:rPr>
          <w:rFonts w:ascii="仿宋" w:hAnsi="仿宋" w:eastAsia="仿宋" w:cs="仿宋"/>
          <w:spacing w:val="28"/>
          <w:sz w:val="31"/>
          <w:szCs w:val="31"/>
        </w:rPr>
        <w:t>(</w:t>
      </w:r>
      <w:r>
        <w:rPr>
          <w:rFonts w:ascii="仿宋" w:hAnsi="仿宋" w:eastAsia="仿宋" w:cs="仿宋"/>
          <w:spacing w:val="17"/>
          <w:sz w:val="31"/>
          <w:szCs w:val="31"/>
        </w:rPr>
        <w:t>二) 不按规定格式填写的；</w:t>
      </w:r>
    </w:p>
    <w:p>
      <w:pPr>
        <w:spacing w:before="78" w:line="227" w:lineRule="auto"/>
        <w:ind w:left="642"/>
        <w:rPr>
          <w:rFonts w:ascii="仿宋" w:hAnsi="仿宋" w:eastAsia="仿宋" w:cs="仿宋"/>
          <w:sz w:val="31"/>
          <w:szCs w:val="31"/>
        </w:rPr>
      </w:pPr>
      <w:r>
        <w:rPr>
          <w:rFonts w:ascii="仿宋" w:hAnsi="仿宋" w:eastAsia="仿宋" w:cs="仿宋"/>
          <w:spacing w:val="21"/>
          <w:sz w:val="31"/>
          <w:szCs w:val="31"/>
        </w:rPr>
        <w:t>(</w:t>
      </w:r>
      <w:r>
        <w:rPr>
          <w:rFonts w:ascii="仿宋" w:hAnsi="仿宋" w:eastAsia="仿宋" w:cs="仿宋"/>
          <w:spacing w:val="14"/>
          <w:sz w:val="31"/>
          <w:szCs w:val="31"/>
        </w:rPr>
        <w:t>三) 不按照招租文件规定要求密封、签名、盖章的；</w:t>
      </w:r>
    </w:p>
    <w:p>
      <w:pPr>
        <w:spacing w:before="80" w:line="227" w:lineRule="auto"/>
        <w:ind w:left="642"/>
        <w:rPr>
          <w:rFonts w:ascii="仿宋" w:hAnsi="仿宋" w:eastAsia="仿宋" w:cs="仿宋"/>
          <w:sz w:val="31"/>
          <w:szCs w:val="31"/>
        </w:rPr>
      </w:pPr>
      <w:r>
        <w:rPr>
          <w:rFonts w:ascii="仿宋" w:hAnsi="仿宋" w:eastAsia="仿宋" w:cs="仿宋"/>
          <w:spacing w:val="14"/>
          <w:sz w:val="31"/>
          <w:szCs w:val="31"/>
        </w:rPr>
        <w:t>(</w:t>
      </w:r>
      <w:r>
        <w:rPr>
          <w:rFonts w:ascii="仿宋" w:hAnsi="仿宋" w:eastAsia="仿宋" w:cs="仿宋"/>
          <w:spacing w:val="7"/>
          <w:sz w:val="31"/>
          <w:szCs w:val="31"/>
        </w:rPr>
        <w:t>四) 不具备招租文件中规定的资格要求的；</w:t>
      </w:r>
    </w:p>
    <w:p>
      <w:pPr>
        <w:spacing w:before="77" w:line="229" w:lineRule="auto"/>
        <w:ind w:left="642"/>
        <w:rPr>
          <w:rFonts w:ascii="仿宋" w:hAnsi="仿宋" w:eastAsia="仿宋" w:cs="仿宋"/>
          <w:sz w:val="31"/>
          <w:szCs w:val="31"/>
        </w:rPr>
      </w:pPr>
      <w:r>
        <w:rPr>
          <w:rFonts w:ascii="仿宋" w:hAnsi="仿宋" w:eastAsia="仿宋" w:cs="仿宋"/>
          <w:spacing w:val="27"/>
          <w:sz w:val="31"/>
          <w:szCs w:val="31"/>
        </w:rPr>
        <w:t>(</w:t>
      </w:r>
      <w:r>
        <w:rPr>
          <w:rFonts w:ascii="仿宋" w:hAnsi="仿宋" w:eastAsia="仿宋" w:cs="仿宋"/>
          <w:spacing w:val="15"/>
          <w:sz w:val="31"/>
          <w:szCs w:val="31"/>
        </w:rPr>
        <w:t>五) 对同一标的出现多个竞标报价的；</w:t>
      </w:r>
    </w:p>
    <w:p>
      <w:pPr>
        <w:spacing w:before="77" w:line="226" w:lineRule="auto"/>
        <w:ind w:left="642"/>
        <w:rPr>
          <w:rFonts w:hint="eastAsia" w:ascii="仿宋" w:hAnsi="仿宋" w:eastAsia="仿宋" w:cs="仿宋"/>
          <w:sz w:val="31"/>
          <w:szCs w:val="31"/>
          <w:lang w:eastAsia="zh-CN"/>
        </w:rPr>
      </w:pPr>
      <w:r>
        <w:rPr>
          <w:rFonts w:ascii="仿宋" w:hAnsi="仿宋" w:eastAsia="仿宋" w:cs="仿宋"/>
          <w:spacing w:val="26"/>
          <w:sz w:val="31"/>
          <w:szCs w:val="31"/>
        </w:rPr>
        <w:t>(</w:t>
      </w:r>
      <w:r>
        <w:rPr>
          <w:rFonts w:ascii="仿宋" w:hAnsi="仿宋" w:eastAsia="仿宋" w:cs="仿宋"/>
          <w:spacing w:val="18"/>
          <w:sz w:val="31"/>
          <w:szCs w:val="31"/>
        </w:rPr>
        <w:t>六</w:t>
      </w:r>
      <w:r>
        <w:rPr>
          <w:rFonts w:ascii="仿宋" w:hAnsi="仿宋" w:eastAsia="仿宋" w:cs="仿宋"/>
          <w:spacing w:val="13"/>
          <w:sz w:val="31"/>
          <w:szCs w:val="31"/>
        </w:rPr>
        <w:t>) 不符合法律、法规和招租文件中规定的其他实质性要求的</w:t>
      </w:r>
      <w:r>
        <w:rPr>
          <w:rFonts w:hint="eastAsia" w:ascii="仿宋" w:hAnsi="仿宋" w:eastAsia="仿宋" w:cs="仿宋"/>
          <w:spacing w:val="13"/>
          <w:sz w:val="31"/>
          <w:szCs w:val="31"/>
          <w:lang w:eastAsia="zh-CN"/>
        </w:rPr>
        <w:t>。</w:t>
      </w:r>
    </w:p>
    <w:p>
      <w:pPr>
        <w:spacing w:before="80" w:line="230" w:lineRule="auto"/>
        <w:ind w:firstLine="648" w:firstLineChars="200"/>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九</w:t>
      </w:r>
      <w:r>
        <w:rPr>
          <w:rFonts w:ascii="仿宋" w:hAnsi="仿宋" w:eastAsia="仿宋" w:cs="仿宋"/>
          <w:spacing w:val="5"/>
          <w:sz w:val="31"/>
          <w:szCs w:val="31"/>
          <w14:textOutline w14:w="5793" w14:cap="sq" w14:cmpd="sng">
            <w14:solidFill>
              <w14:srgbClr w14:val="000000"/>
            </w14:solidFill>
            <w14:prstDash w14:val="solid"/>
            <w14:bevel/>
          </w14:textOutline>
        </w:rPr>
        <w:t>、流标情形</w:t>
      </w:r>
    </w:p>
    <w:p>
      <w:pPr>
        <w:spacing w:before="102" w:line="228" w:lineRule="auto"/>
        <w:ind w:firstLine="684" w:firstLineChars="200"/>
        <w:rPr>
          <w:rFonts w:hint="eastAsia" w:ascii="仿宋" w:hAnsi="仿宋" w:eastAsia="仿宋" w:cs="仿宋"/>
          <w:spacing w:val="8"/>
          <w:sz w:val="31"/>
          <w:szCs w:val="31"/>
          <w:lang w:eastAsia="zh-CN"/>
        </w:rPr>
      </w:pPr>
      <w:r>
        <w:rPr>
          <w:rFonts w:ascii="仿宋" w:hAnsi="仿宋" w:eastAsia="仿宋" w:cs="仿宋"/>
          <w:spacing w:val="16"/>
          <w:sz w:val="31"/>
          <w:szCs w:val="31"/>
        </w:rPr>
        <w:t>竞</w:t>
      </w:r>
      <w:r>
        <w:rPr>
          <w:rFonts w:ascii="仿宋" w:hAnsi="仿宋" w:eastAsia="仿宋" w:cs="仿宋"/>
          <w:spacing w:val="10"/>
          <w:sz w:val="31"/>
          <w:szCs w:val="31"/>
        </w:rPr>
        <w:t>标</w:t>
      </w:r>
      <w:r>
        <w:rPr>
          <w:rFonts w:ascii="仿宋" w:hAnsi="仿宋" w:eastAsia="仿宋" w:cs="仿宋"/>
          <w:spacing w:val="8"/>
          <w:sz w:val="31"/>
          <w:szCs w:val="31"/>
        </w:rPr>
        <w:t>当日，无合格竞标人报名将流标，并按规定重新招租</w:t>
      </w:r>
      <w:r>
        <w:rPr>
          <w:rFonts w:hint="eastAsia" w:ascii="仿宋" w:hAnsi="仿宋" w:eastAsia="仿宋" w:cs="仿宋"/>
          <w:spacing w:val="8"/>
          <w:sz w:val="31"/>
          <w:szCs w:val="31"/>
          <w:lang w:eastAsia="zh-CN"/>
        </w:rPr>
        <w:t>。</w:t>
      </w:r>
    </w:p>
    <w:p>
      <w:pPr>
        <w:spacing w:before="77" w:line="228" w:lineRule="auto"/>
        <w:ind w:firstLine="656" w:firstLineChars="200"/>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十</w:t>
      </w:r>
      <w:r>
        <w:rPr>
          <w:rFonts w:ascii="仿宋" w:hAnsi="仿宋" w:eastAsia="仿宋" w:cs="仿宋"/>
          <w:spacing w:val="5"/>
          <w:sz w:val="31"/>
          <w:szCs w:val="31"/>
          <w14:textOutline w14:w="5793" w14:cap="sq" w14:cmpd="sng">
            <w14:solidFill>
              <w14:srgbClr w14:val="000000"/>
            </w14:solidFill>
            <w14:prstDash w14:val="solid"/>
            <w14:bevel/>
          </w14:textOutline>
        </w:rPr>
        <w:t>、评标方法</w:t>
      </w:r>
    </w:p>
    <w:p>
      <w:pPr>
        <w:spacing w:before="78" w:line="274" w:lineRule="auto"/>
        <w:ind w:firstLine="653"/>
        <w:rPr>
          <w:rFonts w:ascii="仿宋" w:hAnsi="仿宋" w:eastAsia="仿宋" w:cs="仿宋"/>
          <w:sz w:val="31"/>
          <w:szCs w:val="31"/>
        </w:rPr>
      </w:pPr>
      <w:r>
        <w:rPr>
          <w:rFonts w:ascii="仿宋" w:hAnsi="仿宋" w:eastAsia="仿宋" w:cs="仿宋"/>
          <w:spacing w:val="26"/>
          <w:sz w:val="31"/>
          <w:szCs w:val="31"/>
        </w:rPr>
        <w:t>(</w:t>
      </w:r>
      <w:r>
        <w:rPr>
          <w:rFonts w:ascii="仿宋" w:hAnsi="仿宋" w:eastAsia="仿宋" w:cs="仿宋"/>
          <w:spacing w:val="13"/>
          <w:sz w:val="31"/>
          <w:szCs w:val="31"/>
        </w:rPr>
        <w:t>一) 本次竞标采取一轮报价形式，将各竞标人报价由高到低依次</w:t>
      </w:r>
      <w:r>
        <w:rPr>
          <w:rFonts w:ascii="仿宋" w:hAnsi="仿宋" w:eastAsia="仿宋" w:cs="仿宋"/>
          <w:spacing w:val="-12"/>
          <w:sz w:val="31"/>
          <w:szCs w:val="31"/>
        </w:rPr>
        <w:t>排序</w:t>
      </w:r>
      <w:r>
        <w:rPr>
          <w:rFonts w:ascii="仿宋" w:hAnsi="仿宋" w:eastAsia="仿宋" w:cs="仿宋"/>
          <w:spacing w:val="-10"/>
          <w:sz w:val="31"/>
          <w:szCs w:val="31"/>
        </w:rPr>
        <w:t>以</w:t>
      </w:r>
      <w:r>
        <w:rPr>
          <w:rFonts w:ascii="仿宋" w:hAnsi="仿宋" w:eastAsia="仿宋" w:cs="仿宋"/>
          <w:spacing w:val="-6"/>
          <w:sz w:val="31"/>
          <w:szCs w:val="31"/>
        </w:rPr>
        <w:t>确定前三名中标候选人，第一中标候选人为中标人。现场由中标人、</w:t>
      </w:r>
      <w:r>
        <w:rPr>
          <w:rFonts w:ascii="仿宋" w:hAnsi="仿宋" w:eastAsia="仿宋" w:cs="仿宋"/>
          <w:sz w:val="31"/>
          <w:szCs w:val="31"/>
        </w:rPr>
        <w:t xml:space="preserve"> </w:t>
      </w:r>
      <w:r>
        <w:rPr>
          <w:rFonts w:ascii="仿宋" w:hAnsi="仿宋" w:eastAsia="仿宋" w:cs="仿宋"/>
          <w:spacing w:val="16"/>
          <w:sz w:val="31"/>
          <w:szCs w:val="31"/>
        </w:rPr>
        <w:t>出</w:t>
      </w:r>
      <w:r>
        <w:rPr>
          <w:rFonts w:ascii="仿宋" w:hAnsi="仿宋" w:eastAsia="仿宋" w:cs="仿宋"/>
          <w:spacing w:val="12"/>
          <w:sz w:val="31"/>
          <w:szCs w:val="31"/>
        </w:rPr>
        <w:t>租</w:t>
      </w:r>
      <w:r>
        <w:rPr>
          <w:rFonts w:ascii="仿宋" w:hAnsi="仿宋" w:eastAsia="仿宋" w:cs="仿宋"/>
          <w:spacing w:val="8"/>
          <w:sz w:val="31"/>
          <w:szCs w:val="31"/>
        </w:rPr>
        <w:t>单位及监督部门在中标确认书上签字确认。</w:t>
      </w:r>
    </w:p>
    <w:p>
      <w:pPr>
        <w:spacing w:before="4" w:line="273" w:lineRule="auto"/>
        <w:ind w:left="4" w:right="102" w:firstLine="648"/>
        <w:rPr>
          <w:rFonts w:ascii="仿宋" w:hAnsi="仿宋" w:eastAsia="仿宋" w:cs="仿宋"/>
          <w:sz w:val="31"/>
          <w:szCs w:val="31"/>
        </w:rPr>
      </w:pPr>
      <w:r>
        <w:rPr>
          <w:rFonts w:ascii="仿宋" w:hAnsi="仿宋" w:eastAsia="仿宋" w:cs="仿宋"/>
          <w:spacing w:val="22"/>
          <w:sz w:val="31"/>
          <w:szCs w:val="31"/>
        </w:rPr>
        <w:t>(</w:t>
      </w:r>
      <w:r>
        <w:rPr>
          <w:rFonts w:ascii="仿宋" w:hAnsi="仿宋" w:eastAsia="仿宋" w:cs="仿宋"/>
          <w:spacing w:val="19"/>
          <w:sz w:val="31"/>
          <w:szCs w:val="31"/>
        </w:rPr>
        <w:t>二) 如果出现两个或两个以上并列最高报价，采取现场再次报价</w:t>
      </w:r>
      <w:r>
        <w:rPr>
          <w:rFonts w:ascii="仿宋" w:hAnsi="仿宋" w:eastAsia="仿宋" w:cs="仿宋"/>
          <w:spacing w:val="8"/>
          <w:sz w:val="31"/>
          <w:szCs w:val="31"/>
        </w:rPr>
        <w:t>的</w:t>
      </w:r>
      <w:r>
        <w:rPr>
          <w:rFonts w:ascii="仿宋" w:hAnsi="仿宋" w:eastAsia="仿宋" w:cs="仿宋"/>
          <w:spacing w:val="6"/>
          <w:sz w:val="31"/>
          <w:szCs w:val="31"/>
        </w:rPr>
        <w:t>方</w:t>
      </w:r>
      <w:r>
        <w:rPr>
          <w:rFonts w:ascii="仿宋" w:hAnsi="仿宋" w:eastAsia="仿宋" w:cs="仿宋"/>
          <w:spacing w:val="4"/>
          <w:sz w:val="31"/>
          <w:szCs w:val="31"/>
        </w:rPr>
        <w:t>式确定，价高者中标。再次报价不得低于前一轮所有报价中的最高报</w:t>
      </w:r>
      <w:r>
        <w:rPr>
          <w:rFonts w:ascii="仿宋" w:hAnsi="仿宋" w:eastAsia="仿宋" w:cs="仿宋"/>
          <w:spacing w:val="8"/>
          <w:sz w:val="31"/>
          <w:szCs w:val="31"/>
        </w:rPr>
        <w:t>价</w:t>
      </w:r>
      <w:r>
        <w:rPr>
          <w:rFonts w:hint="eastAsia" w:ascii="仿宋" w:hAnsi="仿宋" w:eastAsia="仿宋" w:cs="仿宋"/>
          <w:spacing w:val="8"/>
          <w:sz w:val="31"/>
          <w:szCs w:val="31"/>
          <w:lang w:eastAsia="zh-CN"/>
        </w:rPr>
        <w:t>，</w:t>
      </w:r>
      <w:r>
        <w:rPr>
          <w:rFonts w:ascii="仿宋" w:hAnsi="仿宋" w:eastAsia="仿宋" w:cs="仿宋"/>
          <w:spacing w:val="5"/>
          <w:sz w:val="31"/>
          <w:szCs w:val="31"/>
        </w:rPr>
        <w:t>且</w:t>
      </w:r>
      <w:r>
        <w:rPr>
          <w:rFonts w:ascii="仿宋" w:hAnsi="仿宋" w:eastAsia="仿宋" w:cs="仿宋"/>
          <w:spacing w:val="4"/>
          <w:sz w:val="31"/>
          <w:szCs w:val="31"/>
        </w:rPr>
        <w:t>报价增幅不得低于招租文件规定的再次报价增幅。低于前次最高报</w:t>
      </w:r>
      <w:r>
        <w:rPr>
          <w:rFonts w:ascii="仿宋" w:hAnsi="仿宋" w:eastAsia="仿宋" w:cs="仿宋"/>
          <w:spacing w:val="14"/>
          <w:sz w:val="31"/>
          <w:szCs w:val="31"/>
        </w:rPr>
        <w:t>价</w:t>
      </w:r>
      <w:r>
        <w:rPr>
          <w:rFonts w:ascii="仿宋" w:hAnsi="仿宋" w:eastAsia="仿宋" w:cs="仿宋"/>
          <w:spacing w:val="8"/>
          <w:sz w:val="31"/>
          <w:szCs w:val="31"/>
        </w:rPr>
        <w:t>及不按规定的报价增幅的报价为无效报价。</w:t>
      </w:r>
    </w:p>
    <w:p>
      <w:pPr>
        <w:spacing w:before="1" w:line="274" w:lineRule="auto"/>
        <w:ind w:left="4" w:right="14" w:firstLine="648"/>
        <w:rPr>
          <w:rFonts w:ascii="仿宋" w:hAnsi="仿宋" w:eastAsia="仿宋" w:cs="仿宋"/>
          <w:sz w:val="31"/>
          <w:szCs w:val="31"/>
        </w:rPr>
      </w:pPr>
      <w:r>
        <w:rPr>
          <w:rFonts w:ascii="仿宋" w:hAnsi="仿宋" w:eastAsia="仿宋" w:cs="仿宋"/>
          <w:spacing w:val="11"/>
          <w:sz w:val="31"/>
          <w:szCs w:val="31"/>
        </w:rPr>
        <w:t>(三) 再次报价最多不超过3次，如第3次报价仍出现并列最高</w:t>
      </w:r>
      <w:r>
        <w:rPr>
          <w:rFonts w:hint="eastAsia" w:ascii="仿宋" w:hAnsi="仿宋" w:eastAsia="仿宋" w:cs="仿宋"/>
          <w:spacing w:val="11"/>
          <w:sz w:val="31"/>
          <w:szCs w:val="31"/>
          <w:lang w:val="en-US" w:eastAsia="zh-CN"/>
        </w:rPr>
        <w:t>报价，</w:t>
      </w:r>
      <w:r>
        <w:rPr>
          <w:rFonts w:ascii="仿宋" w:hAnsi="仿宋" w:eastAsia="仿宋" w:cs="仿宋"/>
          <w:spacing w:val="16"/>
          <w:sz w:val="31"/>
          <w:szCs w:val="31"/>
        </w:rPr>
        <w:t>将</w:t>
      </w:r>
      <w:r>
        <w:rPr>
          <w:rFonts w:ascii="仿宋" w:hAnsi="仿宋" w:eastAsia="仿宋" w:cs="仿宋"/>
          <w:spacing w:val="12"/>
          <w:sz w:val="31"/>
          <w:szCs w:val="31"/>
        </w:rPr>
        <w:t>在</w:t>
      </w:r>
      <w:r>
        <w:rPr>
          <w:rFonts w:ascii="仿宋" w:hAnsi="仿宋" w:eastAsia="仿宋" w:cs="仿宋"/>
          <w:spacing w:val="8"/>
          <w:sz w:val="31"/>
          <w:szCs w:val="31"/>
        </w:rPr>
        <w:t>并列最高报价中以抓阄的方式确定中标候选人。</w:t>
      </w:r>
    </w:p>
    <w:p>
      <w:pPr>
        <w:spacing w:before="2" w:line="227" w:lineRule="auto"/>
        <w:ind w:left="653"/>
        <w:rPr>
          <w:rFonts w:ascii="仿宋" w:hAnsi="仿宋" w:eastAsia="仿宋" w:cs="仿宋"/>
          <w:sz w:val="31"/>
          <w:szCs w:val="31"/>
        </w:rPr>
      </w:pPr>
      <w:r>
        <w:rPr>
          <w:rFonts w:ascii="仿宋" w:hAnsi="仿宋" w:eastAsia="仿宋" w:cs="仿宋"/>
          <w:spacing w:val="14"/>
          <w:sz w:val="31"/>
          <w:szCs w:val="31"/>
        </w:rPr>
        <w:t>(</w:t>
      </w:r>
      <w:r>
        <w:rPr>
          <w:rFonts w:ascii="仿宋" w:hAnsi="仿宋" w:eastAsia="仿宋" w:cs="仿宋"/>
          <w:spacing w:val="7"/>
          <w:sz w:val="31"/>
          <w:szCs w:val="31"/>
        </w:rPr>
        <w:t>四) 报名无竞标人的，将规定重新招租。</w:t>
      </w:r>
    </w:p>
    <w:p>
      <w:pPr>
        <w:spacing w:before="75" w:line="228" w:lineRule="auto"/>
        <w:ind w:left="638"/>
        <w:rPr>
          <w:rFonts w:ascii="仿宋" w:hAnsi="仿宋" w:eastAsia="仿宋" w:cs="仿宋"/>
          <w:sz w:val="31"/>
          <w:szCs w:val="31"/>
        </w:rPr>
      </w:pPr>
      <w:r>
        <w:rPr>
          <w:rFonts w:ascii="仿宋" w:hAnsi="仿宋" w:eastAsia="仿宋" w:cs="仿宋"/>
          <w:spacing w:val="-14"/>
          <w:sz w:val="31"/>
          <w:szCs w:val="31"/>
          <w14:textOutline w14:w="5793" w14:cap="sq" w14:cmpd="sng">
            <w14:solidFill>
              <w14:srgbClr w14:val="000000"/>
            </w14:solidFill>
            <w14:prstDash w14:val="solid"/>
            <w14:bevel/>
          </w14:textOutline>
        </w:rPr>
        <w:t>十</w:t>
      </w:r>
      <w:r>
        <w:rPr>
          <w:rFonts w:ascii="仿宋" w:hAnsi="仿宋" w:eastAsia="仿宋" w:cs="仿宋"/>
          <w:spacing w:val="-8"/>
          <w:sz w:val="31"/>
          <w:szCs w:val="31"/>
          <w14:textOutline w14:w="5793" w14:cap="sq" w14:cmpd="sng">
            <w14:solidFill>
              <w14:srgbClr w14:val="000000"/>
            </w14:solidFill>
            <w14:prstDash w14:val="solid"/>
            <w14:bevel/>
          </w14:textOutline>
        </w:rPr>
        <w:t>一、</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中标结果公示</w:t>
      </w:r>
    </w:p>
    <w:p>
      <w:pPr>
        <w:spacing w:before="78" w:line="225" w:lineRule="auto"/>
        <w:ind w:left="685"/>
        <w:rPr>
          <w:rFonts w:ascii="仿宋" w:hAnsi="仿宋" w:eastAsia="仿宋" w:cs="仿宋"/>
          <w:sz w:val="31"/>
          <w:szCs w:val="31"/>
        </w:rPr>
      </w:pPr>
      <w:r>
        <w:rPr>
          <w:rFonts w:ascii="仿宋" w:hAnsi="仿宋" w:eastAsia="仿宋" w:cs="仿宋"/>
          <w:spacing w:val="-1"/>
          <w:sz w:val="31"/>
          <w:szCs w:val="31"/>
        </w:rPr>
        <w:t>中标结果在</w:t>
      </w:r>
      <w:r>
        <w:rPr>
          <w:rFonts w:ascii="仿宋" w:hAnsi="仿宋" w:eastAsia="仿宋" w:cs="仿宋"/>
          <w:sz w:val="31"/>
          <w:szCs w:val="31"/>
        </w:rPr>
        <w:t>重庆市大渡口区人民政府网上公示3日。</w:t>
      </w:r>
    </w:p>
    <w:p>
      <w:pPr>
        <w:spacing w:before="83" w:line="228" w:lineRule="auto"/>
        <w:ind w:left="653"/>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十</w:t>
      </w:r>
      <w:r>
        <w:rPr>
          <w:rFonts w:ascii="仿宋" w:hAnsi="仿宋" w:eastAsia="仿宋" w:cs="仿宋"/>
          <w:spacing w:val="7"/>
          <w:sz w:val="31"/>
          <w:szCs w:val="31"/>
          <w14:textOutline w14:w="5793" w14:cap="sq" w14:cmpd="sng">
            <w14:solidFill>
              <w14:srgbClr w14:val="000000"/>
            </w14:solidFill>
            <w14:prstDash w14:val="solid"/>
            <w14:bevel/>
          </w14:textOutline>
        </w:rPr>
        <w:t>二、合同保证金</w:t>
      </w:r>
    </w:p>
    <w:p>
      <w:pPr>
        <w:spacing w:before="76" w:line="228" w:lineRule="auto"/>
        <w:ind w:left="488"/>
        <w:rPr>
          <w:rFonts w:hint="default" w:ascii="仿宋" w:hAnsi="仿宋" w:eastAsia="仿宋" w:cs="仿宋"/>
          <w:sz w:val="31"/>
          <w:szCs w:val="31"/>
          <w:lang w:val="en-US" w:eastAsia="zh-CN"/>
        </w:rPr>
      </w:pPr>
      <w:r>
        <w:rPr>
          <w:rFonts w:ascii="仿宋" w:hAnsi="仿宋" w:eastAsia="仿宋" w:cs="仿宋"/>
          <w:spacing w:val="4"/>
          <w:sz w:val="31"/>
          <w:szCs w:val="31"/>
        </w:rPr>
        <w:t xml:space="preserve">(一) </w:t>
      </w:r>
      <w:r>
        <w:rPr>
          <w:rFonts w:hint="eastAsia" w:ascii="仿宋" w:hAnsi="仿宋" w:eastAsia="仿宋" w:cs="仿宋"/>
          <w:spacing w:val="4"/>
          <w:sz w:val="31"/>
          <w:szCs w:val="31"/>
          <w:lang w:val="en-US" w:eastAsia="zh-CN"/>
        </w:rPr>
        <w:t>合同保证</w:t>
      </w:r>
      <w:r>
        <w:rPr>
          <w:rFonts w:ascii="仿宋" w:hAnsi="仿宋" w:eastAsia="仿宋" w:cs="仿宋"/>
          <w:spacing w:val="4"/>
          <w:sz w:val="31"/>
          <w:szCs w:val="31"/>
        </w:rPr>
        <w:t>金额：</w:t>
      </w:r>
      <w:r>
        <w:rPr>
          <w:rFonts w:hint="eastAsia" w:ascii="仿宋" w:hAnsi="仿宋" w:eastAsia="仿宋" w:cs="仿宋"/>
          <w:spacing w:val="4"/>
          <w:sz w:val="31"/>
          <w:szCs w:val="31"/>
          <w:lang w:val="en-US" w:eastAsia="zh-CN"/>
        </w:rPr>
        <w:t>5000元。</w:t>
      </w:r>
    </w:p>
    <w:p>
      <w:pPr>
        <w:spacing w:before="78" w:line="224" w:lineRule="auto"/>
        <w:ind w:left="488"/>
        <w:rPr>
          <w:rFonts w:ascii="仿宋" w:hAnsi="仿宋" w:eastAsia="仿宋" w:cs="仿宋"/>
          <w:sz w:val="31"/>
          <w:szCs w:val="31"/>
        </w:rPr>
      </w:pPr>
      <w:r>
        <w:rPr>
          <w:rFonts w:ascii="仿宋" w:hAnsi="仿宋" w:eastAsia="仿宋" w:cs="仿宋"/>
          <w:spacing w:val="14"/>
          <w:sz w:val="31"/>
          <w:szCs w:val="31"/>
        </w:rPr>
        <w:t>(</w:t>
      </w:r>
      <w:r>
        <w:rPr>
          <w:rFonts w:ascii="仿宋" w:hAnsi="仿宋" w:eastAsia="仿宋" w:cs="仿宋"/>
          <w:spacing w:val="13"/>
          <w:sz w:val="31"/>
          <w:szCs w:val="31"/>
        </w:rPr>
        <w:t>二</w:t>
      </w:r>
      <w:r>
        <w:rPr>
          <w:rFonts w:ascii="仿宋" w:hAnsi="仿宋" w:eastAsia="仿宋" w:cs="仿宋"/>
          <w:spacing w:val="7"/>
          <w:sz w:val="31"/>
          <w:szCs w:val="31"/>
        </w:rPr>
        <w:t>) 缴纳时间</w:t>
      </w:r>
      <w:r>
        <w:rPr>
          <w:rFonts w:hint="eastAsia" w:ascii="仿宋" w:hAnsi="仿宋" w:eastAsia="仿宋" w:cs="仿宋"/>
          <w:spacing w:val="7"/>
          <w:sz w:val="31"/>
          <w:szCs w:val="31"/>
          <w:lang w:eastAsia="zh-CN"/>
        </w:rPr>
        <w:t>：</w:t>
      </w:r>
      <w:r>
        <w:rPr>
          <w:rFonts w:ascii="仿宋" w:hAnsi="仿宋" w:eastAsia="仿宋" w:cs="仿宋"/>
          <w:spacing w:val="7"/>
          <w:sz w:val="31"/>
          <w:szCs w:val="31"/>
        </w:rPr>
        <w:t>中标者自动转为合同保证金。</w:t>
      </w:r>
    </w:p>
    <w:p>
      <w:pPr>
        <w:spacing w:before="84" w:line="228" w:lineRule="auto"/>
        <w:ind w:left="653"/>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十三、签订租赁合同及合同备</w:t>
      </w:r>
      <w:r>
        <w:rPr>
          <w:rFonts w:ascii="仿宋" w:hAnsi="仿宋" w:eastAsia="仿宋" w:cs="仿宋"/>
          <w:spacing w:val="7"/>
          <w:sz w:val="31"/>
          <w:szCs w:val="31"/>
          <w14:textOutline w14:w="5793" w14:cap="sq" w14:cmpd="sng">
            <w14:solidFill>
              <w14:srgbClr w14:val="000000"/>
            </w14:solidFill>
            <w14:prstDash w14:val="solid"/>
            <w14:bevel/>
          </w14:textOutline>
        </w:rPr>
        <w:t>案</w:t>
      </w:r>
    </w:p>
    <w:p>
      <w:pPr>
        <w:spacing w:before="102" w:line="228" w:lineRule="auto"/>
        <w:ind w:firstLine="652" w:firstLineChars="200"/>
        <w:rPr>
          <w:rFonts w:ascii="仿宋" w:hAnsi="仿宋" w:eastAsia="仿宋" w:cs="仿宋"/>
          <w:spacing w:val="8"/>
          <w:sz w:val="31"/>
          <w:szCs w:val="31"/>
        </w:rPr>
      </w:pPr>
      <w:r>
        <w:rPr>
          <w:rFonts w:ascii="仿宋" w:hAnsi="仿宋" w:eastAsia="仿宋" w:cs="仿宋"/>
          <w:spacing w:val="8"/>
          <w:sz w:val="31"/>
          <w:szCs w:val="31"/>
        </w:rPr>
        <w:t>签</w:t>
      </w:r>
      <w:r>
        <w:rPr>
          <w:rFonts w:ascii="仿宋" w:hAnsi="仿宋" w:eastAsia="仿宋" w:cs="仿宋"/>
          <w:spacing w:val="7"/>
          <w:sz w:val="31"/>
          <w:szCs w:val="31"/>
        </w:rPr>
        <w:t>订中标确认书7个工作日内出租单位与中标人签订租赁合同。</w:t>
      </w:r>
      <w:r>
        <w:rPr>
          <w:rFonts w:ascii="仿宋" w:hAnsi="仿宋" w:eastAsia="仿宋" w:cs="仿宋"/>
          <w:spacing w:val="16"/>
          <w:sz w:val="31"/>
          <w:szCs w:val="31"/>
        </w:rPr>
        <w:t>租</w:t>
      </w:r>
      <w:r>
        <w:rPr>
          <w:rFonts w:ascii="仿宋" w:hAnsi="仿宋" w:eastAsia="仿宋" w:cs="仿宋"/>
          <w:spacing w:val="11"/>
          <w:sz w:val="31"/>
          <w:szCs w:val="31"/>
        </w:rPr>
        <w:t>赁</w:t>
      </w:r>
      <w:r>
        <w:rPr>
          <w:rFonts w:ascii="仿宋" w:hAnsi="仿宋" w:eastAsia="仿宋" w:cs="仿宋"/>
          <w:spacing w:val="8"/>
          <w:sz w:val="31"/>
          <w:szCs w:val="31"/>
        </w:rPr>
        <w:t>合同一式四份，送</w:t>
      </w:r>
      <w:r>
        <w:rPr>
          <w:rFonts w:hint="eastAsia" w:ascii="仿宋" w:hAnsi="仿宋" w:eastAsia="仿宋" w:cs="仿宋"/>
          <w:spacing w:val="8"/>
          <w:sz w:val="31"/>
          <w:szCs w:val="31"/>
          <w:lang w:val="en-US" w:eastAsia="zh-CN"/>
        </w:rPr>
        <w:t>主管部门</w:t>
      </w:r>
      <w:r>
        <w:rPr>
          <w:rFonts w:ascii="仿宋" w:hAnsi="仿宋" w:eastAsia="仿宋" w:cs="仿宋"/>
          <w:spacing w:val="8"/>
          <w:sz w:val="31"/>
          <w:szCs w:val="31"/>
        </w:rPr>
        <w:t>、区财政局备案。</w:t>
      </w:r>
    </w:p>
    <w:p>
      <w:pPr>
        <w:spacing w:before="1" w:line="227" w:lineRule="auto"/>
        <w:ind w:firstLine="644" w:firstLineChars="200"/>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十</w:t>
      </w:r>
      <w:r>
        <w:rPr>
          <w:rFonts w:ascii="仿宋" w:hAnsi="仿宋" w:eastAsia="仿宋" w:cs="仿宋"/>
          <w:spacing w:val="4"/>
          <w:sz w:val="31"/>
          <w:szCs w:val="31"/>
          <w14:textOutline w14:w="5793" w14:cap="sq" w14:cmpd="sng">
            <w14:solidFill>
              <w14:srgbClr w14:val="000000"/>
            </w14:solidFill>
            <w14:prstDash w14:val="solid"/>
            <w14:bevel/>
          </w14:textOutline>
        </w:rPr>
        <w:t>四、其他</w:t>
      </w:r>
    </w:p>
    <w:p>
      <w:pPr>
        <w:spacing w:before="77" w:line="274" w:lineRule="auto"/>
        <w:ind w:left="2" w:right="102" w:firstLine="631"/>
        <w:rPr>
          <w:rFonts w:ascii="仿宋" w:hAnsi="仿宋" w:eastAsia="仿宋" w:cs="仿宋"/>
          <w:sz w:val="31"/>
          <w:szCs w:val="31"/>
        </w:rPr>
      </w:pPr>
      <w:r>
        <w:rPr>
          <w:rFonts w:ascii="仿宋" w:hAnsi="仿宋" w:eastAsia="仿宋" w:cs="仿宋"/>
          <w:spacing w:val="4"/>
          <w:sz w:val="31"/>
          <w:szCs w:val="31"/>
        </w:rPr>
        <w:t>(一) 各竞标人有如下行为之一时，将取消其参加报价资格或承租</w:t>
      </w:r>
      <w:r>
        <w:rPr>
          <w:rFonts w:ascii="仿宋" w:hAnsi="仿宋" w:eastAsia="仿宋" w:cs="仿宋"/>
          <w:spacing w:val="3"/>
          <w:sz w:val="31"/>
          <w:szCs w:val="31"/>
        </w:rPr>
        <w:t>资</w:t>
      </w:r>
      <w:r>
        <w:rPr>
          <w:rFonts w:ascii="仿宋" w:hAnsi="仿宋" w:eastAsia="仿宋" w:cs="仿宋"/>
          <w:sz w:val="31"/>
          <w:szCs w:val="31"/>
        </w:rPr>
        <w:t xml:space="preserve"> </w:t>
      </w:r>
      <w:r>
        <w:rPr>
          <w:rFonts w:ascii="仿宋" w:hAnsi="仿宋" w:eastAsia="仿宋" w:cs="仿宋"/>
          <w:spacing w:val="4"/>
          <w:sz w:val="31"/>
          <w:szCs w:val="31"/>
        </w:rPr>
        <w:t>格，并没收竞标保证金</w:t>
      </w:r>
      <w:r>
        <w:rPr>
          <w:rFonts w:hint="eastAsia" w:ascii="仿宋" w:hAnsi="仿宋" w:eastAsia="仿宋" w:cs="仿宋"/>
          <w:spacing w:val="4"/>
          <w:sz w:val="31"/>
          <w:szCs w:val="31"/>
          <w:lang w:eastAsia="zh-CN"/>
        </w:rPr>
        <w:t>，</w:t>
      </w:r>
      <w:r>
        <w:rPr>
          <w:rFonts w:ascii="仿宋" w:hAnsi="仿宋" w:eastAsia="仿宋" w:cs="仿宋"/>
          <w:spacing w:val="4"/>
          <w:sz w:val="31"/>
          <w:szCs w:val="31"/>
        </w:rPr>
        <w:t>同时出租方有权追偿因此而造成的经济损失</w:t>
      </w:r>
      <w:r>
        <w:rPr>
          <w:rFonts w:ascii="仿宋" w:hAnsi="仿宋" w:eastAsia="仿宋" w:cs="仿宋"/>
          <w:sz w:val="31"/>
          <w:szCs w:val="31"/>
        </w:rPr>
        <w:t>；</w:t>
      </w:r>
    </w:p>
    <w:p>
      <w:pPr>
        <w:spacing w:before="3" w:line="273" w:lineRule="auto"/>
        <w:ind w:left="7" w:right="102" w:firstLine="650"/>
        <w:rPr>
          <w:rFonts w:ascii="仿宋" w:hAnsi="仿宋" w:eastAsia="仿宋" w:cs="仿宋"/>
          <w:sz w:val="31"/>
          <w:szCs w:val="31"/>
        </w:rPr>
      </w:pPr>
      <w:r>
        <w:rPr>
          <w:rFonts w:ascii="仿宋" w:hAnsi="仿宋" w:eastAsia="仿宋" w:cs="仿宋"/>
          <w:spacing w:val="6"/>
          <w:sz w:val="31"/>
          <w:szCs w:val="31"/>
        </w:rPr>
        <w:t>1.进</w:t>
      </w:r>
      <w:r>
        <w:rPr>
          <w:rFonts w:ascii="仿宋" w:hAnsi="仿宋" w:eastAsia="仿宋" w:cs="仿宋"/>
          <w:spacing w:val="5"/>
          <w:sz w:val="31"/>
          <w:szCs w:val="31"/>
        </w:rPr>
        <w:t>入</w:t>
      </w:r>
      <w:r>
        <w:rPr>
          <w:rFonts w:ascii="仿宋" w:hAnsi="仿宋" w:eastAsia="仿宋" w:cs="仿宋"/>
          <w:spacing w:val="3"/>
          <w:sz w:val="31"/>
          <w:szCs w:val="31"/>
        </w:rPr>
        <w:t>招租现场开标室后，交头接耳、随意走动以及不听从工作人员</w:t>
      </w:r>
      <w:r>
        <w:rPr>
          <w:rFonts w:ascii="仿宋" w:hAnsi="仿宋" w:eastAsia="仿宋" w:cs="仿宋"/>
          <w:sz w:val="31"/>
          <w:szCs w:val="31"/>
        </w:rPr>
        <w:t xml:space="preserve"> </w:t>
      </w:r>
      <w:r>
        <w:rPr>
          <w:rFonts w:ascii="仿宋" w:hAnsi="仿宋" w:eastAsia="仿宋" w:cs="仿宋"/>
          <w:spacing w:val="14"/>
          <w:sz w:val="31"/>
          <w:szCs w:val="31"/>
        </w:rPr>
        <w:t>安</w:t>
      </w:r>
      <w:r>
        <w:rPr>
          <w:rFonts w:ascii="仿宋" w:hAnsi="仿宋" w:eastAsia="仿宋" w:cs="仿宋"/>
          <w:spacing w:val="12"/>
          <w:sz w:val="31"/>
          <w:szCs w:val="31"/>
        </w:rPr>
        <w:t>排</w:t>
      </w:r>
      <w:r>
        <w:rPr>
          <w:rFonts w:ascii="仿宋" w:hAnsi="仿宋" w:eastAsia="仿宋" w:cs="仿宋"/>
          <w:spacing w:val="7"/>
          <w:sz w:val="31"/>
          <w:szCs w:val="31"/>
        </w:rPr>
        <w:t>等行为，严重扰乱开标秩序的；</w:t>
      </w:r>
    </w:p>
    <w:p>
      <w:pPr>
        <w:spacing w:before="2" w:line="273" w:lineRule="auto"/>
        <w:ind w:left="8" w:right="105" w:firstLine="629"/>
        <w:rPr>
          <w:rFonts w:ascii="仿宋" w:hAnsi="仿宋" w:eastAsia="仿宋" w:cs="仿宋"/>
          <w:sz w:val="31"/>
          <w:szCs w:val="31"/>
        </w:rPr>
      </w:pPr>
      <w:r>
        <w:rPr>
          <w:rFonts w:ascii="仿宋" w:hAnsi="仿宋" w:eastAsia="仿宋" w:cs="仿宋"/>
          <w:spacing w:val="4"/>
          <w:sz w:val="31"/>
          <w:szCs w:val="31"/>
        </w:rPr>
        <w:t>2.干扰招租报价工作，操纵、垄断、恶意串通报价，损害国家、集</w:t>
      </w:r>
      <w:r>
        <w:rPr>
          <w:rFonts w:ascii="仿宋" w:hAnsi="仿宋" w:eastAsia="仿宋" w:cs="仿宋"/>
          <w:spacing w:val="1"/>
          <w:sz w:val="31"/>
          <w:szCs w:val="31"/>
        </w:rPr>
        <w:t>体</w:t>
      </w:r>
      <w:r>
        <w:rPr>
          <w:rFonts w:ascii="仿宋" w:hAnsi="仿宋" w:eastAsia="仿宋" w:cs="仿宋"/>
          <w:sz w:val="31"/>
          <w:szCs w:val="31"/>
        </w:rPr>
        <w:t xml:space="preserve"> </w:t>
      </w:r>
      <w:r>
        <w:rPr>
          <w:rFonts w:ascii="仿宋" w:hAnsi="仿宋" w:eastAsia="仿宋" w:cs="仿宋"/>
          <w:spacing w:val="10"/>
          <w:sz w:val="31"/>
          <w:szCs w:val="31"/>
        </w:rPr>
        <w:t>或</w:t>
      </w:r>
      <w:r>
        <w:rPr>
          <w:rFonts w:ascii="仿宋" w:hAnsi="仿宋" w:eastAsia="仿宋" w:cs="仿宋"/>
          <w:spacing w:val="6"/>
          <w:sz w:val="31"/>
          <w:szCs w:val="31"/>
        </w:rPr>
        <w:t>他</w:t>
      </w:r>
      <w:r>
        <w:rPr>
          <w:rFonts w:ascii="仿宋" w:hAnsi="仿宋" w:eastAsia="仿宋" w:cs="仿宋"/>
          <w:spacing w:val="5"/>
          <w:sz w:val="31"/>
          <w:szCs w:val="31"/>
        </w:rPr>
        <w:t>人合法权益的；</w:t>
      </w:r>
    </w:p>
    <w:p>
      <w:pPr>
        <w:spacing w:line="461" w:lineRule="exact"/>
        <w:ind w:left="640"/>
        <w:rPr>
          <w:rFonts w:ascii="仿宋" w:hAnsi="仿宋" w:eastAsia="仿宋" w:cs="仿宋"/>
          <w:sz w:val="31"/>
          <w:szCs w:val="31"/>
        </w:rPr>
      </w:pPr>
      <w:r>
        <w:rPr>
          <w:rFonts w:ascii="仿宋" w:hAnsi="仿宋" w:eastAsia="仿宋" w:cs="仿宋"/>
          <w:spacing w:val="8"/>
          <w:position w:val="10"/>
          <w:sz w:val="31"/>
          <w:szCs w:val="31"/>
        </w:rPr>
        <w:t>3.提供虚假证明资料，经查证属实的</w:t>
      </w:r>
      <w:r>
        <w:rPr>
          <w:rFonts w:ascii="仿宋" w:hAnsi="仿宋" w:eastAsia="仿宋" w:cs="仿宋"/>
          <w:spacing w:val="5"/>
          <w:position w:val="10"/>
          <w:sz w:val="31"/>
          <w:szCs w:val="31"/>
        </w:rPr>
        <w:t>；</w:t>
      </w:r>
    </w:p>
    <w:p>
      <w:pPr>
        <w:spacing w:line="416" w:lineRule="exact"/>
        <w:ind w:left="633"/>
        <w:rPr>
          <w:rFonts w:ascii="仿宋" w:hAnsi="仿宋" w:eastAsia="仿宋" w:cs="仿宋"/>
          <w:sz w:val="31"/>
          <w:szCs w:val="31"/>
        </w:rPr>
      </w:pPr>
      <w:r>
        <w:rPr>
          <w:rFonts w:ascii="仿宋" w:hAnsi="仿宋" w:eastAsia="仿宋" w:cs="仿宋"/>
          <w:spacing w:val="14"/>
          <w:position w:val="2"/>
          <w:sz w:val="31"/>
          <w:szCs w:val="31"/>
        </w:rPr>
        <w:t>4</w:t>
      </w:r>
      <w:r>
        <w:rPr>
          <w:rFonts w:ascii="仿宋" w:hAnsi="仿宋" w:eastAsia="仿宋" w:cs="仿宋"/>
          <w:spacing w:val="9"/>
          <w:position w:val="2"/>
          <w:sz w:val="31"/>
          <w:szCs w:val="31"/>
        </w:rPr>
        <w:t>.</w:t>
      </w:r>
      <w:r>
        <w:rPr>
          <w:rFonts w:ascii="仿宋" w:hAnsi="仿宋" w:eastAsia="仿宋" w:cs="仿宋"/>
          <w:spacing w:val="7"/>
          <w:position w:val="2"/>
          <w:sz w:val="31"/>
          <w:szCs w:val="31"/>
        </w:rPr>
        <w:t>有效报价后又声明撤销的；</w:t>
      </w:r>
    </w:p>
    <w:p>
      <w:pPr>
        <w:spacing w:before="104" w:line="274" w:lineRule="auto"/>
        <w:ind w:left="4" w:firstLine="658" w:firstLineChars="207"/>
        <w:rPr>
          <w:rFonts w:ascii="仿宋" w:hAnsi="仿宋" w:eastAsia="仿宋" w:cs="仿宋"/>
          <w:sz w:val="31"/>
          <w:szCs w:val="31"/>
        </w:rPr>
      </w:pPr>
      <w:r>
        <w:rPr>
          <w:rFonts w:ascii="仿宋" w:hAnsi="仿宋" w:eastAsia="仿宋" w:cs="仿宋"/>
          <w:spacing w:val="4"/>
          <w:position w:val="2"/>
          <w:sz w:val="31"/>
          <w:szCs w:val="31"/>
        </w:rPr>
        <w:t>5.被确定为中标人后，不签署中标确认书的；不按中标通知书规定</w:t>
      </w:r>
      <w:r>
        <w:rPr>
          <w:rFonts w:ascii="仿宋" w:hAnsi="仿宋" w:eastAsia="仿宋" w:cs="仿宋"/>
          <w:spacing w:val="1"/>
          <w:position w:val="2"/>
          <w:sz w:val="31"/>
          <w:szCs w:val="31"/>
        </w:rPr>
        <w:t>的</w:t>
      </w:r>
      <w:r>
        <w:rPr>
          <w:rFonts w:ascii="仿宋" w:hAnsi="仿宋" w:eastAsia="仿宋" w:cs="仿宋"/>
          <w:spacing w:val="6"/>
          <w:sz w:val="31"/>
          <w:szCs w:val="31"/>
        </w:rPr>
        <w:t>时间和中标结</w:t>
      </w:r>
      <w:r>
        <w:rPr>
          <w:rFonts w:ascii="仿宋" w:hAnsi="仿宋" w:eastAsia="仿宋" w:cs="仿宋"/>
          <w:spacing w:val="4"/>
          <w:sz w:val="31"/>
          <w:szCs w:val="31"/>
        </w:rPr>
        <w:t>果</w:t>
      </w:r>
      <w:r>
        <w:rPr>
          <w:rFonts w:ascii="仿宋" w:hAnsi="仿宋" w:eastAsia="仿宋" w:cs="仿宋"/>
          <w:spacing w:val="3"/>
          <w:sz w:val="31"/>
          <w:szCs w:val="31"/>
        </w:rPr>
        <w:t>与出租方签订租赁合同的；逾期未在指定地方缴纳所须缴</w:t>
      </w:r>
      <w:r>
        <w:rPr>
          <w:rFonts w:ascii="仿宋" w:hAnsi="仿宋" w:eastAsia="仿宋" w:cs="仿宋"/>
          <w:sz w:val="31"/>
          <w:szCs w:val="31"/>
        </w:rPr>
        <w:t xml:space="preserve"> </w:t>
      </w:r>
      <w:r>
        <w:rPr>
          <w:rFonts w:ascii="仿宋" w:hAnsi="仿宋" w:eastAsia="仿宋" w:cs="仿宋"/>
          <w:spacing w:val="5"/>
          <w:sz w:val="31"/>
          <w:szCs w:val="31"/>
        </w:rPr>
        <w:t>纳全部款项的</w:t>
      </w:r>
      <w:r>
        <w:rPr>
          <w:rFonts w:ascii="仿宋" w:hAnsi="仿宋" w:eastAsia="仿宋" w:cs="仿宋"/>
          <w:spacing w:val="4"/>
          <w:sz w:val="31"/>
          <w:szCs w:val="31"/>
        </w:rPr>
        <w:t>。</w:t>
      </w:r>
    </w:p>
    <w:p>
      <w:pPr>
        <w:spacing w:before="7" w:line="273" w:lineRule="auto"/>
        <w:ind w:firstLine="634"/>
        <w:rPr>
          <w:rFonts w:ascii="仿宋" w:hAnsi="仿宋" w:eastAsia="仿宋" w:cs="仿宋"/>
          <w:sz w:val="31"/>
          <w:szCs w:val="31"/>
        </w:rPr>
      </w:pPr>
      <w:r>
        <w:rPr>
          <w:rFonts w:ascii="仿宋" w:hAnsi="仿宋" w:eastAsia="仿宋" w:cs="仿宋"/>
          <w:spacing w:val="-2"/>
          <w:sz w:val="31"/>
          <w:szCs w:val="31"/>
        </w:rPr>
        <w:t>6</w:t>
      </w:r>
      <w:r>
        <w:rPr>
          <w:rFonts w:ascii="仿宋" w:hAnsi="仿宋" w:eastAsia="仿宋" w:cs="仿宋"/>
          <w:spacing w:val="-1"/>
          <w:sz w:val="31"/>
          <w:szCs w:val="31"/>
        </w:rPr>
        <w:t>.通过公开竞价方式招租的，若第一中标候选人无正当理由放弃中标</w:t>
      </w:r>
      <w:r>
        <w:rPr>
          <w:rFonts w:ascii="仿宋" w:hAnsi="仿宋" w:eastAsia="仿宋" w:cs="仿宋"/>
          <w:sz w:val="31"/>
          <w:szCs w:val="31"/>
        </w:rPr>
        <w:t xml:space="preserve"> </w:t>
      </w:r>
      <w:r>
        <w:rPr>
          <w:rFonts w:ascii="仿宋" w:hAnsi="仿宋" w:eastAsia="仿宋" w:cs="仿宋"/>
          <w:spacing w:val="8"/>
          <w:sz w:val="31"/>
          <w:szCs w:val="31"/>
        </w:rPr>
        <w:t>资格</w:t>
      </w:r>
      <w:r>
        <w:rPr>
          <w:rFonts w:ascii="仿宋" w:hAnsi="仿宋" w:eastAsia="仿宋" w:cs="仿宋"/>
          <w:spacing w:val="7"/>
          <w:sz w:val="31"/>
          <w:szCs w:val="31"/>
        </w:rPr>
        <w:t>的</w:t>
      </w:r>
      <w:r>
        <w:rPr>
          <w:rFonts w:ascii="仿宋" w:hAnsi="仿宋" w:eastAsia="仿宋" w:cs="仿宋"/>
          <w:spacing w:val="4"/>
          <w:sz w:val="31"/>
          <w:szCs w:val="31"/>
        </w:rPr>
        <w:t>，在竞价有效期内可确定第二中标候选人以其报价中标；若第二中</w:t>
      </w:r>
      <w:r>
        <w:rPr>
          <w:rFonts w:ascii="仿宋" w:hAnsi="仿宋" w:eastAsia="仿宋" w:cs="仿宋"/>
          <w:sz w:val="31"/>
          <w:szCs w:val="31"/>
        </w:rPr>
        <w:t xml:space="preserve"> </w:t>
      </w:r>
      <w:r>
        <w:rPr>
          <w:rFonts w:ascii="仿宋" w:hAnsi="仿宋" w:eastAsia="仿宋" w:cs="仿宋"/>
          <w:spacing w:val="8"/>
          <w:sz w:val="31"/>
          <w:szCs w:val="31"/>
        </w:rPr>
        <w:t>标候</w:t>
      </w:r>
      <w:r>
        <w:rPr>
          <w:rFonts w:ascii="仿宋" w:hAnsi="仿宋" w:eastAsia="仿宋" w:cs="仿宋"/>
          <w:spacing w:val="7"/>
          <w:sz w:val="31"/>
          <w:szCs w:val="31"/>
        </w:rPr>
        <w:t>选</w:t>
      </w:r>
      <w:r>
        <w:rPr>
          <w:rFonts w:ascii="仿宋" w:hAnsi="仿宋" w:eastAsia="仿宋" w:cs="仿宋"/>
          <w:spacing w:val="4"/>
          <w:sz w:val="31"/>
          <w:szCs w:val="31"/>
        </w:rPr>
        <w:t>人无正当理由放弃中标资格的，在竞价有效期内可确定第三中标候</w:t>
      </w:r>
      <w:r>
        <w:rPr>
          <w:rFonts w:ascii="仿宋" w:hAnsi="仿宋" w:eastAsia="仿宋" w:cs="仿宋"/>
          <w:sz w:val="31"/>
          <w:szCs w:val="31"/>
        </w:rPr>
        <w:t xml:space="preserve"> </w:t>
      </w:r>
      <w:r>
        <w:rPr>
          <w:rFonts w:ascii="仿宋" w:hAnsi="仿宋" w:eastAsia="仿宋" w:cs="仿宋"/>
          <w:spacing w:val="8"/>
          <w:sz w:val="31"/>
          <w:szCs w:val="31"/>
        </w:rPr>
        <w:t>选人</w:t>
      </w:r>
      <w:r>
        <w:rPr>
          <w:rFonts w:ascii="仿宋" w:hAnsi="仿宋" w:eastAsia="仿宋" w:cs="仿宋"/>
          <w:spacing w:val="7"/>
          <w:sz w:val="31"/>
          <w:szCs w:val="31"/>
        </w:rPr>
        <w:t>以</w:t>
      </w:r>
      <w:r>
        <w:rPr>
          <w:rFonts w:ascii="仿宋" w:hAnsi="仿宋" w:eastAsia="仿宋" w:cs="仿宋"/>
          <w:spacing w:val="4"/>
          <w:sz w:val="31"/>
          <w:szCs w:val="31"/>
        </w:rPr>
        <w:t>其报价中标。前三名中标候选人均放弃中标资格的，应当重新组织</w:t>
      </w:r>
      <w:r>
        <w:rPr>
          <w:rFonts w:ascii="仿宋" w:hAnsi="仿宋" w:eastAsia="仿宋" w:cs="仿宋"/>
          <w:sz w:val="31"/>
          <w:szCs w:val="31"/>
        </w:rPr>
        <w:t xml:space="preserve"> </w:t>
      </w:r>
      <w:r>
        <w:rPr>
          <w:rFonts w:ascii="仿宋" w:hAnsi="仿宋" w:eastAsia="仿宋" w:cs="仿宋"/>
          <w:spacing w:val="9"/>
          <w:sz w:val="31"/>
          <w:szCs w:val="31"/>
        </w:rPr>
        <w:t>公</w:t>
      </w:r>
      <w:r>
        <w:rPr>
          <w:rFonts w:ascii="仿宋" w:hAnsi="仿宋" w:eastAsia="仿宋" w:cs="仿宋"/>
          <w:spacing w:val="5"/>
          <w:sz w:val="31"/>
          <w:szCs w:val="31"/>
        </w:rPr>
        <w:t>开竞价招租。</w:t>
      </w:r>
    </w:p>
    <w:p>
      <w:pPr>
        <w:spacing w:before="7" w:line="273" w:lineRule="auto"/>
        <w:ind w:firstLine="639"/>
        <w:rPr>
          <w:rFonts w:ascii="仿宋" w:hAnsi="仿宋" w:eastAsia="仿宋" w:cs="仿宋"/>
          <w:sz w:val="31"/>
          <w:szCs w:val="31"/>
        </w:rPr>
      </w:pPr>
      <w:r>
        <w:rPr>
          <w:rFonts w:ascii="仿宋" w:hAnsi="仿宋" w:eastAsia="仿宋" w:cs="仿宋"/>
          <w:spacing w:val="6"/>
          <w:sz w:val="31"/>
          <w:szCs w:val="31"/>
        </w:rPr>
        <w:t>7. 中标人无</w:t>
      </w:r>
      <w:r>
        <w:rPr>
          <w:rFonts w:ascii="仿宋" w:hAnsi="仿宋" w:eastAsia="仿宋" w:cs="仿宋"/>
          <w:spacing w:val="3"/>
          <w:sz w:val="31"/>
          <w:szCs w:val="31"/>
        </w:rPr>
        <w:t>正当理由放弃中标或拒签合同， 出租单位应当取消其中</w:t>
      </w:r>
      <w:r>
        <w:rPr>
          <w:rFonts w:ascii="仿宋" w:hAnsi="仿宋" w:eastAsia="仿宋" w:cs="仿宋"/>
          <w:sz w:val="31"/>
          <w:szCs w:val="31"/>
        </w:rPr>
        <w:t xml:space="preserve"> </w:t>
      </w:r>
      <w:r>
        <w:rPr>
          <w:rFonts w:ascii="仿宋" w:hAnsi="仿宋" w:eastAsia="仿宋" w:cs="仿宋"/>
          <w:spacing w:val="8"/>
          <w:sz w:val="31"/>
          <w:szCs w:val="31"/>
        </w:rPr>
        <w:t>标资</w:t>
      </w:r>
      <w:r>
        <w:rPr>
          <w:rFonts w:ascii="仿宋" w:hAnsi="仿宋" w:eastAsia="仿宋" w:cs="仿宋"/>
          <w:spacing w:val="7"/>
          <w:sz w:val="31"/>
          <w:szCs w:val="31"/>
        </w:rPr>
        <w:t>格</w:t>
      </w:r>
      <w:r>
        <w:rPr>
          <w:rFonts w:ascii="仿宋" w:hAnsi="仿宋" w:eastAsia="仿宋" w:cs="仿宋"/>
          <w:spacing w:val="4"/>
          <w:sz w:val="31"/>
          <w:szCs w:val="31"/>
        </w:rPr>
        <w:t>、没收其竞标保证金，且有权对超出竞标保证金的损失要求予以赔</w:t>
      </w:r>
      <w:r>
        <w:rPr>
          <w:rFonts w:ascii="仿宋" w:hAnsi="仿宋" w:eastAsia="仿宋" w:cs="仿宋"/>
          <w:sz w:val="31"/>
          <w:szCs w:val="31"/>
        </w:rPr>
        <w:t xml:space="preserve"> </w:t>
      </w:r>
      <w:r>
        <w:rPr>
          <w:rFonts w:ascii="仿宋" w:hAnsi="仿宋" w:eastAsia="仿宋" w:cs="仿宋"/>
          <w:spacing w:val="8"/>
          <w:sz w:val="31"/>
          <w:szCs w:val="31"/>
        </w:rPr>
        <w:t>偿。</w:t>
      </w:r>
      <w:r>
        <w:rPr>
          <w:rFonts w:ascii="仿宋" w:hAnsi="仿宋" w:eastAsia="仿宋" w:cs="仿宋"/>
          <w:spacing w:val="7"/>
          <w:sz w:val="31"/>
          <w:szCs w:val="31"/>
        </w:rPr>
        <w:t>若</w:t>
      </w:r>
      <w:r>
        <w:rPr>
          <w:rFonts w:ascii="仿宋" w:hAnsi="仿宋" w:eastAsia="仿宋" w:cs="仿宋"/>
          <w:spacing w:val="4"/>
          <w:sz w:val="31"/>
          <w:szCs w:val="31"/>
        </w:rPr>
        <w:t>需要重新组织公开竞价招租，无正当理由放弃中标资格的中标候选</w:t>
      </w:r>
      <w:r>
        <w:rPr>
          <w:rFonts w:ascii="仿宋" w:hAnsi="仿宋" w:eastAsia="仿宋" w:cs="仿宋"/>
          <w:sz w:val="31"/>
          <w:szCs w:val="31"/>
        </w:rPr>
        <w:t xml:space="preserve"> </w:t>
      </w:r>
      <w:r>
        <w:rPr>
          <w:rFonts w:ascii="仿宋" w:hAnsi="仿宋" w:eastAsia="仿宋" w:cs="仿宋"/>
          <w:spacing w:val="8"/>
          <w:sz w:val="31"/>
          <w:szCs w:val="31"/>
        </w:rPr>
        <w:t>人，</w:t>
      </w:r>
      <w:r>
        <w:rPr>
          <w:rFonts w:ascii="仿宋" w:hAnsi="仿宋" w:eastAsia="仿宋" w:cs="仿宋"/>
          <w:spacing w:val="7"/>
          <w:sz w:val="31"/>
          <w:szCs w:val="31"/>
        </w:rPr>
        <w:t>不</w:t>
      </w:r>
      <w:r>
        <w:rPr>
          <w:rFonts w:ascii="仿宋" w:hAnsi="仿宋" w:eastAsia="仿宋" w:cs="仿宋"/>
          <w:spacing w:val="4"/>
          <w:sz w:val="31"/>
          <w:szCs w:val="31"/>
        </w:rPr>
        <w:t>得再次参与该标的的重新招租。被取消中标资格的中标人，自取消</w:t>
      </w:r>
      <w:r>
        <w:rPr>
          <w:rFonts w:ascii="仿宋" w:hAnsi="仿宋" w:eastAsia="仿宋" w:cs="仿宋"/>
          <w:sz w:val="31"/>
          <w:szCs w:val="31"/>
        </w:rPr>
        <w:t xml:space="preserve"> </w:t>
      </w:r>
      <w:r>
        <w:rPr>
          <w:rFonts w:ascii="仿宋" w:hAnsi="仿宋" w:eastAsia="仿宋" w:cs="仿宋"/>
          <w:spacing w:val="16"/>
          <w:sz w:val="31"/>
          <w:szCs w:val="31"/>
        </w:rPr>
        <w:t>中</w:t>
      </w:r>
      <w:r>
        <w:rPr>
          <w:rFonts w:ascii="仿宋" w:hAnsi="仿宋" w:eastAsia="仿宋" w:cs="仿宋"/>
          <w:spacing w:val="15"/>
          <w:sz w:val="31"/>
          <w:szCs w:val="31"/>
        </w:rPr>
        <w:t>标</w:t>
      </w:r>
      <w:r>
        <w:rPr>
          <w:rFonts w:ascii="仿宋" w:hAnsi="仿宋" w:eastAsia="仿宋" w:cs="仿宋"/>
          <w:spacing w:val="8"/>
          <w:sz w:val="31"/>
          <w:szCs w:val="31"/>
        </w:rPr>
        <w:t>资格之日起两年内不允许参加国有资产租赁报名。</w:t>
      </w:r>
    </w:p>
    <w:p>
      <w:pPr>
        <w:spacing w:before="1" w:line="274" w:lineRule="auto"/>
        <w:ind w:left="6" w:firstLine="640"/>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12"/>
          <w:sz w:val="31"/>
          <w:szCs w:val="31"/>
        </w:rPr>
        <w:t>)</w:t>
      </w:r>
      <w:r>
        <w:rPr>
          <w:rFonts w:ascii="仿宋" w:hAnsi="仿宋" w:eastAsia="仿宋" w:cs="仿宋"/>
          <w:spacing w:val="8"/>
          <w:sz w:val="31"/>
          <w:szCs w:val="31"/>
        </w:rPr>
        <w:t xml:space="preserve"> 竞标当日，竞标人凭有效身份证件原件进入开标会现场，无关人</w:t>
      </w:r>
      <w:r>
        <w:rPr>
          <w:rFonts w:ascii="仿宋" w:hAnsi="仿宋" w:eastAsia="仿宋" w:cs="仿宋"/>
          <w:spacing w:val="5"/>
          <w:sz w:val="31"/>
          <w:szCs w:val="31"/>
        </w:rPr>
        <w:t>员</w:t>
      </w:r>
      <w:r>
        <w:rPr>
          <w:rFonts w:ascii="仿宋" w:hAnsi="仿宋" w:eastAsia="仿宋" w:cs="仿宋"/>
          <w:spacing w:val="4"/>
          <w:sz w:val="31"/>
          <w:szCs w:val="31"/>
        </w:rPr>
        <w:t>不得入内。</w:t>
      </w:r>
    </w:p>
    <w:p>
      <w:pPr>
        <w:spacing w:before="2" w:line="273" w:lineRule="auto"/>
        <w:ind w:firstLine="645"/>
        <w:rPr>
          <w:rFonts w:ascii="仿宋" w:hAnsi="仿宋" w:eastAsia="仿宋" w:cs="仿宋"/>
          <w:spacing w:val="3"/>
          <w:sz w:val="31"/>
          <w:szCs w:val="31"/>
        </w:rPr>
      </w:pPr>
      <w:r>
        <w:rPr>
          <w:rFonts w:ascii="仿宋" w:hAnsi="仿宋" w:eastAsia="仿宋" w:cs="仿宋"/>
          <w:spacing w:val="17"/>
          <w:sz w:val="31"/>
          <w:szCs w:val="31"/>
        </w:rPr>
        <w:t>(</w:t>
      </w:r>
      <w:r>
        <w:rPr>
          <w:rFonts w:ascii="仿宋" w:hAnsi="仿宋" w:eastAsia="仿宋" w:cs="仿宋"/>
          <w:spacing w:val="14"/>
          <w:sz w:val="31"/>
          <w:szCs w:val="31"/>
        </w:rPr>
        <w:t>三)本次招租项目信息以在重庆市大渡口区人民政府网上发布的公</w:t>
      </w:r>
      <w:r>
        <w:rPr>
          <w:rFonts w:ascii="仿宋" w:hAnsi="仿宋" w:eastAsia="仿宋" w:cs="仿宋"/>
          <w:spacing w:val="6"/>
          <w:sz w:val="31"/>
          <w:szCs w:val="31"/>
        </w:rPr>
        <w:t>告和</w:t>
      </w:r>
      <w:r>
        <w:rPr>
          <w:rFonts w:ascii="仿宋" w:hAnsi="仿宋" w:eastAsia="仿宋" w:cs="仿宋"/>
          <w:spacing w:val="3"/>
          <w:sz w:val="31"/>
          <w:szCs w:val="31"/>
        </w:rPr>
        <w:t>招租文件为准</w:t>
      </w:r>
      <w:r>
        <w:rPr>
          <w:rFonts w:hint="eastAsia" w:ascii="仿宋" w:hAnsi="仿宋" w:eastAsia="仿宋" w:cs="仿宋"/>
          <w:spacing w:val="3"/>
          <w:sz w:val="31"/>
          <w:szCs w:val="31"/>
          <w:lang w:eastAsia="zh-CN"/>
        </w:rPr>
        <w:t>：</w:t>
      </w:r>
      <w:r>
        <w:rPr>
          <w:rFonts w:ascii="仿宋" w:hAnsi="仿宋" w:eastAsia="仿宋" w:cs="仿宋"/>
          <w:spacing w:val="3"/>
          <w:sz w:val="31"/>
          <w:szCs w:val="31"/>
        </w:rPr>
        <w:t>同时招租公告将张贴于门面及标的所在地。</w:t>
      </w:r>
    </w:p>
    <w:p>
      <w:pPr>
        <w:spacing w:before="1" w:line="227" w:lineRule="auto"/>
        <w:ind w:firstLine="660" w:firstLineChars="200"/>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十</w:t>
      </w:r>
      <w:r>
        <w:rPr>
          <w:rFonts w:ascii="仿宋" w:hAnsi="仿宋" w:eastAsia="仿宋" w:cs="仿宋"/>
          <w:spacing w:val="6"/>
          <w:sz w:val="31"/>
          <w:szCs w:val="31"/>
          <w14:textOutline w14:w="5793" w14:cap="sq" w14:cmpd="sng">
            <w14:solidFill>
              <w14:srgbClr w14:val="000000"/>
            </w14:solidFill>
            <w14:prstDash w14:val="solid"/>
            <w14:bevel/>
          </w14:textOutline>
        </w:rPr>
        <w:t>五</w:t>
      </w:r>
      <w:r>
        <w:rPr>
          <w:rFonts w:ascii="仿宋" w:hAnsi="仿宋" w:eastAsia="仿宋" w:cs="仿宋"/>
          <w:spacing w:val="5"/>
          <w:sz w:val="31"/>
          <w:szCs w:val="31"/>
          <w14:textOutline w14:w="5793" w14:cap="sq" w14:cmpd="sng">
            <w14:solidFill>
              <w14:srgbClr w14:val="000000"/>
            </w14:solidFill>
            <w14:prstDash w14:val="solid"/>
            <w14:bevel/>
          </w14:textOutline>
        </w:rPr>
        <w:t>、联系方式：</w:t>
      </w:r>
    </w:p>
    <w:p>
      <w:pPr>
        <w:spacing w:before="78" w:line="226" w:lineRule="auto"/>
        <w:ind w:left="674"/>
        <w:rPr>
          <w:rFonts w:hint="default" w:ascii="仿宋" w:hAnsi="仿宋" w:eastAsia="仿宋" w:cs="仿宋"/>
          <w:sz w:val="31"/>
          <w:szCs w:val="31"/>
          <w:lang w:val="en-US" w:eastAsia="zh-CN"/>
        </w:rPr>
      </w:pPr>
      <w:r>
        <w:rPr>
          <w:rFonts w:ascii="仿宋" w:hAnsi="仿宋" w:eastAsia="仿宋" w:cs="仿宋"/>
          <w:spacing w:val="-1"/>
          <w:sz w:val="31"/>
          <w:szCs w:val="31"/>
        </w:rPr>
        <w:t>出租单位：重庆市大渡</w:t>
      </w:r>
      <w:r>
        <w:rPr>
          <w:rFonts w:hint="eastAsia" w:ascii="仿宋" w:hAnsi="仿宋" w:eastAsia="仿宋" w:cs="仿宋"/>
          <w:spacing w:val="-1"/>
          <w:sz w:val="31"/>
          <w:szCs w:val="31"/>
          <w:lang w:val="en-US" w:eastAsia="zh-CN"/>
        </w:rPr>
        <w:t>区新山村街道社区卫生服务中心</w:t>
      </w:r>
    </w:p>
    <w:p>
      <w:pPr>
        <w:spacing w:before="78" w:line="228" w:lineRule="auto"/>
        <w:ind w:left="638"/>
        <w:rPr>
          <w:rFonts w:hint="default" w:eastAsia="仿宋"/>
          <w:lang w:val="en-US" w:eastAsia="zh-CN"/>
        </w:rPr>
        <w:sectPr>
          <w:footerReference r:id="rId4" w:type="default"/>
          <w:pgSz w:w="11906" w:h="16839"/>
          <w:pgMar w:top="1431" w:right="746" w:bottom="1156" w:left="1100" w:header="0" w:footer="996" w:gutter="0"/>
          <w:cols w:space="720" w:num="1"/>
        </w:sectPr>
      </w:pPr>
      <w:r>
        <w:rPr>
          <w:rFonts w:ascii="仿宋" w:hAnsi="仿宋" w:eastAsia="仿宋" w:cs="仿宋"/>
          <w:spacing w:val="1"/>
          <w:sz w:val="31"/>
          <w:szCs w:val="31"/>
        </w:rPr>
        <w:t>联系人:</w:t>
      </w:r>
      <w:r>
        <w:rPr>
          <w:rFonts w:hint="eastAsia" w:ascii="仿宋" w:hAnsi="仿宋" w:eastAsia="仿宋" w:cs="仿宋"/>
          <w:spacing w:val="1"/>
          <w:sz w:val="31"/>
          <w:szCs w:val="31"/>
          <w:lang w:val="en-US" w:eastAsia="zh-CN"/>
        </w:rPr>
        <w:t xml:space="preserve">王老师  </w:t>
      </w:r>
      <w:r>
        <w:rPr>
          <w:rFonts w:ascii="仿宋" w:hAnsi="仿宋" w:eastAsia="仿宋" w:cs="仿宋"/>
          <w:sz w:val="31"/>
          <w:szCs w:val="31"/>
        </w:rPr>
        <w:t xml:space="preserve">   联系电话 ：68</w:t>
      </w:r>
      <w:r>
        <w:rPr>
          <w:rFonts w:hint="eastAsia" w:ascii="仿宋" w:hAnsi="仿宋" w:eastAsia="仿宋" w:cs="仿宋"/>
          <w:sz w:val="31"/>
          <w:szCs w:val="31"/>
          <w:lang w:val="en-US" w:eastAsia="zh-CN"/>
        </w:rPr>
        <w:t>680661</w:t>
      </w:r>
    </w:p>
    <w:p>
      <w:pPr>
        <w:spacing w:before="101" w:line="228" w:lineRule="auto"/>
        <w:ind w:left="147"/>
        <w:rPr>
          <w:rFonts w:ascii="仿宋" w:hAnsi="仿宋" w:eastAsia="仿宋" w:cs="仿宋"/>
          <w:sz w:val="31"/>
          <w:szCs w:val="31"/>
        </w:rPr>
      </w:pPr>
      <w:r>
        <w:rPr>
          <w:rFonts w:ascii="仿宋" w:hAnsi="仿宋" w:eastAsia="仿宋" w:cs="仿宋"/>
          <w:spacing w:val="-2"/>
          <w:sz w:val="31"/>
          <w:szCs w:val="31"/>
        </w:rPr>
        <w:t>附</w:t>
      </w:r>
      <w:r>
        <w:rPr>
          <w:rFonts w:ascii="仿宋" w:hAnsi="仿宋" w:eastAsia="仿宋" w:cs="仿宋"/>
          <w:spacing w:val="-1"/>
          <w:sz w:val="31"/>
          <w:szCs w:val="31"/>
        </w:rPr>
        <w:t>件一：</w:t>
      </w:r>
    </w:p>
    <w:p>
      <w:pPr>
        <w:spacing w:before="82" w:line="223" w:lineRule="auto"/>
        <w:ind w:left="984"/>
        <w:rPr>
          <w:rFonts w:ascii="宋体" w:hAnsi="宋体" w:eastAsia="宋体" w:cs="宋体"/>
          <w:sz w:val="43"/>
          <w:szCs w:val="43"/>
        </w:rPr>
      </w:pPr>
      <w:r>
        <w:rPr>
          <w:rFonts w:ascii="宋体" w:hAnsi="宋体" w:eastAsia="宋体" w:cs="宋体"/>
          <w:spacing w:val="17"/>
          <w:sz w:val="43"/>
          <w:szCs w:val="43"/>
          <w14:textOutline w14:w="7972" w14:cap="sq" w14:cmpd="sng">
            <w14:solidFill>
              <w14:srgbClr w14:val="000000"/>
            </w14:solidFill>
            <w14:prstDash w14:val="solid"/>
            <w14:bevel/>
          </w14:textOutline>
        </w:rPr>
        <w:t>大</w:t>
      </w:r>
      <w:r>
        <w:rPr>
          <w:rFonts w:ascii="宋体" w:hAnsi="宋体" w:eastAsia="宋体" w:cs="宋体"/>
          <w:spacing w:val="10"/>
          <w:sz w:val="43"/>
          <w:szCs w:val="43"/>
          <w14:textOutline w14:w="7972" w14:cap="sq" w14:cmpd="sng">
            <w14:solidFill>
              <w14:srgbClr w14:val="000000"/>
            </w14:solidFill>
            <w14:prstDash w14:val="solid"/>
            <w14:bevel/>
          </w14:textOutline>
        </w:rPr>
        <w:t>渡口区国有资产租赁公开竞价招租报价表</w:t>
      </w:r>
    </w:p>
    <w:p>
      <w:pPr>
        <w:spacing w:before="168" w:line="226" w:lineRule="auto"/>
        <w:ind w:left="135"/>
        <w:rPr>
          <w:rFonts w:ascii="仿宋" w:hAnsi="仿宋" w:eastAsia="仿宋" w:cs="仿宋"/>
          <w:sz w:val="31"/>
          <w:szCs w:val="31"/>
        </w:rPr>
      </w:pPr>
      <w:r>
        <w:rPr>
          <w:rFonts w:ascii="仿宋" w:hAnsi="仿宋" w:eastAsia="仿宋" w:cs="仿宋"/>
          <w:spacing w:val="4"/>
          <w:sz w:val="31"/>
          <w:szCs w:val="31"/>
        </w:rPr>
        <w:t>项</w:t>
      </w:r>
      <w:r>
        <w:rPr>
          <w:rFonts w:ascii="仿宋" w:hAnsi="仿宋" w:eastAsia="仿宋" w:cs="仿宋"/>
          <w:spacing w:val="3"/>
          <w:sz w:val="31"/>
          <w:szCs w:val="31"/>
        </w:rPr>
        <w:t>目名称：</w:t>
      </w:r>
      <w:r>
        <w:rPr>
          <w:rFonts w:ascii="仿宋" w:hAnsi="仿宋" w:eastAsia="仿宋" w:cs="仿宋"/>
          <w:sz w:val="31"/>
          <w:szCs w:val="31"/>
          <w:u w:val="single" w:color="auto"/>
        </w:rPr>
        <w:t xml:space="preserve">                        </w:t>
      </w:r>
    </w:p>
    <w:p>
      <w:pPr>
        <w:spacing w:before="244" w:line="229" w:lineRule="auto"/>
        <w:ind w:left="135"/>
        <w:rPr>
          <w:rFonts w:ascii="仿宋" w:hAnsi="仿宋" w:eastAsia="仿宋" w:cs="仿宋"/>
          <w:sz w:val="31"/>
          <w:szCs w:val="31"/>
        </w:rPr>
      </w:pPr>
      <w:r>
        <w:rPr>
          <w:rFonts w:ascii="仿宋" w:hAnsi="仿宋" w:eastAsia="仿宋" w:cs="仿宋"/>
          <w:spacing w:val="4"/>
          <w:sz w:val="31"/>
          <w:szCs w:val="31"/>
        </w:rPr>
        <w:t>项</w:t>
      </w:r>
      <w:r>
        <w:rPr>
          <w:rFonts w:ascii="仿宋" w:hAnsi="仿宋" w:eastAsia="仿宋" w:cs="仿宋"/>
          <w:spacing w:val="3"/>
          <w:sz w:val="31"/>
          <w:szCs w:val="31"/>
        </w:rPr>
        <w:t>目编号：</w:t>
      </w:r>
      <w:r>
        <w:rPr>
          <w:rFonts w:ascii="仿宋" w:hAnsi="仿宋" w:eastAsia="仿宋" w:cs="仿宋"/>
          <w:sz w:val="31"/>
          <w:szCs w:val="31"/>
          <w:u w:val="single" w:color="auto"/>
        </w:rPr>
        <w:t xml:space="preserve">                        </w:t>
      </w:r>
    </w:p>
    <w:p>
      <w:pPr>
        <w:spacing w:line="84" w:lineRule="exact"/>
      </w:pPr>
    </w:p>
    <w:tbl>
      <w:tblPr>
        <w:tblStyle w:val="5"/>
        <w:tblW w:w="10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8"/>
        <w:gridCol w:w="1981"/>
        <w:gridCol w:w="2923"/>
        <w:gridCol w:w="3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5" w:hRule="atLeast"/>
        </w:trPr>
        <w:tc>
          <w:tcPr>
            <w:tcW w:w="2508" w:type="dxa"/>
            <w:vAlign w:val="top"/>
          </w:tcPr>
          <w:p>
            <w:pPr>
              <w:spacing w:line="369" w:lineRule="auto"/>
              <w:rPr>
                <w:rFonts w:ascii="Arial"/>
                <w:sz w:val="21"/>
              </w:rPr>
            </w:pPr>
          </w:p>
          <w:p>
            <w:pPr>
              <w:spacing w:before="100" w:line="226" w:lineRule="auto"/>
              <w:ind w:left="128"/>
              <w:rPr>
                <w:rFonts w:ascii="仿宋" w:hAnsi="仿宋" w:eastAsia="仿宋" w:cs="仿宋"/>
                <w:sz w:val="31"/>
                <w:szCs w:val="31"/>
              </w:rPr>
            </w:pPr>
            <w:r>
              <w:rPr>
                <w:rFonts w:ascii="仿宋" w:hAnsi="仿宋" w:eastAsia="仿宋" w:cs="仿宋"/>
                <w:spacing w:val="8"/>
                <w:sz w:val="31"/>
                <w:szCs w:val="31"/>
                <w14:textOutline w14:w="5728" w14:cap="sq" w14:cmpd="sng">
                  <w14:solidFill>
                    <w14:srgbClr w14:val="000000"/>
                  </w14:solidFill>
                  <w14:prstDash w14:val="solid"/>
                  <w14:bevel/>
                </w14:textOutline>
              </w:rPr>
              <w:t>姓</w:t>
            </w:r>
            <w:r>
              <w:rPr>
                <w:rFonts w:ascii="仿宋" w:hAnsi="仿宋" w:eastAsia="仿宋" w:cs="仿宋"/>
                <w:spacing w:val="6"/>
                <w:sz w:val="31"/>
                <w:szCs w:val="31"/>
                <w14:textOutline w14:w="5728" w14:cap="sq" w14:cmpd="sng">
                  <w14:solidFill>
                    <w14:srgbClr w14:val="000000"/>
                  </w14:solidFill>
                  <w14:prstDash w14:val="solid"/>
                  <w14:bevel/>
                </w14:textOutline>
              </w:rPr>
              <w:t>名(单位名称)</w:t>
            </w:r>
          </w:p>
        </w:tc>
        <w:tc>
          <w:tcPr>
            <w:tcW w:w="1981" w:type="dxa"/>
            <w:vAlign w:val="top"/>
          </w:tcPr>
          <w:p>
            <w:pPr>
              <w:spacing w:line="367" w:lineRule="auto"/>
              <w:rPr>
                <w:rFonts w:ascii="Arial"/>
                <w:sz w:val="21"/>
              </w:rPr>
            </w:pPr>
          </w:p>
          <w:p>
            <w:pPr>
              <w:spacing w:before="101" w:line="229" w:lineRule="auto"/>
              <w:ind w:left="218"/>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委托代理</w:t>
            </w:r>
            <w:r>
              <w:rPr>
                <w:rFonts w:ascii="仿宋" w:hAnsi="仿宋" w:eastAsia="仿宋" w:cs="仿宋"/>
                <w:spacing w:val="3"/>
                <w:sz w:val="31"/>
                <w:szCs w:val="31"/>
                <w14:textOutline w14:w="5793" w14:cap="sq" w14:cmpd="sng">
                  <w14:solidFill>
                    <w14:srgbClr w14:val="000000"/>
                  </w14:solidFill>
                  <w14:prstDash w14:val="solid"/>
                  <w14:bevel/>
                </w14:textOutline>
              </w:rPr>
              <w:t>人</w:t>
            </w:r>
          </w:p>
        </w:tc>
        <w:tc>
          <w:tcPr>
            <w:tcW w:w="2923" w:type="dxa"/>
            <w:vAlign w:val="top"/>
          </w:tcPr>
          <w:p>
            <w:pPr>
              <w:spacing w:line="369" w:lineRule="auto"/>
              <w:rPr>
                <w:rFonts w:ascii="Arial"/>
                <w:sz w:val="21"/>
              </w:rPr>
            </w:pPr>
          </w:p>
          <w:p>
            <w:pPr>
              <w:spacing w:before="100" w:line="226" w:lineRule="auto"/>
              <w:ind w:left="354"/>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标的名称、地址</w:t>
            </w:r>
          </w:p>
        </w:tc>
        <w:tc>
          <w:tcPr>
            <w:tcW w:w="3124" w:type="dxa"/>
            <w:vAlign w:val="top"/>
          </w:tcPr>
          <w:p>
            <w:pPr>
              <w:spacing w:before="159" w:line="228" w:lineRule="auto"/>
              <w:ind w:left="936"/>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报</w:t>
            </w:r>
            <w:r>
              <w:rPr>
                <w:rFonts w:ascii="仿宋" w:hAnsi="仿宋" w:eastAsia="仿宋" w:cs="仿宋"/>
                <w:spacing w:val="5"/>
                <w:sz w:val="31"/>
                <w:szCs w:val="31"/>
                <w14:textOutline w14:w="5793" w14:cap="sq" w14:cmpd="sng">
                  <w14:solidFill>
                    <w14:srgbClr w14:val="000000"/>
                  </w14:solidFill>
                  <w14:prstDash w14:val="solid"/>
                  <w14:bevel/>
                </w14:textOutline>
              </w:rPr>
              <w:t>价金额</w:t>
            </w:r>
          </w:p>
          <w:p>
            <w:pPr>
              <w:spacing w:before="256" w:line="228" w:lineRule="auto"/>
              <w:ind w:left="714"/>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3"/>
                <w:sz w:val="28"/>
                <w:szCs w:val="28"/>
              </w:rPr>
              <w:t xml:space="preserve"> </w:t>
            </w:r>
            <w:r>
              <w:rPr>
                <w:rFonts w:ascii="微软雅黑" w:hAnsi="微软雅黑" w:eastAsia="微软雅黑" w:cs="微软雅黑"/>
                <w:spacing w:val="-2"/>
                <w:sz w:val="20"/>
                <w:szCs w:val="20"/>
              </w:rPr>
              <w:t>元/平方米/月</w:t>
            </w:r>
            <w:r>
              <w:rPr>
                <w:rFonts w:ascii="宋体" w:hAnsi="宋体" w:eastAsia="宋体" w:cs="宋体"/>
                <w:spacing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2508" w:type="dxa"/>
            <w:vAlign w:val="top"/>
          </w:tcPr>
          <w:p>
            <w:pPr>
              <w:rPr>
                <w:rFonts w:ascii="Arial"/>
                <w:sz w:val="21"/>
              </w:rPr>
            </w:pPr>
          </w:p>
        </w:tc>
        <w:tc>
          <w:tcPr>
            <w:tcW w:w="1981" w:type="dxa"/>
            <w:vAlign w:val="top"/>
          </w:tcPr>
          <w:p>
            <w:pPr>
              <w:rPr>
                <w:rFonts w:ascii="Arial"/>
                <w:sz w:val="21"/>
              </w:rPr>
            </w:pPr>
          </w:p>
        </w:tc>
        <w:tc>
          <w:tcPr>
            <w:tcW w:w="2923" w:type="dxa"/>
            <w:vAlign w:val="top"/>
          </w:tcPr>
          <w:p>
            <w:pPr>
              <w:rPr>
                <w:rFonts w:ascii="Arial"/>
                <w:sz w:val="21"/>
              </w:rPr>
            </w:pPr>
          </w:p>
        </w:tc>
        <w:tc>
          <w:tcPr>
            <w:tcW w:w="31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2508" w:type="dxa"/>
            <w:vAlign w:val="top"/>
          </w:tcPr>
          <w:p>
            <w:pPr>
              <w:spacing w:before="158" w:line="226" w:lineRule="auto"/>
              <w:ind w:left="132"/>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大</w:t>
            </w:r>
            <w:r>
              <w:rPr>
                <w:rFonts w:ascii="仿宋" w:hAnsi="仿宋" w:eastAsia="仿宋" w:cs="仿宋"/>
                <w:spacing w:val="4"/>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写</w:t>
            </w:r>
            <w:r>
              <w:rPr>
                <w:rFonts w:ascii="仿宋" w:hAnsi="仿宋" w:eastAsia="仿宋" w:cs="仿宋"/>
                <w:spacing w:val="4"/>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(单价)</w:t>
            </w:r>
          </w:p>
        </w:tc>
        <w:tc>
          <w:tcPr>
            <w:tcW w:w="8028" w:type="dxa"/>
            <w:gridSpan w:val="3"/>
            <w:vAlign w:val="top"/>
          </w:tcPr>
          <w:p>
            <w:pPr>
              <w:spacing w:before="158" w:line="226" w:lineRule="auto"/>
              <w:ind w:left="981"/>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仟</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佰</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拾</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万</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仟</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佰</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拾</w:t>
            </w:r>
            <w:r>
              <w:rPr>
                <w:rFonts w:ascii="仿宋" w:hAnsi="仿宋" w:eastAsia="仿宋" w:cs="仿宋"/>
                <w:spacing w:val="7"/>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元</w:t>
            </w:r>
          </w:p>
        </w:tc>
      </w:tr>
    </w:tbl>
    <w:p>
      <w:pPr>
        <w:spacing w:before="152" w:line="386" w:lineRule="auto"/>
        <w:ind w:left="7820" w:right="696" w:hanging="2083"/>
        <w:rPr>
          <w:rFonts w:ascii="仿宋" w:hAnsi="仿宋" w:eastAsia="仿宋" w:cs="仿宋"/>
          <w:sz w:val="28"/>
          <w:szCs w:val="28"/>
        </w:rPr>
      </w:pPr>
      <w:r>
        <w:rPr>
          <w:rFonts w:ascii="仿宋" w:hAnsi="仿宋" w:eastAsia="仿宋" w:cs="仿宋"/>
          <w:spacing w:val="18"/>
          <w:sz w:val="31"/>
          <w:szCs w:val="31"/>
        </w:rPr>
        <w:t>(壹贰叁肆伍陆柒捌玖拾零</w:t>
      </w:r>
      <w:r>
        <w:rPr>
          <w:rFonts w:ascii="仿宋" w:hAnsi="仿宋" w:eastAsia="仿宋" w:cs="仿宋"/>
          <w:spacing w:val="16"/>
          <w:sz w:val="31"/>
          <w:szCs w:val="31"/>
        </w:rPr>
        <w:t>)</w:t>
      </w:r>
      <w:r>
        <w:rPr>
          <w:rFonts w:ascii="仿宋" w:hAnsi="仿宋" w:eastAsia="仿宋" w:cs="仿宋"/>
          <w:sz w:val="31"/>
          <w:szCs w:val="31"/>
        </w:rPr>
        <w:t xml:space="preserve"> </w:t>
      </w:r>
      <w:r>
        <w:rPr>
          <w:rFonts w:ascii="仿宋" w:hAnsi="仿宋" w:eastAsia="仿宋" w:cs="仿宋"/>
          <w:spacing w:val="1"/>
          <w:sz w:val="31"/>
          <w:szCs w:val="31"/>
        </w:rPr>
        <w:t>签字 (盖</w:t>
      </w:r>
      <w:r>
        <w:rPr>
          <w:rFonts w:ascii="仿宋" w:hAnsi="仿宋" w:eastAsia="仿宋" w:cs="仿宋"/>
          <w:sz w:val="31"/>
          <w:szCs w:val="31"/>
        </w:rPr>
        <w:t xml:space="preserve">章)： </w:t>
      </w:r>
      <w:r>
        <w:rPr>
          <w:rFonts w:ascii="仿宋" w:hAnsi="仿宋" w:eastAsia="仿宋" w:cs="仿宋"/>
          <w:spacing w:val="10"/>
          <w:sz w:val="28"/>
          <w:szCs w:val="28"/>
        </w:rPr>
        <w:t xml:space="preserve">年  月  </w:t>
      </w:r>
      <w:r>
        <w:rPr>
          <w:rFonts w:ascii="仿宋" w:hAnsi="仿宋" w:eastAsia="仿宋" w:cs="仿宋"/>
          <w:spacing w:val="9"/>
          <w:sz w:val="28"/>
          <w:szCs w:val="28"/>
        </w:rPr>
        <w:t>日</w:t>
      </w:r>
    </w:p>
    <w:p>
      <w:pPr>
        <w:spacing w:before="9" w:line="224" w:lineRule="auto"/>
        <w:ind w:left="133"/>
        <w:rPr>
          <w:rFonts w:ascii="仿宋" w:hAnsi="仿宋" w:eastAsia="仿宋" w:cs="仿宋"/>
          <w:sz w:val="28"/>
          <w:szCs w:val="28"/>
        </w:rPr>
      </w:pPr>
      <w:r>
        <w:rPr>
          <w:rFonts w:ascii="仿宋" w:hAnsi="仿宋" w:eastAsia="仿宋" w:cs="仿宋"/>
          <w:spacing w:val="-4"/>
          <w:sz w:val="28"/>
          <w:szCs w:val="28"/>
        </w:rPr>
        <w:t>填表须知：</w:t>
      </w:r>
    </w:p>
    <w:p>
      <w:pPr>
        <w:spacing w:before="272" w:line="330" w:lineRule="auto"/>
        <w:ind w:left="134" w:right="348" w:firstLine="649"/>
        <w:rPr>
          <w:rFonts w:ascii="仿宋" w:hAnsi="仿宋" w:eastAsia="仿宋" w:cs="仿宋"/>
          <w:sz w:val="28"/>
          <w:szCs w:val="28"/>
        </w:rPr>
      </w:pPr>
      <w:r>
        <w:rPr>
          <w:rFonts w:ascii="仿宋" w:hAnsi="仿宋" w:eastAsia="仿宋" w:cs="仿宋"/>
          <w:spacing w:val="-6"/>
          <w:sz w:val="28"/>
          <w:szCs w:val="28"/>
        </w:rPr>
        <w:t>1.</w:t>
      </w:r>
      <w:r>
        <w:rPr>
          <w:rFonts w:ascii="仿宋" w:hAnsi="仿宋" w:eastAsia="仿宋" w:cs="仿宋"/>
          <w:spacing w:val="-4"/>
          <w:sz w:val="28"/>
          <w:szCs w:val="28"/>
        </w:rPr>
        <w:t>请</w:t>
      </w:r>
      <w:r>
        <w:rPr>
          <w:rFonts w:ascii="仿宋" w:hAnsi="仿宋" w:eastAsia="仿宋" w:cs="仿宋"/>
          <w:spacing w:val="-3"/>
          <w:sz w:val="28"/>
          <w:szCs w:val="28"/>
        </w:rPr>
        <w:t>竞标人使用钢笔或中性笔填写，字迹清晰。禁止使用铅笔填写，最好使用</w:t>
      </w:r>
      <w:r>
        <w:rPr>
          <w:rFonts w:ascii="仿宋" w:hAnsi="仿宋" w:eastAsia="仿宋" w:cs="仿宋"/>
          <w:sz w:val="28"/>
          <w:szCs w:val="28"/>
        </w:rPr>
        <w:t xml:space="preserve"> </w:t>
      </w:r>
      <w:r>
        <w:rPr>
          <w:rFonts w:ascii="仿宋" w:hAnsi="仿宋" w:eastAsia="仿宋" w:cs="仿宋"/>
          <w:spacing w:val="-7"/>
          <w:sz w:val="28"/>
          <w:szCs w:val="28"/>
        </w:rPr>
        <w:t>打</w:t>
      </w:r>
      <w:r>
        <w:rPr>
          <w:rFonts w:ascii="仿宋" w:hAnsi="仿宋" w:eastAsia="仿宋" w:cs="仿宋"/>
          <w:spacing w:val="-5"/>
          <w:sz w:val="28"/>
          <w:szCs w:val="28"/>
        </w:rPr>
        <w:t>印件。</w:t>
      </w:r>
    </w:p>
    <w:p>
      <w:pPr>
        <w:spacing w:line="329" w:lineRule="auto"/>
        <w:ind w:left="135" w:right="348" w:firstLine="630"/>
        <w:rPr>
          <w:rFonts w:ascii="仿宋" w:hAnsi="仿宋" w:eastAsia="仿宋" w:cs="仿宋"/>
          <w:sz w:val="28"/>
          <w:szCs w:val="28"/>
        </w:rPr>
      </w:pPr>
      <w:r>
        <w:rPr>
          <w:rFonts w:ascii="仿宋" w:hAnsi="仿宋" w:eastAsia="仿宋" w:cs="仿宋"/>
          <w:spacing w:val="-4"/>
          <w:sz w:val="28"/>
          <w:szCs w:val="28"/>
        </w:rPr>
        <w:t>2.请竞标人认真填写本报</w:t>
      </w:r>
      <w:r>
        <w:rPr>
          <w:rFonts w:ascii="仿宋" w:hAnsi="仿宋" w:eastAsia="仿宋" w:cs="仿宋"/>
          <w:spacing w:val="-2"/>
          <w:sz w:val="28"/>
          <w:szCs w:val="28"/>
        </w:rPr>
        <w:t>价表，并用完好信封密封保存。信封有破损或提前拆</w:t>
      </w:r>
      <w:r>
        <w:rPr>
          <w:rFonts w:ascii="仿宋" w:hAnsi="仿宋" w:eastAsia="仿宋" w:cs="仿宋"/>
          <w:sz w:val="28"/>
          <w:szCs w:val="28"/>
        </w:rPr>
        <w:t xml:space="preserve"> </w:t>
      </w:r>
      <w:r>
        <w:rPr>
          <w:rFonts w:ascii="仿宋" w:hAnsi="仿宋" w:eastAsia="仿宋" w:cs="仿宋"/>
          <w:spacing w:val="-3"/>
          <w:sz w:val="28"/>
          <w:szCs w:val="28"/>
        </w:rPr>
        <w:t>启</w:t>
      </w:r>
      <w:r>
        <w:rPr>
          <w:rFonts w:ascii="仿宋" w:hAnsi="仿宋" w:eastAsia="仿宋" w:cs="仿宋"/>
          <w:spacing w:val="-2"/>
          <w:sz w:val="28"/>
          <w:szCs w:val="28"/>
        </w:rPr>
        <w:t>的，将视为无效竞标。</w:t>
      </w:r>
    </w:p>
    <w:p>
      <w:pPr>
        <w:spacing w:before="3" w:line="329" w:lineRule="auto"/>
        <w:ind w:left="135" w:right="348" w:firstLine="633"/>
        <w:rPr>
          <w:rFonts w:ascii="仿宋" w:hAnsi="仿宋" w:eastAsia="仿宋" w:cs="仿宋"/>
          <w:sz w:val="28"/>
          <w:szCs w:val="28"/>
        </w:rPr>
      </w:pPr>
      <w:r>
        <w:rPr>
          <w:rFonts w:ascii="仿宋" w:hAnsi="仿宋" w:eastAsia="仿宋" w:cs="仿宋"/>
          <w:spacing w:val="-4"/>
          <w:sz w:val="28"/>
          <w:szCs w:val="28"/>
        </w:rPr>
        <w:t>3.每个标的限填写一份报价</w:t>
      </w:r>
      <w:r>
        <w:rPr>
          <w:rFonts w:ascii="仿宋" w:hAnsi="仿宋" w:eastAsia="仿宋" w:cs="仿宋"/>
          <w:spacing w:val="-3"/>
          <w:sz w:val="28"/>
          <w:szCs w:val="28"/>
        </w:rPr>
        <w:t>表</w:t>
      </w:r>
      <w:r>
        <w:rPr>
          <w:rFonts w:ascii="仿宋" w:hAnsi="仿宋" w:eastAsia="仿宋" w:cs="仿宋"/>
          <w:spacing w:val="-2"/>
          <w:sz w:val="28"/>
          <w:szCs w:val="28"/>
        </w:rPr>
        <w:t>，同一标的不得填写多个报价或多份报价表，否</w:t>
      </w:r>
      <w:r>
        <w:rPr>
          <w:rFonts w:ascii="仿宋" w:hAnsi="仿宋" w:eastAsia="仿宋" w:cs="仿宋"/>
          <w:sz w:val="28"/>
          <w:szCs w:val="28"/>
        </w:rPr>
        <w:t xml:space="preserve"> </w:t>
      </w:r>
      <w:r>
        <w:rPr>
          <w:rFonts w:ascii="仿宋" w:hAnsi="仿宋" w:eastAsia="仿宋" w:cs="仿宋"/>
          <w:spacing w:val="-4"/>
          <w:sz w:val="28"/>
          <w:szCs w:val="28"/>
        </w:rPr>
        <w:t>者视为</w:t>
      </w:r>
      <w:r>
        <w:rPr>
          <w:rFonts w:ascii="仿宋" w:hAnsi="仿宋" w:eastAsia="仿宋" w:cs="仿宋"/>
          <w:spacing w:val="-3"/>
          <w:sz w:val="28"/>
          <w:szCs w:val="28"/>
        </w:rPr>
        <w:t>无</w:t>
      </w:r>
      <w:r>
        <w:rPr>
          <w:rFonts w:ascii="仿宋" w:hAnsi="仿宋" w:eastAsia="仿宋" w:cs="仿宋"/>
          <w:spacing w:val="-2"/>
          <w:sz w:val="28"/>
          <w:szCs w:val="28"/>
        </w:rPr>
        <w:t>效竞标。</w:t>
      </w:r>
    </w:p>
    <w:p>
      <w:pPr>
        <w:spacing w:line="369" w:lineRule="exact"/>
        <w:ind w:left="762"/>
        <w:rPr>
          <w:rFonts w:ascii="仿宋" w:hAnsi="仿宋" w:eastAsia="仿宋" w:cs="仿宋"/>
          <w:sz w:val="28"/>
          <w:szCs w:val="28"/>
        </w:rPr>
      </w:pPr>
      <w:r>
        <w:rPr>
          <w:rFonts w:ascii="仿宋" w:hAnsi="仿宋" w:eastAsia="仿宋" w:cs="仿宋"/>
          <w:spacing w:val="-1"/>
          <w:position w:val="2"/>
          <w:sz w:val="28"/>
          <w:szCs w:val="28"/>
        </w:rPr>
        <w:t>4.请竞标人勿</w:t>
      </w:r>
      <w:r>
        <w:rPr>
          <w:rFonts w:ascii="仿宋" w:hAnsi="仿宋" w:eastAsia="仿宋" w:cs="仿宋"/>
          <w:position w:val="2"/>
          <w:sz w:val="28"/>
          <w:szCs w:val="28"/>
        </w:rPr>
        <w:t>外泄个人报价情况。</w:t>
      </w:r>
    </w:p>
    <w:p>
      <w:pPr>
        <w:spacing w:before="130" w:line="242" w:lineRule="auto"/>
        <w:ind w:left="769"/>
        <w:rPr>
          <w:rFonts w:ascii="仿宋" w:hAnsi="仿宋" w:eastAsia="仿宋" w:cs="仿宋"/>
          <w:sz w:val="28"/>
          <w:szCs w:val="28"/>
        </w:rPr>
      </w:pPr>
      <w:r>
        <w:rPr>
          <w:rFonts w:ascii="仿宋" w:hAnsi="仿宋" w:eastAsia="仿宋" w:cs="仿宋"/>
          <w:spacing w:val="-1"/>
          <w:sz w:val="28"/>
          <w:szCs w:val="28"/>
        </w:rPr>
        <w:t>5.请在招租公告及文件的规定时</w:t>
      </w:r>
      <w:r>
        <w:rPr>
          <w:rFonts w:ascii="仿宋" w:hAnsi="仿宋" w:eastAsia="仿宋" w:cs="仿宋"/>
          <w:sz w:val="28"/>
          <w:szCs w:val="28"/>
        </w:rPr>
        <w:t>间内提交密封信封。</w:t>
      </w:r>
    </w:p>
    <w:p>
      <w:pPr>
        <w:spacing w:before="134" w:line="339" w:lineRule="auto"/>
        <w:ind w:left="135" w:right="348" w:firstLine="629"/>
        <w:rPr>
          <w:rFonts w:ascii="仿宋" w:hAnsi="仿宋" w:eastAsia="仿宋" w:cs="仿宋"/>
          <w:sz w:val="28"/>
          <w:szCs w:val="28"/>
        </w:rPr>
      </w:pPr>
      <w:r>
        <w:rPr>
          <w:rFonts w:ascii="仿宋" w:hAnsi="仿宋" w:eastAsia="仿宋" w:cs="仿宋"/>
          <w:spacing w:val="-4"/>
          <w:sz w:val="28"/>
          <w:szCs w:val="28"/>
        </w:rPr>
        <w:t>6.请竞标人签字并盖章</w:t>
      </w:r>
      <w:r>
        <w:rPr>
          <w:rFonts w:ascii="仿宋" w:hAnsi="仿宋" w:eastAsia="仿宋" w:cs="仿宋"/>
          <w:spacing w:val="-3"/>
          <w:sz w:val="28"/>
          <w:szCs w:val="28"/>
        </w:rPr>
        <w:t>确</w:t>
      </w:r>
      <w:r>
        <w:rPr>
          <w:rFonts w:ascii="仿宋" w:hAnsi="仿宋" w:eastAsia="仿宋" w:cs="仿宋"/>
          <w:spacing w:val="-2"/>
          <w:sz w:val="28"/>
          <w:szCs w:val="28"/>
        </w:rPr>
        <w:t>认。单位签字并加盖单位公章，自然人签字并加盖个</w:t>
      </w:r>
      <w:r>
        <w:rPr>
          <w:rFonts w:ascii="仿宋" w:hAnsi="仿宋" w:eastAsia="仿宋" w:cs="仿宋"/>
          <w:sz w:val="28"/>
          <w:szCs w:val="28"/>
        </w:rPr>
        <w:t xml:space="preserve"> </w:t>
      </w:r>
      <w:r>
        <w:rPr>
          <w:rFonts w:ascii="仿宋" w:hAnsi="仿宋" w:eastAsia="仿宋" w:cs="仿宋"/>
          <w:spacing w:val="-8"/>
          <w:sz w:val="28"/>
          <w:szCs w:val="28"/>
        </w:rPr>
        <w:t>人</w:t>
      </w:r>
      <w:r>
        <w:rPr>
          <w:rFonts w:ascii="仿宋" w:hAnsi="仿宋" w:eastAsia="仿宋" w:cs="仿宋"/>
          <w:spacing w:val="-5"/>
          <w:sz w:val="28"/>
          <w:szCs w:val="28"/>
        </w:rPr>
        <w:t>手印。</w:t>
      </w:r>
    </w:p>
    <w:p>
      <w:pPr>
        <w:sectPr>
          <w:footerReference r:id="rId5" w:type="default"/>
          <w:pgSz w:w="11906" w:h="16839"/>
          <w:pgMar w:top="1431" w:right="397" w:bottom="1153" w:left="967" w:header="0" w:footer="996" w:gutter="0"/>
          <w:cols w:space="720" w:num="1"/>
        </w:sectPr>
      </w:pPr>
    </w:p>
    <w:p>
      <w:pPr>
        <w:spacing w:line="265" w:lineRule="auto"/>
        <w:rPr>
          <w:rFonts w:ascii="Arial"/>
          <w:sz w:val="21"/>
        </w:rPr>
      </w:pPr>
      <w:r>
        <mc:AlternateContent>
          <mc:Choice Requires="wps">
            <w:drawing>
              <wp:anchor distT="0" distB="0" distL="114300" distR="114300" simplePos="0" relativeHeight="251659264" behindDoc="0" locked="0" layoutInCell="0" allowOverlap="1">
                <wp:simplePos x="0" y="0"/>
                <wp:positionH relativeFrom="page">
                  <wp:posOffset>4624705</wp:posOffset>
                </wp:positionH>
                <wp:positionV relativeFrom="page">
                  <wp:posOffset>7131050</wp:posOffset>
                </wp:positionV>
                <wp:extent cx="2546350" cy="20815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46350" cy="2081530"/>
                        </a:xfrm>
                        <a:prstGeom prst="rect">
                          <a:avLst/>
                        </a:prstGeom>
                        <a:noFill/>
                        <a:ln>
                          <a:noFill/>
                        </a:ln>
                      </wps:spPr>
                      <wps:txbx>
                        <w:txbxContent>
                          <w:p>
                            <w:pPr>
                              <w:spacing w:line="20" w:lineRule="exact"/>
                            </w:pPr>
                          </w:p>
                          <w:tbl>
                            <w:tblPr>
                              <w:tblStyle w:val="5"/>
                              <w:tblW w:w="396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9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3227" w:hRule="atLeast"/>
                              </w:trPr>
                              <w:tc>
                                <w:tcPr>
                                  <w:tcW w:w="3964" w:type="dxa"/>
                                  <w:vAlign w:val="top"/>
                                </w:tcPr>
                                <w:p>
                                  <w:pPr>
                                    <w:spacing w:before="130" w:line="310" w:lineRule="auto"/>
                                    <w:ind w:left="154" w:right="107" w:firstLine="620"/>
                                    <w:rPr>
                                      <w:rFonts w:ascii="仿宋" w:hAnsi="仿宋" w:eastAsia="仿宋" w:cs="仿宋"/>
                                      <w:sz w:val="31"/>
                                      <w:szCs w:val="31"/>
                                    </w:rPr>
                                  </w:pPr>
                                  <w:r>
                                    <w:rPr>
                                      <w:rFonts w:ascii="仿宋" w:hAnsi="仿宋" w:eastAsia="仿宋" w:cs="仿宋"/>
                                      <w:spacing w:val="32"/>
                                      <w:sz w:val="31"/>
                                      <w:szCs w:val="31"/>
                                    </w:rPr>
                                    <w:t>授权代理人身份证</w:t>
                                  </w:r>
                                  <w:r>
                                    <w:rPr>
                                      <w:rFonts w:ascii="仿宋" w:hAnsi="仿宋" w:eastAsia="仿宋" w:cs="仿宋"/>
                                      <w:spacing w:val="31"/>
                                      <w:sz w:val="31"/>
                                      <w:szCs w:val="31"/>
                                    </w:rPr>
                                    <w:t>复</w:t>
                                  </w:r>
                                  <w:r>
                                    <w:rPr>
                                      <w:rFonts w:ascii="仿宋" w:hAnsi="仿宋" w:eastAsia="仿宋" w:cs="仿宋"/>
                                      <w:sz w:val="31"/>
                                      <w:szCs w:val="31"/>
                                    </w:rPr>
                                    <w:t xml:space="preserve"> </w:t>
                                  </w:r>
                                  <w:r>
                                    <w:rPr>
                                      <w:rFonts w:ascii="仿宋" w:hAnsi="仿宋" w:eastAsia="仿宋" w:cs="仿宋"/>
                                      <w:spacing w:val="-15"/>
                                      <w:sz w:val="31"/>
                                      <w:szCs w:val="31"/>
                                    </w:rPr>
                                    <w:t>印</w:t>
                                  </w:r>
                                  <w:r>
                                    <w:rPr>
                                      <w:rFonts w:ascii="仿宋" w:hAnsi="仿宋" w:eastAsia="仿宋" w:cs="仿宋"/>
                                      <w:spacing w:val="-14"/>
                                      <w:sz w:val="31"/>
                                      <w:szCs w:val="31"/>
                                    </w:rPr>
                                    <w:t>件</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64.15pt;margin-top:561.5pt;height:163.9pt;width:200.5pt;mso-position-horizontal-relative:page;mso-position-vertical-relative:page;z-index:251659264;mso-width-relative:page;mso-height-relative:page;" filled="f" stroked="f" coordsize="21600,21600" o:allowincell="f" o:gfxdata="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xqIztwAAAAOAQAADwAA&#10;AAAAAAABACAAAAAiAAAAZHJzL2Rvd25yZXYueG1sUEsBAhQAFAAAAAgAh07iQOMMK1CgAQAAJQMA&#10;AA4AAAAAAAAAAQAgAAAAKwEAAGRycy9lMm9Eb2MueG1sUEsFBgAAAAAGAAYAWQEAAD0FAAAAAA==&#10;">
                <v:fill on="f" focussize="0,0"/>
                <v:stroke on="f"/>
                <v:imagedata o:title=""/>
                <o:lock v:ext="edit" aspectratio="f"/>
                <v:textbox inset="0mm,0mm,0mm,0mm">
                  <w:txbxContent>
                    <w:p>
                      <w:pPr>
                        <w:spacing w:line="20" w:lineRule="exact"/>
                      </w:pPr>
                    </w:p>
                    <w:tbl>
                      <w:tblPr>
                        <w:tblStyle w:val="5"/>
                        <w:tblW w:w="396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9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3227" w:hRule="atLeast"/>
                        </w:trPr>
                        <w:tc>
                          <w:tcPr>
                            <w:tcW w:w="3964" w:type="dxa"/>
                            <w:vAlign w:val="top"/>
                          </w:tcPr>
                          <w:p>
                            <w:pPr>
                              <w:spacing w:before="130" w:line="310" w:lineRule="auto"/>
                              <w:ind w:left="154" w:right="107" w:firstLine="620"/>
                              <w:rPr>
                                <w:rFonts w:ascii="仿宋" w:hAnsi="仿宋" w:eastAsia="仿宋" w:cs="仿宋"/>
                                <w:sz w:val="31"/>
                                <w:szCs w:val="31"/>
                              </w:rPr>
                            </w:pPr>
                            <w:r>
                              <w:rPr>
                                <w:rFonts w:ascii="仿宋" w:hAnsi="仿宋" w:eastAsia="仿宋" w:cs="仿宋"/>
                                <w:spacing w:val="32"/>
                                <w:sz w:val="31"/>
                                <w:szCs w:val="31"/>
                              </w:rPr>
                              <w:t>授权代理人身份证</w:t>
                            </w:r>
                            <w:r>
                              <w:rPr>
                                <w:rFonts w:ascii="仿宋" w:hAnsi="仿宋" w:eastAsia="仿宋" w:cs="仿宋"/>
                                <w:spacing w:val="31"/>
                                <w:sz w:val="31"/>
                                <w:szCs w:val="31"/>
                              </w:rPr>
                              <w:t>复</w:t>
                            </w:r>
                            <w:r>
                              <w:rPr>
                                <w:rFonts w:ascii="仿宋" w:hAnsi="仿宋" w:eastAsia="仿宋" w:cs="仿宋"/>
                                <w:sz w:val="31"/>
                                <w:szCs w:val="31"/>
                              </w:rPr>
                              <w:t xml:space="preserve"> </w:t>
                            </w:r>
                            <w:r>
                              <w:rPr>
                                <w:rFonts w:ascii="仿宋" w:hAnsi="仿宋" w:eastAsia="仿宋" w:cs="仿宋"/>
                                <w:spacing w:val="-15"/>
                                <w:sz w:val="31"/>
                                <w:szCs w:val="31"/>
                              </w:rPr>
                              <w:t>印</w:t>
                            </w:r>
                            <w:r>
                              <w:rPr>
                                <w:rFonts w:ascii="仿宋" w:hAnsi="仿宋" w:eastAsia="仿宋" w:cs="仿宋"/>
                                <w:spacing w:val="-14"/>
                                <w:sz w:val="31"/>
                                <w:szCs w:val="31"/>
                              </w:rPr>
                              <w:t>件</w:t>
                            </w:r>
                          </w:p>
                        </w:tc>
                      </w:tr>
                    </w:tbl>
                    <w:p>
                      <w:pPr>
                        <w:rPr>
                          <w:rFonts w:ascii="Arial"/>
                          <w:sz w:val="21"/>
                        </w:rPr>
                      </w:pPr>
                    </w:p>
                  </w:txbxContent>
                </v:textbox>
              </v:shape>
            </w:pict>
          </mc:Fallback>
        </mc:AlternateContent>
      </w:r>
    </w:p>
    <w:p>
      <w:pPr>
        <w:spacing w:line="266" w:lineRule="auto"/>
        <w:rPr>
          <w:rFonts w:ascii="Arial"/>
          <w:sz w:val="21"/>
        </w:rPr>
      </w:pPr>
    </w:p>
    <w:p>
      <w:pPr>
        <w:spacing w:before="101" w:line="228" w:lineRule="auto"/>
        <w:ind w:left="147"/>
        <w:rPr>
          <w:rFonts w:ascii="仿宋" w:hAnsi="仿宋" w:eastAsia="仿宋" w:cs="仿宋"/>
          <w:sz w:val="31"/>
          <w:szCs w:val="31"/>
        </w:rPr>
      </w:pPr>
      <w:r>
        <w:rPr>
          <w:rFonts w:ascii="仿宋" w:hAnsi="仿宋" w:eastAsia="仿宋" w:cs="仿宋"/>
          <w:spacing w:val="-2"/>
          <w:sz w:val="31"/>
          <w:szCs w:val="31"/>
        </w:rPr>
        <w:t>附</w:t>
      </w:r>
      <w:r>
        <w:rPr>
          <w:rFonts w:ascii="仿宋" w:hAnsi="仿宋" w:eastAsia="仿宋" w:cs="仿宋"/>
          <w:spacing w:val="-1"/>
          <w:sz w:val="31"/>
          <w:szCs w:val="31"/>
        </w:rPr>
        <w:t>件二：</w:t>
      </w:r>
    </w:p>
    <w:p>
      <w:pPr>
        <w:spacing w:before="62" w:line="226" w:lineRule="auto"/>
        <w:ind w:left="2694"/>
        <w:rPr>
          <w:rFonts w:ascii="黑体" w:hAnsi="黑体" w:eastAsia="黑体" w:cs="黑体"/>
          <w:sz w:val="43"/>
          <w:szCs w:val="43"/>
        </w:rPr>
      </w:pPr>
      <w:r>
        <w:rPr>
          <w:rFonts w:ascii="黑体" w:hAnsi="黑体" w:eastAsia="黑体" w:cs="黑体"/>
          <w:spacing w:val="8"/>
          <w:sz w:val="43"/>
          <w:szCs w:val="43"/>
        </w:rPr>
        <w:t>法定代表人授权委托</w:t>
      </w:r>
      <w:r>
        <w:rPr>
          <w:rFonts w:ascii="黑体" w:hAnsi="黑体" w:eastAsia="黑体" w:cs="黑体"/>
          <w:spacing w:val="6"/>
          <w:sz w:val="43"/>
          <w:szCs w:val="43"/>
        </w:rPr>
        <w:t>书</w:t>
      </w:r>
    </w:p>
    <w:p>
      <w:pPr>
        <w:spacing w:line="294" w:lineRule="auto"/>
        <w:rPr>
          <w:rFonts w:ascii="Arial"/>
          <w:sz w:val="21"/>
        </w:rPr>
      </w:pPr>
    </w:p>
    <w:p>
      <w:pPr>
        <w:tabs>
          <w:tab w:val="left" w:pos="292"/>
        </w:tabs>
        <w:spacing w:before="101" w:line="302" w:lineRule="auto"/>
        <w:ind w:left="112" w:right="22" w:firstLine="667"/>
        <w:rPr>
          <w:rFonts w:ascii="仿宋" w:hAnsi="仿宋" w:eastAsia="仿宋" w:cs="仿宋"/>
          <w:sz w:val="31"/>
          <w:szCs w:val="31"/>
        </w:rPr>
      </w:pPr>
      <w:r>
        <w:rPr>
          <w:rFonts w:ascii="仿宋" w:hAnsi="仿宋" w:eastAsia="仿宋" w:cs="仿宋"/>
          <w:spacing w:val="4"/>
          <w:sz w:val="31"/>
          <w:szCs w:val="31"/>
        </w:rPr>
        <w:t>本授权书声明：我 (姓名)</w:t>
      </w:r>
      <w:r>
        <w:rPr>
          <w:rFonts w:ascii="仿宋" w:hAnsi="仿宋" w:eastAsia="仿宋" w:cs="仿宋"/>
          <w:spacing w:val="3"/>
          <w:sz w:val="31"/>
          <w:szCs w:val="31"/>
          <w:u w:val="single" w:color="auto"/>
        </w:rPr>
        <w:t xml:space="preserve"> </w:t>
      </w:r>
      <w:r>
        <w:rPr>
          <w:rFonts w:ascii="仿宋" w:hAnsi="仿宋" w:eastAsia="仿宋" w:cs="仿宋"/>
          <w:spacing w:val="2"/>
          <w:sz w:val="31"/>
          <w:szCs w:val="31"/>
          <w:u w:val="single" w:color="auto"/>
        </w:rPr>
        <w:t xml:space="preserve">     </w:t>
      </w:r>
      <w:r>
        <w:rPr>
          <w:rFonts w:ascii="仿宋" w:hAnsi="仿宋" w:eastAsia="仿宋" w:cs="仿宋"/>
          <w:spacing w:val="2"/>
          <w:sz w:val="31"/>
          <w:szCs w:val="31"/>
        </w:rPr>
        <w:t>系</w:t>
      </w:r>
      <w:r>
        <w:rPr>
          <w:rFonts w:ascii="仿宋" w:hAnsi="仿宋" w:eastAsia="仿宋" w:cs="仿宋"/>
          <w:spacing w:val="2"/>
          <w:sz w:val="31"/>
          <w:szCs w:val="31"/>
          <w:u w:val="single" w:color="auto"/>
        </w:rPr>
        <w:t xml:space="preserve">       (竞标单位名称)     </w:t>
      </w:r>
      <w:r>
        <w:rPr>
          <w:rFonts w:ascii="仿宋" w:hAnsi="仿宋" w:eastAsia="仿宋" w:cs="仿宋"/>
          <w:spacing w:val="2"/>
          <w:sz w:val="31"/>
          <w:szCs w:val="31"/>
        </w:rPr>
        <w:t xml:space="preserve"> 的</w:t>
      </w:r>
      <w:r>
        <w:rPr>
          <w:rFonts w:ascii="仿宋" w:hAnsi="仿宋" w:eastAsia="仿宋" w:cs="仿宋"/>
          <w:sz w:val="31"/>
          <w:szCs w:val="31"/>
        </w:rPr>
        <w:t xml:space="preserve"> </w:t>
      </w:r>
      <w:r>
        <w:rPr>
          <w:rFonts w:ascii="仿宋" w:hAnsi="仿宋" w:eastAsia="仿宋" w:cs="仿宋"/>
          <w:spacing w:val="4"/>
          <w:sz w:val="31"/>
          <w:szCs w:val="31"/>
        </w:rPr>
        <w:t>法定代表人，现</w:t>
      </w:r>
      <w:r>
        <w:rPr>
          <w:rFonts w:ascii="仿宋" w:hAnsi="仿宋" w:eastAsia="仿宋" w:cs="仿宋"/>
          <w:spacing w:val="3"/>
          <w:sz w:val="31"/>
          <w:szCs w:val="31"/>
        </w:rPr>
        <w:t>授</w:t>
      </w:r>
      <w:r>
        <w:rPr>
          <w:rFonts w:ascii="仿宋" w:hAnsi="仿宋" w:eastAsia="仿宋" w:cs="仿宋"/>
          <w:spacing w:val="2"/>
          <w:sz w:val="31"/>
          <w:szCs w:val="31"/>
        </w:rPr>
        <w:t>权我单位的</w:t>
      </w:r>
      <w:r>
        <w:rPr>
          <w:rFonts w:ascii="仿宋" w:hAnsi="仿宋" w:eastAsia="仿宋" w:cs="仿宋"/>
          <w:spacing w:val="2"/>
          <w:sz w:val="31"/>
          <w:szCs w:val="31"/>
          <w:u w:val="single" w:color="auto"/>
        </w:rPr>
        <w:t xml:space="preserve">            </w:t>
      </w:r>
      <w:r>
        <w:rPr>
          <w:rFonts w:ascii="仿宋" w:hAnsi="仿宋" w:eastAsia="仿宋" w:cs="仿宋"/>
          <w:spacing w:val="2"/>
          <w:sz w:val="31"/>
          <w:szCs w:val="31"/>
        </w:rPr>
        <w:t>(姓名) 为我公司委托代理人，</w:t>
      </w:r>
      <w:r>
        <w:rPr>
          <w:rFonts w:ascii="仿宋" w:hAnsi="仿宋" w:eastAsia="仿宋" w:cs="仿宋"/>
          <w:sz w:val="31"/>
          <w:szCs w:val="31"/>
        </w:rPr>
        <w:t xml:space="preserve"> </w:t>
      </w:r>
      <w:r>
        <w:rPr>
          <w:rFonts w:ascii="仿宋" w:hAnsi="仿宋" w:eastAsia="仿宋" w:cs="仿宋"/>
          <w:spacing w:val="-38"/>
          <w:sz w:val="31"/>
          <w:szCs w:val="31"/>
        </w:rPr>
        <w:t>以</w:t>
      </w:r>
      <w:r>
        <w:rPr>
          <w:rFonts w:ascii="仿宋" w:hAnsi="仿宋" w:eastAsia="仿宋" w:cs="仿宋"/>
          <w:spacing w:val="-33"/>
          <w:sz w:val="31"/>
          <w:szCs w:val="31"/>
        </w:rPr>
        <w:t xml:space="preserve"> </w:t>
      </w:r>
      <w:r>
        <w:rPr>
          <w:rFonts w:ascii="仿宋" w:hAnsi="仿宋" w:eastAsia="仿宋" w:cs="仿宋"/>
          <w:spacing w:val="-19"/>
          <w:sz w:val="31"/>
          <w:szCs w:val="31"/>
        </w:rPr>
        <w:t>本 公司的名义参加重庆市大渡口区</w:t>
      </w:r>
      <w:r>
        <w:rPr>
          <w:rFonts w:hint="eastAsia" w:ascii="仿宋" w:hAnsi="仿宋" w:eastAsia="仿宋" w:cs="仿宋"/>
          <w:spacing w:val="-19"/>
          <w:sz w:val="31"/>
          <w:szCs w:val="31"/>
          <w:lang w:val="en-US" w:eastAsia="zh-CN"/>
        </w:rPr>
        <w:t>新山村街道社区卫生服务中心</w:t>
      </w:r>
      <w:r>
        <w:rPr>
          <w:rFonts w:ascii="仿宋" w:hAnsi="仿宋" w:eastAsia="仿宋" w:cs="仿宋"/>
          <w:spacing w:val="-19"/>
          <w:sz w:val="31"/>
          <w:szCs w:val="31"/>
        </w:rPr>
        <w:t>的</w:t>
      </w:r>
      <w:r>
        <w:rPr>
          <w:rFonts w:ascii="仿宋" w:hAnsi="仿宋" w:eastAsia="仿宋" w:cs="仿宋"/>
          <w:sz w:val="31"/>
          <w:szCs w:val="31"/>
        </w:rPr>
        <w:t xml:space="preserve"> </w:t>
      </w:r>
      <w:r>
        <w:rPr>
          <w:rFonts w:ascii="仿宋" w:hAnsi="仿宋" w:eastAsia="仿宋" w:cs="仿宋"/>
          <w:sz w:val="31"/>
          <w:szCs w:val="31"/>
          <w:u w:val="single" w:color="auto"/>
        </w:rPr>
        <w:tab/>
      </w:r>
      <w:r>
        <w:rPr>
          <w:rFonts w:ascii="仿宋" w:hAnsi="仿宋" w:eastAsia="仿宋" w:cs="仿宋"/>
          <w:spacing w:val="4"/>
          <w:sz w:val="31"/>
          <w:szCs w:val="31"/>
          <w:u w:val="single" w:color="auto"/>
        </w:rPr>
        <w:t xml:space="preserve">(竞价项目名称+项目编号) </w:t>
      </w:r>
      <w:r>
        <w:rPr>
          <w:rFonts w:ascii="仿宋" w:hAnsi="仿宋" w:eastAsia="仿宋" w:cs="仿宋"/>
          <w:spacing w:val="4"/>
          <w:sz w:val="31"/>
          <w:szCs w:val="31"/>
        </w:rPr>
        <w:t xml:space="preserve"> 的国有资产租赁公开竞价招租活动。委托</w:t>
      </w:r>
      <w:r>
        <w:rPr>
          <w:rFonts w:ascii="仿宋" w:hAnsi="仿宋" w:eastAsia="仿宋" w:cs="仿宋"/>
          <w:spacing w:val="2"/>
          <w:sz w:val="31"/>
          <w:szCs w:val="31"/>
        </w:rPr>
        <w:t>代</w:t>
      </w:r>
      <w:r>
        <w:rPr>
          <w:rFonts w:ascii="仿宋" w:hAnsi="仿宋" w:eastAsia="仿宋" w:cs="仿宋"/>
          <w:sz w:val="31"/>
          <w:szCs w:val="31"/>
        </w:rPr>
        <w:t xml:space="preserve"> </w:t>
      </w:r>
      <w:r>
        <w:rPr>
          <w:rFonts w:ascii="仿宋" w:hAnsi="仿宋" w:eastAsia="仿宋" w:cs="仿宋"/>
          <w:spacing w:val="5"/>
          <w:sz w:val="31"/>
          <w:szCs w:val="31"/>
        </w:rPr>
        <w:t>理人在本次竞标过程中所签署的一切文件和处理与之有关的一切事务，</w:t>
      </w:r>
      <w:r>
        <w:rPr>
          <w:rFonts w:ascii="仿宋" w:hAnsi="仿宋" w:eastAsia="仿宋" w:cs="仿宋"/>
          <w:spacing w:val="4"/>
          <w:sz w:val="31"/>
          <w:szCs w:val="31"/>
        </w:rPr>
        <w:t>我</w:t>
      </w:r>
      <w:r>
        <w:rPr>
          <w:rFonts w:ascii="仿宋" w:hAnsi="仿宋" w:eastAsia="仿宋" w:cs="仿宋"/>
          <w:sz w:val="31"/>
          <w:szCs w:val="31"/>
        </w:rPr>
        <w:t xml:space="preserve"> </w:t>
      </w:r>
      <w:r>
        <w:rPr>
          <w:rFonts w:ascii="仿宋" w:hAnsi="仿宋" w:eastAsia="仿宋" w:cs="仿宋"/>
          <w:spacing w:val="8"/>
          <w:sz w:val="31"/>
          <w:szCs w:val="31"/>
        </w:rPr>
        <w:t>均予以承认。</w:t>
      </w:r>
    </w:p>
    <w:p>
      <w:pPr>
        <w:spacing w:line="357" w:lineRule="auto"/>
        <w:rPr>
          <w:rFonts w:ascii="Arial"/>
          <w:sz w:val="21"/>
        </w:rPr>
      </w:pPr>
    </w:p>
    <w:p>
      <w:pPr>
        <w:spacing w:before="101" w:line="226" w:lineRule="auto"/>
        <w:ind w:left="791"/>
        <w:rPr>
          <w:rFonts w:ascii="仿宋" w:hAnsi="仿宋" w:eastAsia="仿宋" w:cs="仿宋"/>
          <w:sz w:val="31"/>
          <w:szCs w:val="31"/>
        </w:rPr>
      </w:pPr>
      <w:r>
        <w:rPr>
          <w:rFonts w:ascii="仿宋" w:hAnsi="仿宋" w:eastAsia="仿宋" w:cs="仿宋"/>
          <w:spacing w:val="-10"/>
          <w:sz w:val="31"/>
          <w:szCs w:val="31"/>
        </w:rPr>
        <w:t>委托代理</w:t>
      </w:r>
      <w:r>
        <w:rPr>
          <w:rFonts w:ascii="仿宋" w:hAnsi="仿宋" w:eastAsia="仿宋" w:cs="仿宋"/>
          <w:spacing w:val="-9"/>
          <w:sz w:val="31"/>
          <w:szCs w:val="31"/>
        </w:rPr>
        <w:t>人</w:t>
      </w:r>
      <w:r>
        <w:rPr>
          <w:rFonts w:ascii="仿宋" w:hAnsi="仿宋" w:eastAsia="仿宋" w:cs="仿宋"/>
          <w:spacing w:val="-5"/>
          <w:sz w:val="31"/>
          <w:szCs w:val="31"/>
        </w:rPr>
        <w:t>：         性   别：          年 龄：     岁</w:t>
      </w:r>
    </w:p>
    <w:p>
      <w:pPr>
        <w:spacing w:before="120" w:line="226" w:lineRule="auto"/>
        <w:ind w:left="785"/>
        <w:rPr>
          <w:rFonts w:ascii="仿宋" w:hAnsi="仿宋" w:eastAsia="仿宋" w:cs="仿宋"/>
          <w:sz w:val="31"/>
          <w:szCs w:val="31"/>
        </w:rPr>
      </w:pPr>
      <w:r>
        <w:rPr>
          <w:rFonts w:ascii="仿宋" w:hAnsi="仿宋" w:eastAsia="仿宋" w:cs="仿宋"/>
          <w:spacing w:val="-14"/>
          <w:sz w:val="31"/>
          <w:szCs w:val="31"/>
        </w:rPr>
        <w:t>单</w:t>
      </w:r>
      <w:r>
        <w:rPr>
          <w:rFonts w:ascii="仿宋" w:hAnsi="仿宋" w:eastAsia="仿宋" w:cs="仿宋"/>
          <w:spacing w:val="-8"/>
          <w:sz w:val="31"/>
          <w:szCs w:val="31"/>
        </w:rPr>
        <w:t xml:space="preserve">      位 ：         部   门：</w:t>
      </w:r>
    </w:p>
    <w:p>
      <w:pPr>
        <w:spacing w:before="120" w:line="229" w:lineRule="auto"/>
        <w:ind w:left="778"/>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p>
    <w:p>
      <w:pPr>
        <w:spacing w:before="116" w:line="224" w:lineRule="auto"/>
        <w:ind w:left="791"/>
        <w:rPr>
          <w:rFonts w:ascii="仿宋" w:hAnsi="仿宋" w:eastAsia="仿宋" w:cs="仿宋"/>
          <w:sz w:val="31"/>
          <w:szCs w:val="31"/>
        </w:rPr>
      </w:pPr>
      <w:r>
        <w:rPr>
          <w:rFonts w:ascii="仿宋" w:hAnsi="仿宋" w:eastAsia="仿宋" w:cs="仿宋"/>
          <w:spacing w:val="7"/>
          <w:sz w:val="31"/>
          <w:szCs w:val="31"/>
        </w:rPr>
        <w:t>委托代理人无转让权，特此授权</w:t>
      </w:r>
      <w:r>
        <w:rPr>
          <w:rFonts w:ascii="仿宋" w:hAnsi="仿宋" w:eastAsia="仿宋" w:cs="仿宋"/>
          <w:spacing w:val="6"/>
          <w:sz w:val="31"/>
          <w:szCs w:val="31"/>
        </w:rPr>
        <w:t>。</w:t>
      </w:r>
    </w:p>
    <w:p>
      <w:pPr>
        <w:spacing w:line="260" w:lineRule="auto"/>
        <w:rPr>
          <w:rFonts w:ascii="Arial"/>
          <w:sz w:val="21"/>
        </w:rPr>
      </w:pPr>
    </w:p>
    <w:p>
      <w:pPr>
        <w:spacing w:line="260" w:lineRule="auto"/>
        <w:rPr>
          <w:rFonts w:ascii="Arial"/>
          <w:sz w:val="21"/>
        </w:rPr>
      </w:pPr>
    </w:p>
    <w:p>
      <w:pPr>
        <w:spacing w:before="102" w:line="226" w:lineRule="auto"/>
        <w:ind w:left="788"/>
        <w:rPr>
          <w:rFonts w:ascii="仿宋" w:hAnsi="仿宋" w:eastAsia="仿宋" w:cs="仿宋"/>
          <w:sz w:val="31"/>
          <w:szCs w:val="31"/>
        </w:rPr>
      </w:pPr>
      <w:r>
        <w:rPr>
          <w:rFonts w:ascii="仿宋" w:hAnsi="仿宋" w:eastAsia="仿宋" w:cs="仿宋"/>
          <w:spacing w:val="5"/>
          <w:sz w:val="31"/>
          <w:szCs w:val="31"/>
        </w:rPr>
        <w:t>竞标单位：(盖章</w:t>
      </w:r>
      <w:r>
        <w:rPr>
          <w:rFonts w:ascii="仿宋" w:hAnsi="仿宋" w:eastAsia="仿宋" w:cs="仿宋"/>
          <w:spacing w:val="4"/>
          <w:sz w:val="31"/>
          <w:szCs w:val="31"/>
        </w:rPr>
        <w:t>)</w:t>
      </w:r>
    </w:p>
    <w:p>
      <w:pPr>
        <w:spacing w:before="119" w:line="499" w:lineRule="exact"/>
        <w:ind w:left="789"/>
        <w:rPr>
          <w:rFonts w:ascii="仿宋" w:hAnsi="仿宋" w:eastAsia="仿宋" w:cs="仿宋"/>
          <w:sz w:val="31"/>
          <w:szCs w:val="31"/>
        </w:rPr>
      </w:pPr>
      <w:r>
        <w:rPr>
          <w:rFonts w:ascii="仿宋" w:hAnsi="仿宋" w:eastAsia="仿宋" w:cs="仿宋"/>
          <w:spacing w:val="10"/>
          <w:position w:val="12"/>
          <w:sz w:val="31"/>
          <w:szCs w:val="31"/>
        </w:rPr>
        <w:t>法</w:t>
      </w:r>
      <w:r>
        <w:rPr>
          <w:rFonts w:ascii="仿宋" w:hAnsi="仿宋" w:eastAsia="仿宋" w:cs="仿宋"/>
          <w:spacing w:val="6"/>
          <w:position w:val="12"/>
          <w:sz w:val="31"/>
          <w:szCs w:val="31"/>
        </w:rPr>
        <w:t>定代表人：(签字或盖章)</w:t>
      </w:r>
    </w:p>
    <w:p>
      <w:pPr>
        <w:spacing w:before="1" w:line="227" w:lineRule="auto"/>
        <w:ind w:left="846"/>
        <w:rPr>
          <w:rFonts w:ascii="仿宋" w:hAnsi="仿宋" w:eastAsia="仿宋" w:cs="仿宋"/>
          <w:sz w:val="31"/>
          <w:szCs w:val="31"/>
        </w:rPr>
      </w:pPr>
      <w:r>
        <w:rPr>
          <w:rFonts w:ascii="仿宋" w:hAnsi="仿宋" w:eastAsia="仿宋" w:cs="仿宋"/>
          <w:spacing w:val="-11"/>
          <w:sz w:val="31"/>
          <w:szCs w:val="31"/>
        </w:rPr>
        <w:t>日</w:t>
      </w:r>
      <w:r>
        <w:rPr>
          <w:rFonts w:ascii="仿宋" w:hAnsi="仿宋" w:eastAsia="仿宋" w:cs="仿宋"/>
          <w:spacing w:val="-9"/>
          <w:sz w:val="31"/>
          <w:szCs w:val="31"/>
        </w:rPr>
        <w:t>期：  年 月 日</w:t>
      </w:r>
    </w:p>
    <w:p/>
    <w:p/>
    <w:p>
      <w:pPr>
        <w:spacing w:line="71" w:lineRule="exact"/>
      </w:pPr>
    </w:p>
    <w:tbl>
      <w:tblPr>
        <w:tblStyle w:val="5"/>
        <w:tblW w:w="39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9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3224" w:hRule="atLeast"/>
        </w:trPr>
        <w:tc>
          <w:tcPr>
            <w:tcW w:w="3964" w:type="dxa"/>
            <w:vAlign w:val="top"/>
          </w:tcPr>
          <w:p>
            <w:pPr>
              <w:spacing w:before="130" w:line="309" w:lineRule="auto"/>
              <w:ind w:left="154" w:right="107" w:firstLine="630"/>
              <w:rPr>
                <w:rFonts w:ascii="仿宋" w:hAnsi="仿宋" w:eastAsia="仿宋" w:cs="仿宋"/>
                <w:sz w:val="31"/>
                <w:szCs w:val="31"/>
              </w:rPr>
            </w:pPr>
            <w:r>
              <w:rPr>
                <w:rFonts w:ascii="仿宋" w:hAnsi="仿宋" w:eastAsia="仿宋" w:cs="仿宋"/>
                <w:spacing w:val="36"/>
                <w:sz w:val="31"/>
                <w:szCs w:val="31"/>
              </w:rPr>
              <w:t>法</w:t>
            </w:r>
            <w:r>
              <w:rPr>
                <w:rFonts w:ascii="仿宋" w:hAnsi="仿宋" w:eastAsia="仿宋" w:cs="仿宋"/>
                <w:spacing w:val="30"/>
                <w:sz w:val="31"/>
                <w:szCs w:val="31"/>
              </w:rPr>
              <w:t>定代表人身份证复</w:t>
            </w:r>
            <w:r>
              <w:rPr>
                <w:rFonts w:ascii="仿宋" w:hAnsi="仿宋" w:eastAsia="仿宋" w:cs="仿宋"/>
                <w:sz w:val="31"/>
                <w:szCs w:val="31"/>
              </w:rPr>
              <w:t xml:space="preserve"> </w:t>
            </w:r>
            <w:r>
              <w:rPr>
                <w:rFonts w:ascii="仿宋" w:hAnsi="仿宋" w:eastAsia="仿宋" w:cs="仿宋"/>
                <w:spacing w:val="-15"/>
                <w:sz w:val="31"/>
                <w:szCs w:val="31"/>
              </w:rPr>
              <w:t>印</w:t>
            </w:r>
            <w:r>
              <w:rPr>
                <w:rFonts w:ascii="仿宋" w:hAnsi="仿宋" w:eastAsia="仿宋" w:cs="仿宋"/>
                <w:spacing w:val="-14"/>
                <w:sz w:val="31"/>
                <w:szCs w:val="31"/>
              </w:rPr>
              <w:t>件</w:t>
            </w:r>
          </w:p>
        </w:tc>
      </w:tr>
    </w:tbl>
    <w:p>
      <w:pPr>
        <w:rPr>
          <w:rFonts w:ascii="Arial"/>
          <w:sz w:val="21"/>
        </w:rPr>
      </w:pPr>
    </w:p>
    <w:p>
      <w:pPr>
        <w:sectPr>
          <w:footerReference r:id="rId6" w:type="default"/>
          <w:pgSz w:w="11906" w:h="16839"/>
          <w:pgMar w:top="1431" w:right="633" w:bottom="1156" w:left="967" w:header="0" w:footer="996" w:gutter="0"/>
          <w:cols w:space="720" w:num="1"/>
        </w:sectPr>
      </w:pPr>
    </w:p>
    <w:p>
      <w:pPr>
        <w:spacing w:before="162" w:line="228" w:lineRule="auto"/>
        <w:ind w:left="12"/>
        <w:rPr>
          <w:rFonts w:ascii="仿宋" w:hAnsi="仿宋" w:eastAsia="仿宋" w:cs="仿宋"/>
          <w:sz w:val="31"/>
          <w:szCs w:val="31"/>
        </w:rPr>
      </w:pPr>
      <w:r>
        <w:rPr>
          <w:rFonts w:ascii="仿宋" w:hAnsi="仿宋" w:eastAsia="仿宋" w:cs="仿宋"/>
          <w:spacing w:val="-2"/>
          <w:sz w:val="31"/>
          <w:szCs w:val="31"/>
        </w:rPr>
        <w:t>附</w:t>
      </w:r>
      <w:r>
        <w:rPr>
          <w:rFonts w:ascii="仿宋" w:hAnsi="仿宋" w:eastAsia="仿宋" w:cs="仿宋"/>
          <w:spacing w:val="-1"/>
          <w:sz w:val="31"/>
          <w:szCs w:val="31"/>
        </w:rPr>
        <w:t>件三：</w:t>
      </w:r>
    </w:p>
    <w:p>
      <w:pPr>
        <w:spacing w:before="156" w:line="256" w:lineRule="auto"/>
        <w:ind w:left="2771" w:right="1887" w:hanging="1538"/>
        <w:rPr>
          <w:rFonts w:ascii="黑体" w:hAnsi="黑体" w:eastAsia="黑体" w:cs="黑体"/>
          <w:sz w:val="43"/>
          <w:szCs w:val="43"/>
        </w:rPr>
      </w:pPr>
      <w:r>
        <w:rPr>
          <w:rFonts w:ascii="黑体" w:hAnsi="黑体" w:eastAsia="黑体" w:cs="黑体"/>
          <w:spacing w:val="9"/>
          <w:sz w:val="43"/>
          <w:szCs w:val="43"/>
        </w:rPr>
        <w:t>大渡口区国有资产租赁公开竞价</w:t>
      </w:r>
      <w:r>
        <w:rPr>
          <w:rFonts w:hint="eastAsia" w:ascii="黑体" w:hAnsi="黑体" w:eastAsia="黑体" w:cs="黑体"/>
          <w:spacing w:val="9"/>
          <w:sz w:val="43"/>
          <w:szCs w:val="43"/>
          <w:lang w:val="en-US" w:eastAsia="zh-CN"/>
        </w:rPr>
        <w:t>招</w:t>
      </w:r>
      <w:r>
        <w:rPr>
          <w:rFonts w:ascii="黑体" w:hAnsi="黑体" w:eastAsia="黑体" w:cs="黑体"/>
          <w:spacing w:val="8"/>
          <w:sz w:val="43"/>
          <w:szCs w:val="43"/>
        </w:rPr>
        <w:t>租</w:t>
      </w:r>
      <w:r>
        <w:rPr>
          <w:rFonts w:ascii="黑体" w:hAnsi="黑体" w:eastAsia="黑体" w:cs="黑体"/>
          <w:spacing w:val="10"/>
          <w:sz w:val="43"/>
          <w:szCs w:val="43"/>
        </w:rPr>
        <w:t>入</w:t>
      </w:r>
      <w:r>
        <w:rPr>
          <w:rFonts w:ascii="黑体" w:hAnsi="黑体" w:eastAsia="黑体" w:cs="黑体"/>
          <w:spacing w:val="8"/>
          <w:sz w:val="43"/>
          <w:szCs w:val="43"/>
        </w:rPr>
        <w:t>场交易竞标承诺书</w:t>
      </w:r>
    </w:p>
    <w:p>
      <w:pPr>
        <w:spacing w:line="366" w:lineRule="auto"/>
        <w:rPr>
          <w:rFonts w:ascii="Arial"/>
          <w:sz w:val="21"/>
        </w:rPr>
      </w:pPr>
    </w:p>
    <w:p>
      <w:pPr>
        <w:spacing w:before="100" w:line="228" w:lineRule="auto"/>
        <w:ind w:left="2"/>
        <w:rPr>
          <w:rFonts w:ascii="仿宋" w:hAnsi="仿宋" w:eastAsia="仿宋" w:cs="仿宋"/>
          <w:spacing w:val="6"/>
          <w:sz w:val="31"/>
          <w:szCs w:val="31"/>
        </w:rPr>
      </w:pPr>
      <w:r>
        <w:rPr>
          <w:rFonts w:ascii="仿宋" w:hAnsi="仿宋" w:eastAsia="仿宋" w:cs="仿宋"/>
          <w:spacing w:val="7"/>
          <w:sz w:val="31"/>
          <w:szCs w:val="31"/>
        </w:rPr>
        <w:t>大渡口区</w:t>
      </w:r>
      <w:r>
        <w:rPr>
          <w:rFonts w:hint="eastAsia" w:ascii="仿宋" w:hAnsi="仿宋" w:eastAsia="仿宋" w:cs="仿宋"/>
          <w:spacing w:val="7"/>
          <w:sz w:val="31"/>
          <w:szCs w:val="31"/>
          <w:lang w:val="en-US" w:eastAsia="zh-CN"/>
        </w:rPr>
        <w:t>新山村街道社区卫生服务中心</w:t>
      </w:r>
      <w:r>
        <w:rPr>
          <w:rFonts w:ascii="仿宋" w:hAnsi="仿宋" w:eastAsia="仿宋" w:cs="仿宋"/>
          <w:spacing w:val="6"/>
          <w:sz w:val="31"/>
          <w:szCs w:val="31"/>
        </w:rPr>
        <w:t>：</w:t>
      </w:r>
    </w:p>
    <w:p>
      <w:pPr>
        <w:spacing w:before="100" w:line="228" w:lineRule="auto"/>
        <w:ind w:left="2"/>
        <w:rPr>
          <w:rFonts w:ascii="仿宋" w:hAnsi="仿宋" w:eastAsia="仿宋" w:cs="仿宋"/>
          <w:spacing w:val="6"/>
          <w:sz w:val="31"/>
          <w:szCs w:val="31"/>
        </w:rPr>
      </w:pPr>
    </w:p>
    <w:p>
      <w:pPr>
        <w:spacing w:before="96" w:line="286" w:lineRule="auto"/>
        <w:ind w:left="3" w:firstLine="805"/>
        <w:rPr>
          <w:rFonts w:ascii="仿宋" w:hAnsi="仿宋" w:eastAsia="仿宋" w:cs="仿宋"/>
          <w:sz w:val="31"/>
          <w:szCs w:val="31"/>
        </w:rPr>
      </w:pPr>
      <w:r>
        <w:rPr>
          <w:rFonts w:ascii="仿宋" w:hAnsi="仿宋" w:eastAsia="仿宋" w:cs="仿宋"/>
          <w:spacing w:val="2"/>
          <w:sz w:val="31"/>
          <w:szCs w:val="31"/>
        </w:rPr>
        <w:t xml:space="preserve">我 </w:t>
      </w:r>
      <w:r>
        <w:rPr>
          <w:rFonts w:ascii="仿宋" w:hAnsi="仿宋" w:eastAsia="仿宋" w:cs="仿宋"/>
          <w:spacing w:val="1"/>
          <w:sz w:val="31"/>
          <w:szCs w:val="31"/>
        </w:rPr>
        <w:t>(单位) 认真研读了</w:t>
      </w:r>
      <w:r>
        <w:rPr>
          <w:rFonts w:ascii="仿宋" w:hAnsi="仿宋" w:eastAsia="仿宋" w:cs="仿宋"/>
          <w:spacing w:val="1"/>
          <w:sz w:val="31"/>
          <w:szCs w:val="31"/>
          <w:u w:val="single" w:color="auto"/>
        </w:rPr>
        <w:t>大渡口区国有资产租赁公开竞价</w:t>
      </w:r>
      <w:r>
        <w:rPr>
          <w:rFonts w:ascii="仿宋" w:hAnsi="仿宋" w:eastAsia="仿宋" w:cs="仿宋"/>
          <w:spacing w:val="1"/>
          <w:sz w:val="31"/>
          <w:szCs w:val="31"/>
        </w:rPr>
        <w:t>招租文件，</w:t>
      </w:r>
      <w:r>
        <w:rPr>
          <w:rFonts w:ascii="仿宋" w:hAnsi="仿宋" w:eastAsia="仿宋" w:cs="仿宋"/>
          <w:sz w:val="31"/>
          <w:szCs w:val="31"/>
        </w:rPr>
        <w:t xml:space="preserve"> </w:t>
      </w:r>
      <w:r>
        <w:rPr>
          <w:rFonts w:ascii="仿宋" w:hAnsi="仿宋" w:eastAsia="仿宋" w:cs="仿宋"/>
          <w:spacing w:val="13"/>
          <w:sz w:val="31"/>
          <w:szCs w:val="31"/>
        </w:rPr>
        <w:t>愿</w:t>
      </w:r>
      <w:r>
        <w:rPr>
          <w:rFonts w:ascii="仿宋" w:hAnsi="仿宋" w:eastAsia="仿宋" w:cs="仿宋"/>
          <w:spacing w:val="8"/>
          <w:sz w:val="31"/>
          <w:szCs w:val="31"/>
        </w:rPr>
        <w:t>意遵守文件中的所有要求参与本次竞标。为此，我 (单位) 承诺：</w:t>
      </w:r>
    </w:p>
    <w:p>
      <w:pPr>
        <w:spacing w:before="6" w:line="285" w:lineRule="auto"/>
        <w:ind w:firstLine="653"/>
        <w:rPr>
          <w:rFonts w:ascii="仿宋" w:hAnsi="仿宋" w:eastAsia="仿宋" w:cs="仿宋"/>
          <w:sz w:val="31"/>
          <w:szCs w:val="31"/>
        </w:rPr>
      </w:pPr>
      <w:r>
        <w:rPr>
          <w:rFonts w:ascii="仿宋" w:hAnsi="仿宋" w:eastAsia="仿宋" w:cs="仿宋"/>
          <w:spacing w:val="6"/>
          <w:sz w:val="31"/>
          <w:szCs w:val="31"/>
        </w:rPr>
        <w:t>1.我</w:t>
      </w:r>
      <w:r>
        <w:rPr>
          <w:rFonts w:ascii="仿宋" w:hAnsi="仿宋" w:eastAsia="仿宋" w:cs="仿宋"/>
          <w:spacing w:val="5"/>
          <w:sz w:val="31"/>
          <w:szCs w:val="31"/>
        </w:rPr>
        <w:t>方</w:t>
      </w:r>
      <w:r>
        <w:rPr>
          <w:rFonts w:ascii="仿宋" w:hAnsi="仿宋" w:eastAsia="仿宋" w:cs="仿宋"/>
          <w:spacing w:val="3"/>
          <w:sz w:val="31"/>
          <w:szCs w:val="31"/>
        </w:rPr>
        <w:t>已仔细阅读并接受你单位公布的《重庆市大渡口区国有资产租</w:t>
      </w:r>
      <w:r>
        <w:rPr>
          <w:rFonts w:ascii="仿宋" w:hAnsi="仿宋" w:eastAsia="仿宋" w:cs="仿宋"/>
          <w:sz w:val="31"/>
          <w:szCs w:val="31"/>
        </w:rPr>
        <w:t xml:space="preserve"> </w:t>
      </w:r>
      <w:r>
        <w:rPr>
          <w:rFonts w:ascii="仿宋" w:hAnsi="仿宋" w:eastAsia="仿宋" w:cs="仿宋"/>
          <w:spacing w:val="5"/>
          <w:sz w:val="31"/>
          <w:szCs w:val="31"/>
        </w:rPr>
        <w:t>赁</w:t>
      </w:r>
      <w:r>
        <w:rPr>
          <w:rFonts w:ascii="仿宋" w:hAnsi="仿宋" w:eastAsia="仿宋" w:cs="仿宋"/>
          <w:spacing w:val="4"/>
          <w:sz w:val="31"/>
          <w:szCs w:val="31"/>
        </w:rPr>
        <w:t>管理暂行办法》、招租公告、招租文件及所有补遗公告 (如有) 、《重</w:t>
      </w:r>
      <w:r>
        <w:rPr>
          <w:rFonts w:ascii="仿宋" w:hAnsi="仿宋" w:eastAsia="仿宋" w:cs="仿宋"/>
          <w:sz w:val="31"/>
          <w:szCs w:val="31"/>
        </w:rPr>
        <w:t xml:space="preserve"> </w:t>
      </w:r>
      <w:r>
        <w:rPr>
          <w:rFonts w:ascii="仿宋" w:hAnsi="仿宋" w:eastAsia="仿宋" w:cs="仿宋"/>
          <w:spacing w:val="2"/>
          <w:sz w:val="31"/>
          <w:szCs w:val="31"/>
        </w:rPr>
        <w:t>庆市大渡口区国有房屋租赁合同》  (样本) ，并承诺严格遵守以上规定，</w:t>
      </w:r>
      <w:r>
        <w:rPr>
          <w:rFonts w:ascii="仿宋" w:hAnsi="仿宋" w:eastAsia="仿宋" w:cs="仿宋"/>
          <w:sz w:val="31"/>
          <w:szCs w:val="31"/>
        </w:rPr>
        <w:t xml:space="preserve"> </w:t>
      </w:r>
      <w:r>
        <w:rPr>
          <w:rFonts w:ascii="仿宋" w:hAnsi="仿宋" w:eastAsia="仿宋" w:cs="仿宋"/>
          <w:spacing w:val="9"/>
          <w:sz w:val="31"/>
          <w:szCs w:val="31"/>
        </w:rPr>
        <w:t>如违反该规定的，我方自愿按以上规定条款承担法律责任和经济责任</w:t>
      </w:r>
      <w:r>
        <w:rPr>
          <w:rFonts w:ascii="仿宋" w:hAnsi="仿宋" w:eastAsia="仿宋" w:cs="仿宋"/>
          <w:spacing w:val="7"/>
          <w:sz w:val="31"/>
          <w:szCs w:val="31"/>
        </w:rPr>
        <w:t>。</w:t>
      </w:r>
    </w:p>
    <w:p>
      <w:pPr>
        <w:spacing w:line="480" w:lineRule="exact"/>
        <w:ind w:left="472"/>
        <w:rPr>
          <w:rFonts w:ascii="仿宋" w:hAnsi="仿宋" w:eastAsia="仿宋" w:cs="仿宋"/>
          <w:sz w:val="31"/>
          <w:szCs w:val="31"/>
        </w:rPr>
      </w:pPr>
      <w:r>
        <w:rPr>
          <w:rFonts w:ascii="仿宋" w:hAnsi="仿宋" w:eastAsia="仿宋" w:cs="仿宋"/>
          <w:spacing w:val="11"/>
          <w:position w:val="12"/>
          <w:sz w:val="31"/>
          <w:szCs w:val="31"/>
        </w:rPr>
        <w:t>2</w:t>
      </w:r>
      <w:r>
        <w:rPr>
          <w:rFonts w:ascii="仿宋" w:hAnsi="仿宋" w:eastAsia="仿宋" w:cs="仿宋"/>
          <w:spacing w:val="7"/>
          <w:position w:val="12"/>
          <w:sz w:val="31"/>
          <w:szCs w:val="31"/>
        </w:rPr>
        <w:t>.我方具有良好的商业信誉；</w:t>
      </w:r>
    </w:p>
    <w:p>
      <w:pPr>
        <w:spacing w:line="414" w:lineRule="exact"/>
        <w:ind w:left="475"/>
        <w:rPr>
          <w:rFonts w:ascii="仿宋" w:hAnsi="仿宋" w:eastAsia="仿宋" w:cs="仿宋"/>
          <w:sz w:val="31"/>
          <w:szCs w:val="31"/>
        </w:rPr>
      </w:pPr>
      <w:r>
        <w:rPr>
          <w:rFonts w:ascii="仿宋" w:hAnsi="仿宋" w:eastAsia="仿宋" w:cs="仿宋"/>
          <w:spacing w:val="8"/>
          <w:position w:val="2"/>
          <w:sz w:val="31"/>
          <w:szCs w:val="31"/>
        </w:rPr>
        <w:t>3</w:t>
      </w:r>
      <w:r>
        <w:rPr>
          <w:rFonts w:ascii="仿宋" w:hAnsi="仿宋" w:eastAsia="仿宋" w:cs="仿宋"/>
          <w:spacing w:val="7"/>
          <w:position w:val="2"/>
          <w:sz w:val="31"/>
          <w:szCs w:val="31"/>
        </w:rPr>
        <w:t>.我方具有履行合同的能力；</w:t>
      </w:r>
    </w:p>
    <w:p>
      <w:pPr>
        <w:spacing w:before="66" w:line="416" w:lineRule="exact"/>
        <w:ind w:left="467"/>
        <w:rPr>
          <w:rFonts w:ascii="仿宋" w:hAnsi="仿宋" w:eastAsia="仿宋" w:cs="仿宋"/>
          <w:sz w:val="31"/>
          <w:szCs w:val="31"/>
        </w:rPr>
      </w:pPr>
      <w:r>
        <w:rPr>
          <w:rFonts w:ascii="仿宋" w:hAnsi="仿宋" w:eastAsia="仿宋" w:cs="仿宋"/>
          <w:spacing w:val="16"/>
          <w:position w:val="2"/>
          <w:sz w:val="31"/>
          <w:szCs w:val="31"/>
        </w:rPr>
        <w:t>4.</w:t>
      </w:r>
      <w:r>
        <w:rPr>
          <w:rFonts w:ascii="仿宋" w:hAnsi="仿宋" w:eastAsia="仿宋" w:cs="仿宋"/>
          <w:spacing w:val="11"/>
          <w:position w:val="2"/>
          <w:sz w:val="31"/>
          <w:szCs w:val="31"/>
        </w:rPr>
        <w:t>我</w:t>
      </w:r>
      <w:r>
        <w:rPr>
          <w:rFonts w:ascii="仿宋" w:hAnsi="仿宋" w:eastAsia="仿宋" w:cs="仿宋"/>
          <w:spacing w:val="8"/>
          <w:position w:val="2"/>
          <w:sz w:val="31"/>
          <w:szCs w:val="31"/>
        </w:rPr>
        <w:t>方近三年内，在经营活动中没有重大违法违纪记录；</w:t>
      </w:r>
    </w:p>
    <w:p>
      <w:pPr>
        <w:spacing w:before="63" w:line="286" w:lineRule="auto"/>
        <w:ind w:left="6" w:right="88" w:firstLine="468"/>
        <w:rPr>
          <w:rFonts w:ascii="仿宋" w:hAnsi="仿宋" w:eastAsia="仿宋" w:cs="仿宋"/>
          <w:sz w:val="31"/>
          <w:szCs w:val="31"/>
        </w:rPr>
      </w:pPr>
      <w:r>
        <w:rPr>
          <w:rFonts w:ascii="仿宋" w:hAnsi="仿宋" w:eastAsia="仿宋" w:cs="仿宋"/>
          <w:spacing w:val="9"/>
          <w:sz w:val="31"/>
          <w:szCs w:val="31"/>
        </w:rPr>
        <w:t>5.我方将按招标公告的规定，于竞标成功后的规定时间内与出租单位</w:t>
      </w:r>
      <w:r>
        <w:rPr>
          <w:rFonts w:ascii="仿宋" w:hAnsi="仿宋" w:eastAsia="仿宋" w:cs="仿宋"/>
          <w:sz w:val="31"/>
          <w:szCs w:val="31"/>
        </w:rPr>
        <w:t xml:space="preserve"> </w:t>
      </w:r>
      <w:r>
        <w:rPr>
          <w:rFonts w:ascii="仿宋" w:hAnsi="仿宋" w:eastAsia="仿宋" w:cs="仿宋"/>
          <w:spacing w:val="6"/>
          <w:sz w:val="31"/>
          <w:szCs w:val="31"/>
        </w:rPr>
        <w:t>签</w:t>
      </w:r>
      <w:r>
        <w:rPr>
          <w:rFonts w:ascii="仿宋" w:hAnsi="仿宋" w:eastAsia="仿宋" w:cs="仿宋"/>
          <w:spacing w:val="4"/>
          <w:sz w:val="31"/>
          <w:szCs w:val="31"/>
        </w:rPr>
        <w:t>订合同，如我方不按中标确认书规定的时间和成交结果与出租单位签订</w:t>
      </w:r>
      <w:r>
        <w:rPr>
          <w:rFonts w:ascii="仿宋" w:hAnsi="仿宋" w:eastAsia="仿宋" w:cs="仿宋"/>
          <w:sz w:val="31"/>
          <w:szCs w:val="31"/>
        </w:rPr>
        <w:t xml:space="preserve"> </w:t>
      </w:r>
      <w:r>
        <w:rPr>
          <w:rFonts w:ascii="仿宋" w:hAnsi="仿宋" w:eastAsia="仿宋" w:cs="仿宋"/>
          <w:spacing w:val="1"/>
          <w:sz w:val="31"/>
          <w:szCs w:val="31"/>
        </w:rPr>
        <w:t>合同的， 同意没收竞标保证金</w:t>
      </w:r>
      <w:r>
        <w:rPr>
          <w:rFonts w:ascii="仿宋" w:hAnsi="仿宋" w:eastAsia="仿宋" w:cs="仿宋"/>
          <w:sz w:val="31"/>
          <w:szCs w:val="31"/>
        </w:rPr>
        <w:t>并取消中标资格。</w:t>
      </w:r>
    </w:p>
    <w:p>
      <w:pPr>
        <w:spacing w:before="1" w:line="229" w:lineRule="auto"/>
        <w:ind w:left="957"/>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4"/>
          <w:sz w:val="31"/>
          <w:szCs w:val="31"/>
        </w:rPr>
        <w:t>此承诺</w:t>
      </w: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101" w:line="1001" w:lineRule="exact"/>
        <w:ind w:left="4646"/>
        <w:rPr>
          <w:rFonts w:ascii="仿宋" w:hAnsi="仿宋" w:eastAsia="仿宋" w:cs="仿宋"/>
          <w:sz w:val="31"/>
          <w:szCs w:val="31"/>
        </w:rPr>
      </w:pPr>
      <w:r>
        <w:rPr>
          <w:rFonts w:ascii="仿宋" w:hAnsi="仿宋" w:eastAsia="仿宋" w:cs="仿宋"/>
          <w:spacing w:val="6"/>
          <w:position w:val="53"/>
          <w:sz w:val="31"/>
          <w:szCs w:val="31"/>
        </w:rPr>
        <w:t>竞</w:t>
      </w:r>
      <w:r>
        <w:rPr>
          <w:rFonts w:ascii="仿宋" w:hAnsi="仿宋" w:eastAsia="仿宋" w:cs="仿宋"/>
          <w:spacing w:val="5"/>
          <w:position w:val="53"/>
          <w:sz w:val="31"/>
          <w:szCs w:val="31"/>
        </w:rPr>
        <w:t>标人签字 (盖章) ：</w:t>
      </w:r>
    </w:p>
    <w:p>
      <w:pPr>
        <w:spacing w:before="1" w:line="227" w:lineRule="auto"/>
        <w:ind w:left="4637"/>
        <w:rPr>
          <w:rFonts w:ascii="仿宋" w:hAnsi="仿宋" w:eastAsia="仿宋" w:cs="仿宋"/>
          <w:sz w:val="31"/>
          <w:szCs w:val="31"/>
        </w:rPr>
      </w:pPr>
      <w:r>
        <w:rPr>
          <w:rFonts w:ascii="仿宋" w:hAnsi="仿宋" w:eastAsia="仿宋" w:cs="仿宋"/>
          <w:spacing w:val="6"/>
          <w:sz w:val="31"/>
          <w:szCs w:val="31"/>
        </w:rPr>
        <w:t>居民身份证号码</w:t>
      </w:r>
      <w:r>
        <w:rPr>
          <w:rFonts w:ascii="仿宋" w:hAnsi="仿宋" w:eastAsia="仿宋" w:cs="仿宋"/>
          <w:spacing w:val="5"/>
          <w:sz w:val="31"/>
          <w:szCs w:val="31"/>
        </w:rPr>
        <w:t>：</w:t>
      </w:r>
    </w:p>
    <w:p>
      <w:pPr>
        <w:spacing w:line="255" w:lineRule="auto"/>
        <w:rPr>
          <w:rFonts w:ascii="Arial"/>
          <w:sz w:val="21"/>
        </w:rPr>
      </w:pPr>
    </w:p>
    <w:p>
      <w:pPr>
        <w:spacing w:line="256" w:lineRule="auto"/>
        <w:rPr>
          <w:rFonts w:ascii="Arial"/>
          <w:sz w:val="21"/>
        </w:rPr>
      </w:pPr>
    </w:p>
    <w:p>
      <w:pPr>
        <w:spacing w:before="102" w:line="228" w:lineRule="auto"/>
        <w:ind w:left="5844"/>
        <w:rPr>
          <w:rFonts w:ascii="仿宋" w:hAnsi="仿宋" w:eastAsia="仿宋" w:cs="仿宋"/>
          <w:sz w:val="31"/>
          <w:szCs w:val="31"/>
        </w:rPr>
      </w:pPr>
      <w:r>
        <w:rPr>
          <w:rFonts w:ascii="仿宋" w:hAnsi="仿宋" w:eastAsia="仿宋" w:cs="仿宋"/>
          <w:spacing w:val="15"/>
          <w:sz w:val="31"/>
          <w:szCs w:val="31"/>
        </w:rPr>
        <w:t>年</w:t>
      </w:r>
      <w:r>
        <w:rPr>
          <w:rFonts w:ascii="仿宋" w:hAnsi="仿宋" w:eastAsia="仿宋" w:cs="仿宋"/>
          <w:spacing w:val="12"/>
          <w:sz w:val="31"/>
          <w:szCs w:val="31"/>
        </w:rPr>
        <w:t xml:space="preserve">   月   日</w:t>
      </w:r>
    </w:p>
    <w:p>
      <w:pPr>
        <w:sectPr>
          <w:footerReference r:id="rId7" w:type="default"/>
          <w:pgSz w:w="11906" w:h="16839"/>
          <w:pgMar w:top="1431" w:right="658" w:bottom="1156" w:left="1102" w:header="0" w:footer="996" w:gutter="0"/>
          <w:cols w:space="720" w:num="1"/>
        </w:sectPr>
      </w:pPr>
    </w:p>
    <w:p>
      <w:pPr>
        <w:spacing w:before="162" w:line="228" w:lineRule="auto"/>
        <w:ind w:left="12"/>
        <w:rPr>
          <w:rFonts w:hint="eastAsia" w:ascii="仿宋" w:hAnsi="仿宋" w:eastAsia="仿宋" w:cs="仿宋"/>
          <w:spacing w:val="-2"/>
          <w:sz w:val="31"/>
          <w:szCs w:val="31"/>
          <w:lang w:val="en-US" w:eastAsia="zh-CN"/>
        </w:rPr>
      </w:pPr>
      <w:r>
        <w:rPr>
          <w:rFonts w:hint="eastAsia" w:ascii="仿宋" w:hAnsi="仿宋" w:eastAsia="仿宋" w:cs="仿宋"/>
          <w:spacing w:val="-2"/>
          <w:sz w:val="31"/>
          <w:szCs w:val="31"/>
          <w:lang w:val="en-US" w:eastAsia="zh-CN"/>
        </w:rPr>
        <w:t>附件四：</w:t>
      </w:r>
    </w:p>
    <w:p>
      <w:pPr>
        <w:pStyle w:val="2"/>
        <w:spacing w:before="0" w:after="0" w:line="600" w:lineRule="exact"/>
        <w:rPr>
          <w:rFonts w:hint="eastAsia" w:ascii="黑体" w:hAnsi="黑体" w:eastAsia="黑体"/>
          <w:b w:val="0"/>
          <w:sz w:val="44"/>
          <w:szCs w:val="44"/>
        </w:rPr>
      </w:pPr>
      <w:r>
        <w:rPr>
          <w:rFonts w:hint="eastAsia" w:ascii="黑体" w:hAnsi="黑体" w:eastAsia="黑体"/>
          <w:b w:val="0"/>
          <w:sz w:val="44"/>
          <w:szCs w:val="44"/>
        </w:rPr>
        <w:t>大渡口区新山村街道社区卫生服务中心</w:t>
      </w:r>
    </w:p>
    <w:p>
      <w:pPr>
        <w:pStyle w:val="2"/>
        <w:spacing w:before="0" w:after="0" w:line="600" w:lineRule="exact"/>
        <w:rPr>
          <w:rFonts w:hint="eastAsia" w:ascii="黑体" w:hAnsi="黑体" w:eastAsia="黑体"/>
          <w:b w:val="0"/>
          <w:sz w:val="44"/>
          <w:szCs w:val="44"/>
        </w:rPr>
      </w:pPr>
      <w:r>
        <w:rPr>
          <w:rFonts w:hint="eastAsia" w:ascii="黑体" w:hAnsi="黑体" w:eastAsia="黑体"/>
          <w:b w:val="0"/>
          <w:sz w:val="44"/>
          <w:szCs w:val="44"/>
        </w:rPr>
        <w:t>门面租赁合同</w:t>
      </w:r>
    </w:p>
    <w:p>
      <w:pPr>
        <w:rPr>
          <w:rFonts w:hint="eastAsia"/>
          <w:b/>
          <w:sz w:val="32"/>
          <w:szCs w:val="32"/>
        </w:rPr>
      </w:pPr>
    </w:p>
    <w:p>
      <w:pPr>
        <w:rPr>
          <w:rFonts w:hint="eastAsia" w:ascii="仿宋_GB2312" w:eastAsia="仿宋_GB2312"/>
          <w:sz w:val="32"/>
          <w:szCs w:val="32"/>
        </w:rPr>
      </w:pPr>
      <w:r>
        <w:rPr>
          <w:rFonts w:hint="eastAsia" w:ascii="仿宋_GB2312" w:eastAsia="仿宋_GB2312"/>
          <w:sz w:val="32"/>
          <w:szCs w:val="32"/>
        </w:rPr>
        <w:t>出租方：</w:t>
      </w:r>
      <w:r>
        <w:rPr>
          <w:rFonts w:hint="eastAsia" w:ascii="仿宋_GB2312" w:eastAsia="仿宋_GB2312"/>
          <w:sz w:val="32"/>
          <w:szCs w:val="32"/>
          <w:u w:val="single"/>
        </w:rPr>
        <w:t xml:space="preserve">新山村街道社区卫生服务中心 </w:t>
      </w:r>
      <w:r>
        <w:rPr>
          <w:rFonts w:hint="eastAsia" w:ascii="仿宋_GB2312" w:eastAsia="仿宋_GB2312"/>
          <w:sz w:val="32"/>
          <w:szCs w:val="32"/>
        </w:rPr>
        <w:t xml:space="preserve">  以下简称甲方）</w:t>
      </w:r>
    </w:p>
    <w:p>
      <w:pPr>
        <w:rPr>
          <w:rFonts w:hint="eastAsia" w:ascii="仿宋_GB2312" w:eastAsia="仿宋_GB2312"/>
          <w:sz w:val="32"/>
          <w:szCs w:val="32"/>
        </w:rPr>
      </w:pPr>
      <w:r>
        <w:rPr>
          <w:rFonts w:hint="eastAsia" w:ascii="仿宋_GB2312" w:eastAsia="仿宋_GB2312"/>
          <w:sz w:val="32"/>
          <w:szCs w:val="32"/>
        </w:rPr>
        <w:t>承租方：</w:t>
      </w:r>
      <w:r>
        <w:rPr>
          <w:rFonts w:hint="eastAsia" w:ascii="仿宋_GB2312" w:eastAsia="仿宋_GB2312"/>
          <w:sz w:val="32"/>
          <w:szCs w:val="32"/>
          <w:u w:val="single"/>
        </w:rPr>
        <w:t xml:space="preserve">                           </w:t>
      </w:r>
      <w:r>
        <w:rPr>
          <w:rFonts w:hint="eastAsia" w:ascii="仿宋_GB2312" w:eastAsia="仿宋_GB2312"/>
          <w:sz w:val="32"/>
          <w:szCs w:val="32"/>
        </w:rPr>
        <w:t xml:space="preserve"> （以下简称乙方）</w:t>
      </w:r>
    </w:p>
    <w:p>
      <w:pPr>
        <w:ind w:firstLine="547" w:firstLineChars="171"/>
        <w:rPr>
          <w:rFonts w:hint="eastAsia" w:ascii="仿宋_GB2312" w:hAnsi="仿宋_GB2312" w:eastAsia="仿宋_GB2312" w:cs="仿宋_GB2312"/>
          <w:sz w:val="32"/>
          <w:szCs w:val="32"/>
        </w:rPr>
      </w:pP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甲方愿将本中心第</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号门面出租给乙方作营业之用，经双方协商，特订立本合同，以便共同遵守：</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一、甲方将座落在大渡口区钢花路94号旁门面第</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号租给乙方作</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营业之用。建筑面积约</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平方米，租用期为</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，即从</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年</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月</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日至</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年</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月</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日止。</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二、租金按</w:t>
      </w:r>
      <w:r>
        <w:rPr>
          <w:rFonts w:hint="eastAsia" w:ascii="仿宋_GB2312" w:hAnsi="仿宋" w:eastAsia="仿宋_GB2312" w:cs="仿宋_GB2312"/>
          <w:sz w:val="32"/>
          <w:szCs w:val="32"/>
          <w:lang w:val="en-US" w:eastAsia="zh-CN"/>
        </w:rPr>
        <w:t>季</w:t>
      </w:r>
      <w:r>
        <w:rPr>
          <w:rFonts w:hint="eastAsia" w:ascii="仿宋_GB2312" w:hAnsi="仿宋" w:eastAsia="仿宋_GB2312" w:cs="仿宋_GB2312"/>
          <w:sz w:val="32"/>
          <w:szCs w:val="32"/>
        </w:rPr>
        <w:t>度缴纳，乙方每</w:t>
      </w:r>
      <w:r>
        <w:rPr>
          <w:rFonts w:hint="eastAsia" w:ascii="仿宋_GB2312" w:hAnsi="仿宋" w:eastAsia="仿宋_GB2312" w:cs="仿宋_GB2312"/>
          <w:sz w:val="32"/>
          <w:szCs w:val="32"/>
          <w:lang w:val="en-US" w:eastAsia="zh-CN"/>
        </w:rPr>
        <w:t>季度</w:t>
      </w:r>
      <w:r>
        <w:rPr>
          <w:rFonts w:hint="eastAsia" w:ascii="仿宋_GB2312" w:hAnsi="仿宋" w:eastAsia="仿宋_GB2312" w:cs="仿宋_GB2312"/>
          <w:sz w:val="32"/>
          <w:szCs w:val="32"/>
        </w:rPr>
        <w:t>第一个月的25号前向甲方缴纳季度租金人民币</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元（大写：</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整），从起租之日预交两个月租金，在合同生效之日，乙方须向甲方缴纳保证金</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元，待合同终止时一并结清，租金交付大渡口区新山村街道社区卫生服务中心财务科。</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三、乙方依合同交付租金，并按租金的1%交纳房屋租赁监证费。乙方如果拖欠租金，按月租金3%加收乙方滞纳金，拖欠租金达两个月者，甲方将从乙方缴纳的保证金中扣除租金和违约金，停止水、电供应，并有权单方面解除合同并收回出租门面。</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四、出租门面的正常（非人为损毁的）维修费、土地使用费由甲方负担；管理费、水电费、门前三包费、治安费、内部装修费等一切费用及税收概由乙方承担。</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五、租赁期间，双方都不得借故解除合同，提前退房的不退保证金。</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六、租赁期间，乙方不得擅自改变房屋的结构和用途，不得烧煤，乙方如果故意或过失导致租用房屋和设备的毁损，应负责恢复原状或赔偿经济损失，乙方如需装修门面和其他部位，应事先征得甲方同意批准后方能施工，门面和其他部位的装修物品，乙方无论在何种条件下迁出都不能自行拆除，甲方概不负责费用。</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七、租赁期间，如因不可抗拒的自然灾害导致房屋毁损，本合同自然终止，双方都不承担任何责任。</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八、租赁期间，乙方不得将所租房屋转让第三方使用，如有违反，乙方应承担违约责任，甲方有权扣除保证金和无条件收回房屋。</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九、租赁期满或合同解除，乙方必须在10日内搬出全部物件，如搬迁期满，室内还留有余物，视为乙方放弃所有权，由甲方处理；乙方交回的房屋及设备如有损坏，必须修复原状或赔偿经济损失；如乙方逾期不搬迁，甲方将向人民法院起诉强行收回，甲方在此期间蒙受的损失，由乙方负责赔偿。</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十、合同期满乙方如需续租，必须提前通知甲方，在同等条件下，乙方有优先承租权，并另行签订租赁合同。</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十一、本合同如有未尽事宜，须经双方协商作出补充规定，补充规定与合同具有同等权利，本合同执行如发生纠纷，双方应协商解决，协商不成，可提请法律部门依法裁决。</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十二、因故（医院房屋扩建，公路扩宽、国家政策等特殊情况），甲方应及时通知乙方做好房屋搬迁，乙方接到搬迁通知后，在规定期限内必须搬出。</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十三、根据国家有关法律规定，各门面租赁户不得利用甲方门面从事一切非法经营活动，一经查实，后果自负，甲方概不负一切责任。</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十四、租赁期间，乙方门面防火、防盗安全自负。</w:t>
      </w:r>
    </w:p>
    <w:p>
      <w:pPr>
        <w:spacing w:line="520" w:lineRule="exact"/>
        <w:ind w:firstLine="547" w:firstLineChars="171"/>
        <w:rPr>
          <w:rFonts w:hint="eastAsia" w:ascii="仿宋_GB2312" w:hAnsi="仿宋" w:eastAsia="仿宋" w:cs="仿宋_GB2312"/>
          <w:sz w:val="32"/>
          <w:szCs w:val="32"/>
          <w:lang w:eastAsia="zh-CN"/>
        </w:rPr>
      </w:pPr>
      <w:r>
        <w:rPr>
          <w:rFonts w:hint="eastAsia" w:ascii="仿宋_GB2312" w:hAnsi="仿宋" w:eastAsia="仿宋_GB2312" w:cs="仿宋_GB2312"/>
          <w:sz w:val="32"/>
          <w:szCs w:val="32"/>
        </w:rPr>
        <w:t>十</w:t>
      </w:r>
      <w:r>
        <w:rPr>
          <w:rFonts w:hint="eastAsia" w:ascii="仿宋_GB2312" w:hAnsi="仿宋" w:eastAsia="仿宋_GB2312" w:cs="仿宋_GB2312"/>
          <w:sz w:val="32"/>
          <w:szCs w:val="32"/>
          <w:lang w:val="en-US" w:eastAsia="zh-CN"/>
        </w:rPr>
        <w:t>五</w:t>
      </w:r>
      <w:r>
        <w:rPr>
          <w:rFonts w:hint="eastAsia" w:ascii="仿宋_GB2312" w:hAnsi="仿宋" w:eastAsia="仿宋_GB2312" w:cs="仿宋_GB2312"/>
          <w:sz w:val="32"/>
          <w:szCs w:val="32"/>
        </w:rPr>
        <w:t>、本合同一式</w:t>
      </w:r>
      <w:r>
        <w:rPr>
          <w:rFonts w:hint="eastAsia" w:ascii="仿宋_GB2312" w:hAnsi="仿宋" w:eastAsia="仿宋_GB2312" w:cs="仿宋_GB2312"/>
          <w:sz w:val="32"/>
          <w:szCs w:val="32"/>
          <w:lang w:val="en-US" w:eastAsia="zh-CN"/>
        </w:rPr>
        <w:t>肆</w:t>
      </w:r>
      <w:r>
        <w:rPr>
          <w:rFonts w:hint="eastAsia" w:ascii="仿宋_GB2312" w:hAnsi="仿宋" w:eastAsia="仿宋_GB2312" w:cs="仿宋_GB2312"/>
          <w:sz w:val="32"/>
          <w:szCs w:val="32"/>
        </w:rPr>
        <w:t>份，甲、乙双方各执一份，具有同等法律效力</w:t>
      </w:r>
      <w:r>
        <w:rPr>
          <w:rFonts w:hint="eastAsia" w:ascii="仿宋_GB2312" w:hAnsi="仿宋" w:eastAsia="仿宋_GB2312" w:cs="仿宋_GB2312"/>
          <w:sz w:val="32"/>
          <w:szCs w:val="32"/>
          <w:lang w:eastAsia="zh-CN"/>
        </w:rPr>
        <w:t>，</w:t>
      </w:r>
      <w:r>
        <w:rPr>
          <w:rFonts w:ascii="仿宋" w:hAnsi="仿宋" w:eastAsia="仿宋" w:cs="仿宋"/>
          <w:spacing w:val="8"/>
          <w:sz w:val="31"/>
          <w:szCs w:val="31"/>
        </w:rPr>
        <w:t>送</w:t>
      </w:r>
      <w:r>
        <w:rPr>
          <w:rFonts w:hint="eastAsia" w:ascii="仿宋" w:hAnsi="仿宋" w:eastAsia="仿宋" w:cs="仿宋"/>
          <w:spacing w:val="8"/>
          <w:sz w:val="31"/>
          <w:szCs w:val="31"/>
          <w:lang w:val="en-US" w:eastAsia="zh-CN"/>
        </w:rPr>
        <w:t>主管部门</w:t>
      </w:r>
      <w:r>
        <w:rPr>
          <w:rFonts w:ascii="仿宋" w:hAnsi="仿宋" w:eastAsia="仿宋" w:cs="仿宋"/>
          <w:spacing w:val="8"/>
          <w:sz w:val="31"/>
          <w:szCs w:val="31"/>
        </w:rPr>
        <w:t>、区财政局</w:t>
      </w:r>
      <w:r>
        <w:rPr>
          <w:rFonts w:hint="eastAsia" w:ascii="仿宋" w:hAnsi="仿宋" w:eastAsia="仿宋" w:cs="仿宋"/>
          <w:spacing w:val="8"/>
          <w:sz w:val="31"/>
          <w:szCs w:val="31"/>
          <w:lang w:val="en-US" w:eastAsia="zh-CN"/>
        </w:rPr>
        <w:t>各一份</w:t>
      </w:r>
      <w:r>
        <w:rPr>
          <w:rFonts w:ascii="仿宋" w:hAnsi="仿宋" w:eastAsia="仿宋" w:cs="仿宋"/>
          <w:spacing w:val="8"/>
          <w:sz w:val="31"/>
          <w:szCs w:val="31"/>
        </w:rPr>
        <w:t>备案</w:t>
      </w:r>
      <w:r>
        <w:rPr>
          <w:rFonts w:hint="eastAsia" w:ascii="仿宋" w:hAnsi="仿宋" w:eastAsia="仿宋" w:cs="仿宋"/>
          <w:spacing w:val="8"/>
          <w:sz w:val="31"/>
          <w:szCs w:val="31"/>
          <w:lang w:eastAsia="zh-CN"/>
        </w:rPr>
        <w:t>。</w:t>
      </w:r>
    </w:p>
    <w:p>
      <w:pPr>
        <w:spacing w:line="520" w:lineRule="exact"/>
        <w:ind w:firstLine="547" w:firstLineChars="171"/>
        <w:rPr>
          <w:rFonts w:hint="eastAsia" w:ascii="仿宋_GB2312" w:hAnsi="仿宋" w:eastAsia="仿宋_GB2312" w:cs="仿宋_GB2312"/>
          <w:sz w:val="32"/>
          <w:szCs w:val="32"/>
        </w:rPr>
      </w:pPr>
      <w:r>
        <w:rPr>
          <w:rFonts w:hint="eastAsia" w:ascii="仿宋_GB2312" w:hAnsi="仿宋" w:eastAsia="仿宋_GB2312" w:cs="仿宋_GB2312"/>
          <w:sz w:val="32"/>
          <w:szCs w:val="32"/>
        </w:rPr>
        <w:t>十</w:t>
      </w:r>
      <w:r>
        <w:rPr>
          <w:rFonts w:hint="eastAsia" w:ascii="仿宋_GB2312" w:hAnsi="仿宋" w:eastAsia="仿宋_GB2312" w:cs="仿宋_GB2312"/>
          <w:sz w:val="32"/>
          <w:szCs w:val="32"/>
          <w:lang w:val="en-US" w:eastAsia="zh-CN"/>
        </w:rPr>
        <w:t>六</w:t>
      </w:r>
      <w:r>
        <w:rPr>
          <w:rFonts w:hint="eastAsia" w:ascii="仿宋_GB2312" w:hAnsi="仿宋" w:eastAsia="仿宋_GB2312" w:cs="仿宋_GB2312"/>
          <w:sz w:val="32"/>
          <w:szCs w:val="32"/>
        </w:rPr>
        <w:t>、本合同经双方签字盖章后生效。</w:t>
      </w:r>
    </w:p>
    <w:p>
      <w:pPr>
        <w:spacing w:line="520" w:lineRule="exact"/>
        <w:rPr>
          <w:rFonts w:hint="eastAsia" w:ascii="仿宋_GB2312" w:hAnsi="仿宋" w:eastAsia="仿宋_GB2312" w:cs="仿宋_GB2312"/>
          <w:sz w:val="32"/>
          <w:szCs w:val="32"/>
        </w:rPr>
      </w:pPr>
    </w:p>
    <w:p>
      <w:pPr>
        <w:spacing w:line="52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出租方(甲方）：大渡口区新山村街道社区卫生服务中心（盖章）</w:t>
      </w:r>
    </w:p>
    <w:p>
      <w:pPr>
        <w:spacing w:line="52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联系电话：68680661</w:t>
      </w:r>
    </w:p>
    <w:p>
      <w:pPr>
        <w:spacing w:line="52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年    月    日</w:t>
      </w:r>
    </w:p>
    <w:p>
      <w:pPr>
        <w:spacing w:line="520" w:lineRule="exact"/>
        <w:rPr>
          <w:rFonts w:hint="eastAsia" w:ascii="仿宋_GB2312" w:hAnsi="仿宋" w:eastAsia="仿宋_GB2312" w:cs="仿宋_GB2312"/>
          <w:sz w:val="32"/>
          <w:szCs w:val="32"/>
        </w:rPr>
      </w:pPr>
    </w:p>
    <w:p>
      <w:pPr>
        <w:spacing w:line="52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承租方（乙方）签字：</w:t>
      </w:r>
    </w:p>
    <w:p>
      <w:pPr>
        <w:spacing w:line="52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身份证号：</w:t>
      </w:r>
    </w:p>
    <w:p>
      <w:pPr>
        <w:spacing w:line="52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联系电话：      </w:t>
      </w:r>
    </w:p>
    <w:p>
      <w:pPr>
        <w:spacing w:line="520" w:lineRule="exact"/>
        <w:ind w:firstLine="2240" w:firstLineChars="700"/>
        <w:rPr>
          <w:rFonts w:hint="eastAsia" w:ascii="仿宋_GB2312" w:hAnsi="仿宋" w:eastAsia="仿宋_GB2312" w:cs="仿宋_GB2312"/>
          <w:sz w:val="32"/>
          <w:szCs w:val="32"/>
        </w:rPr>
      </w:pPr>
      <w:r>
        <w:rPr>
          <w:rFonts w:hint="eastAsia" w:ascii="仿宋_GB2312" w:hAnsi="仿宋" w:eastAsia="仿宋_GB2312" w:cs="仿宋_GB2312"/>
          <w:sz w:val="32"/>
          <w:szCs w:val="32"/>
        </w:rPr>
        <w:t>年    月    日</w:t>
      </w:r>
    </w:p>
    <w:p>
      <w:pPr>
        <w:rPr>
          <w:rFonts w:hint="default" w:eastAsia="宋体"/>
          <w:lang w:val="en-US" w:eastAsia="zh-CN"/>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7"/>
        <w:w w:val="89"/>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right="348"/>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08"/>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86"/>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ODNhYzdiYzNjZGQ1Mjk2NDRhZTM3YjM1MmMxOWYifQ=="/>
  </w:docVars>
  <w:rsids>
    <w:rsidRoot w:val="00000000"/>
    <w:rsid w:val="054C56D3"/>
    <w:rsid w:val="08A629AD"/>
    <w:rsid w:val="0BC23D3D"/>
    <w:rsid w:val="1A9265A1"/>
    <w:rsid w:val="2A8A20AC"/>
    <w:rsid w:val="2C753E38"/>
    <w:rsid w:val="2E97756E"/>
    <w:rsid w:val="2F077A27"/>
    <w:rsid w:val="307C0AB9"/>
    <w:rsid w:val="34EC5DDE"/>
    <w:rsid w:val="3B393BB8"/>
    <w:rsid w:val="3D453B09"/>
    <w:rsid w:val="46FE49BE"/>
    <w:rsid w:val="47AE04D2"/>
    <w:rsid w:val="5112494E"/>
    <w:rsid w:val="52284739"/>
    <w:rsid w:val="5373044F"/>
    <w:rsid w:val="583410CC"/>
    <w:rsid w:val="6BF42D31"/>
    <w:rsid w:val="72E60079"/>
    <w:rsid w:val="73FE566B"/>
    <w:rsid w:val="77EE65E3"/>
    <w:rsid w:val="78B8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5175</Words>
  <Characters>5322</Characters>
  <Lines>0</Lines>
  <Paragraphs>0</Paragraphs>
  <TotalTime>50</TotalTime>
  <ScaleCrop>false</ScaleCrop>
  <LinksUpToDate>false</LinksUpToDate>
  <CharactersWithSpaces>5795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2023-05-06T09:02:00Z</dcterms:created>
  <dc:creator>Administrator</dc:creator>
  <cp:lastModifiedBy>牟天培</cp:lastModifiedBy>
  <cp:lastPrinted>2023-06-29T02:36:00Z</cp:lastPrinted>
  <dcterms:modified xsi:type="dcterms:W3CDTF">2023-08-24T06:39:08Z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EB97A96012964C4580CF3B518B2F7A98_12</vt:lpwstr>
  </property>
</Properties>
</file>