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693B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w w:val="100"/>
          <w:sz w:val="44"/>
          <w:szCs w:val="44"/>
          <w:lang w:val="en-US" w:eastAsia="zh-CN"/>
        </w:rPr>
        <w:t>大渡口区茄子溪街道</w:t>
      </w:r>
    </w:p>
    <w:p w14:paraId="4DDFC17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w w:val="100"/>
          <w:sz w:val="44"/>
          <w:szCs w:val="44"/>
          <w:lang w:val="en-US" w:eastAsia="zh-CN"/>
        </w:rPr>
        <w:t>桥口社区“渝好空间”采购设备公告</w:t>
      </w:r>
    </w:p>
    <w:p w14:paraId="3F1E9DA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w w:val="100"/>
          <w:sz w:val="44"/>
          <w:szCs w:val="44"/>
          <w:lang w:val="en-US" w:eastAsia="zh-CN"/>
        </w:rPr>
      </w:pPr>
    </w:p>
    <w:p w14:paraId="603A1CD8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一、资格或资质要求</w:t>
      </w:r>
    </w:p>
    <w:p w14:paraId="6949D12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供应商资格：要求合格供应商应首先符合政府采购法相关规定条件，同时符合根据该项目特点设置的特定资格条件：</w:t>
      </w:r>
    </w:p>
    <w:p w14:paraId="2151C73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（1）具有独立承担民事责任的能力；</w:t>
      </w:r>
    </w:p>
    <w:p w14:paraId="4E8EF06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（2）具有良好的商业信誉和健全的财务会计制度；</w:t>
      </w:r>
    </w:p>
    <w:p w14:paraId="69CB023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（3）具有履行合同所必需的设备和专业技术能力；</w:t>
      </w:r>
    </w:p>
    <w:p w14:paraId="5539081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（4）有依法缴纳税收和社会保障资金的良好记录；</w:t>
      </w:r>
    </w:p>
    <w:p w14:paraId="24F2E9E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（5）参加政府采购活动前三年内，在经营活动中没有重大违法记录；</w:t>
      </w:r>
    </w:p>
    <w:p w14:paraId="2558A2C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bCs/>
          <w:kern w:val="2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（6）法律、行政法规规定的其他条件</w:t>
      </w:r>
      <w:r>
        <w:rPr>
          <w:rFonts w:hint="eastAsia" w:ascii="Times New Roman" w:hAnsi="Times New Roman" w:eastAsia="方正仿宋_GBK"/>
          <w:bCs/>
          <w:kern w:val="2"/>
          <w:sz w:val="32"/>
          <w:szCs w:val="32"/>
          <w:lang w:eastAsia="zh-CN"/>
        </w:rPr>
        <w:t>；</w:t>
      </w:r>
    </w:p>
    <w:p w14:paraId="233BDAC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bCs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（7）本次招标不接受联合体投标</w:t>
      </w:r>
      <w:r>
        <w:rPr>
          <w:rFonts w:hint="eastAsia" w:ascii="Times New Roman" w:hAnsi="Times New Roman" w:eastAsia="方正仿宋_GBK"/>
          <w:bCs/>
          <w:kern w:val="2"/>
          <w:sz w:val="32"/>
          <w:szCs w:val="32"/>
          <w:lang w:eastAsia="zh-CN"/>
        </w:rPr>
        <w:t>；</w:t>
      </w:r>
    </w:p>
    <w:p w14:paraId="433E4461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二、采购主要内容</w:t>
      </w:r>
    </w:p>
    <w:p w14:paraId="0A0E5AE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bCs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Cs/>
          <w:kern w:val="2"/>
          <w:sz w:val="32"/>
          <w:szCs w:val="32"/>
          <w:lang w:val="en-US" w:eastAsia="zh-CN"/>
        </w:rPr>
        <w:t>茄子溪街道桥口社区“渝好空间”设备采购，限价99</w:t>
      </w:r>
      <w:bookmarkStart w:id="0" w:name="_GoBack"/>
      <w:bookmarkEnd w:id="0"/>
      <w:r>
        <w:rPr>
          <w:rFonts w:hint="eastAsia" w:ascii="Times New Roman" w:hAnsi="Times New Roman" w:eastAsia="方正仿宋_GBK"/>
          <w:bCs/>
          <w:kern w:val="2"/>
          <w:sz w:val="32"/>
          <w:szCs w:val="32"/>
          <w:lang w:val="en-US" w:eastAsia="zh-CN"/>
        </w:rPr>
        <w:t>000元（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  <w:t>大写：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玖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万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玖仟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元整</w:t>
      </w:r>
      <w:r>
        <w:rPr>
          <w:rFonts w:hint="eastAsia" w:ascii="Times New Roman" w:hAnsi="Times New Roman" w:eastAsia="方正仿宋_GBK"/>
          <w:bCs/>
          <w:kern w:val="2"/>
          <w:sz w:val="32"/>
          <w:szCs w:val="32"/>
          <w:lang w:val="en-US" w:eastAsia="zh-CN"/>
        </w:rPr>
        <w:t>）。</w:t>
      </w:r>
    </w:p>
    <w:p w14:paraId="35B2FA41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三、其他事项</w:t>
      </w:r>
    </w:p>
    <w:p w14:paraId="0F411CCA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/>
        <w:jc w:val="both"/>
        <w:textAlignment w:val="auto"/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本次采购需供应商于202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  <w:t>下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午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0-1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到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茄子溪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街道办事处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基层治理综合指挥室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304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室）领取采购文件，竞标于202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上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午1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00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 xml:space="preserve">进行，未领取采购文件不得参加竞标。 </w:t>
      </w:r>
    </w:p>
    <w:p w14:paraId="79EAB65D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四、联系方式</w:t>
      </w:r>
    </w:p>
    <w:p w14:paraId="1D12C45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联系人：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代</w:t>
      </w:r>
      <w:r>
        <w:rPr>
          <w:rFonts w:ascii="Times New Roman" w:hAnsi="Times New Roman" w:eastAsia="方正仿宋_GBK"/>
          <w:sz w:val="32"/>
          <w:szCs w:val="32"/>
        </w:rPr>
        <w:t xml:space="preserve">老师 </w:t>
      </w:r>
    </w:p>
    <w:p w14:paraId="78D65CD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ind w:firstLine="640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电  话：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023-68553715</w:t>
      </w:r>
    </w:p>
    <w:p w14:paraId="00B6660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ind w:firstLine="640"/>
        <w:textAlignment w:val="auto"/>
        <w:rPr>
          <w:rFonts w:hint="eastAsia" w:eastAsia="方正仿宋_GBK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地  址：重庆市大渡口区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制材二村29号 </w:t>
      </w:r>
    </w:p>
    <w:sectPr>
      <w:pgSz w:w="11906" w:h="16838"/>
      <w:pgMar w:top="1984" w:right="1332" w:bottom="1644" w:left="133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MTBkNzBjY2ZiMjY0NDcwY2VkNzYyNzMxZWMxZDMifQ=="/>
  </w:docVars>
  <w:rsids>
    <w:rsidRoot w:val="05621EEF"/>
    <w:rsid w:val="01F62F61"/>
    <w:rsid w:val="02AB78A7"/>
    <w:rsid w:val="048B19E4"/>
    <w:rsid w:val="04C335CE"/>
    <w:rsid w:val="05621EEF"/>
    <w:rsid w:val="066606B5"/>
    <w:rsid w:val="07A14AEB"/>
    <w:rsid w:val="09376339"/>
    <w:rsid w:val="0A032D6A"/>
    <w:rsid w:val="0E0662D9"/>
    <w:rsid w:val="1BEF4851"/>
    <w:rsid w:val="20774E0A"/>
    <w:rsid w:val="25CC4252"/>
    <w:rsid w:val="28BA2952"/>
    <w:rsid w:val="2A1F269F"/>
    <w:rsid w:val="2FE4791A"/>
    <w:rsid w:val="3A663AD8"/>
    <w:rsid w:val="3AE55345"/>
    <w:rsid w:val="3B0D3C6B"/>
    <w:rsid w:val="3B800BCA"/>
    <w:rsid w:val="3B954635"/>
    <w:rsid w:val="3D542AB3"/>
    <w:rsid w:val="3F983321"/>
    <w:rsid w:val="40BA4B7E"/>
    <w:rsid w:val="45132DCC"/>
    <w:rsid w:val="4A1E1F08"/>
    <w:rsid w:val="4E7B6F0F"/>
    <w:rsid w:val="4FDA3E42"/>
    <w:rsid w:val="530618E0"/>
    <w:rsid w:val="543F31EE"/>
    <w:rsid w:val="5773402E"/>
    <w:rsid w:val="5F465356"/>
    <w:rsid w:val="5F697A43"/>
    <w:rsid w:val="601D2D07"/>
    <w:rsid w:val="6115578D"/>
    <w:rsid w:val="62FD0BCE"/>
    <w:rsid w:val="63B03E93"/>
    <w:rsid w:val="6506286A"/>
    <w:rsid w:val="661F3A39"/>
    <w:rsid w:val="69D13F50"/>
    <w:rsid w:val="6E8403F6"/>
    <w:rsid w:val="70E41942"/>
    <w:rsid w:val="75271ADB"/>
    <w:rsid w:val="795139C9"/>
    <w:rsid w:val="7997722F"/>
    <w:rsid w:val="7BEE6EAE"/>
    <w:rsid w:val="7D87580C"/>
    <w:rsid w:val="7E217503"/>
    <w:rsid w:val="7E6263E8"/>
    <w:rsid w:val="7EA6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新宋体" w:hAnsi="新宋体" w:eastAsia="新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Cs w:val="32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434</Characters>
  <Lines>0</Lines>
  <Paragraphs>0</Paragraphs>
  <TotalTime>56</TotalTime>
  <ScaleCrop>false</ScaleCrop>
  <LinksUpToDate>false</LinksUpToDate>
  <CharactersWithSpaces>441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2021-07-01T02:44:00Z</dcterms:created>
  <dc:creator>Administrator</dc:creator>
  <cp:lastModifiedBy>WPS_1646017266</cp:lastModifiedBy>
  <cp:lastPrinted>2024-08-06T02:53:00Z</cp:lastPrinted>
  <dcterms:modified xsi:type="dcterms:W3CDTF">2024-08-06T03:39:08Z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1F2BF7AAD8BD4572BF6F0F6913C3F1EA_13</vt:lpwstr>
  </property>
</Properties>
</file>