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大渡口区卫生健康委员会</w:t>
      </w:r>
    </w:p>
    <w:p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关于办公耗材供应、维护等服务项目</w:t>
      </w:r>
    </w:p>
    <w:p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采购中标结果公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告</w:t>
      </w:r>
    </w:p>
    <w:bookmarkEnd w:id="0"/>
    <w:p>
      <w:pPr>
        <w:spacing w:line="58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</w:p>
    <w:p>
      <w:pPr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大渡口区卫生健康委员会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关于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办公耗材供应、维护等服务项目招标采购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已结束，现将采购结果公示如下：</w:t>
      </w:r>
    </w:p>
    <w:p>
      <w:pPr>
        <w:pStyle w:val="11"/>
        <w:numPr>
          <w:ilvl w:val="0"/>
          <w:numId w:val="1"/>
        </w:numPr>
        <w:spacing w:line="580" w:lineRule="exact"/>
        <w:ind w:firstLine="640"/>
        <w:rPr>
          <w:rFonts w:hint="eastAsia" w:ascii="方正仿宋_GBK" w:hAnsi="微软雅黑" w:eastAsia="方正仿宋_GBK" w:cs="微软雅黑"/>
          <w:sz w:val="32"/>
          <w:szCs w:val="32"/>
        </w:rPr>
      </w:pPr>
      <w:r>
        <w:rPr>
          <w:rFonts w:hint="eastAsia" w:ascii="方正黑体_GBK" w:hAnsi="微软雅黑" w:eastAsia="方正黑体_GBK" w:cs="微软雅黑"/>
          <w:sz w:val="32"/>
          <w:szCs w:val="32"/>
        </w:rPr>
        <w:t>项目名称：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  <w:t>重庆市大渡口区卫生健康委员会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办公耗材供应、维护等服务项目</w:t>
      </w:r>
    </w:p>
    <w:p>
      <w:pPr>
        <w:pStyle w:val="5"/>
        <w:snapToGrid w:val="0"/>
        <w:spacing w:beforeAutospacing="0" w:afterAutospacing="0" w:line="60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  <w:lang w:eastAsia="zh-CN"/>
        </w:rPr>
        <w:t>二、招标单位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  <w:t>：重庆市大渡口区卫生健康委员会</w:t>
      </w:r>
    </w:p>
    <w:p>
      <w:pPr>
        <w:pStyle w:val="11"/>
        <w:numPr>
          <w:ilvl w:val="0"/>
          <w:numId w:val="1"/>
        </w:numPr>
        <w:spacing w:line="580" w:lineRule="exact"/>
        <w:ind w:firstLine="640"/>
        <w:rPr>
          <w:rFonts w:hint="eastAsia" w:ascii="方正仿宋_GBK" w:hAnsi="微软雅黑" w:eastAsia="方正仿宋_GBK" w:cs="微软雅黑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  <w:lang w:eastAsia="zh-CN"/>
        </w:rPr>
        <w:t>三、招标内容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  <w:t>：重庆市大渡口区卫生健康委员会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办公耗材供应、维护等服务</w:t>
      </w:r>
    </w:p>
    <w:p>
      <w:pPr>
        <w:pStyle w:val="5"/>
        <w:snapToGrid w:val="0"/>
        <w:spacing w:beforeAutospacing="0" w:afterAutospacing="0" w:line="60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  <w:lang w:eastAsia="zh-CN"/>
        </w:rPr>
        <w:t>四、中标企业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  <w:t>：重庆霍昌科技有限公司</w:t>
      </w:r>
    </w:p>
    <w:p>
      <w:pPr>
        <w:pStyle w:val="5"/>
        <w:snapToGrid w:val="0"/>
        <w:spacing w:beforeAutospacing="0" w:afterAutospacing="0" w:line="6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color w:val="333333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  <w:lang w:eastAsia="zh-CN"/>
        </w:rPr>
        <w:t>五、公告期限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lang w:eastAsia="zh-CN"/>
        </w:rPr>
        <w:t>1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  <w:t>个工作日</w:t>
      </w: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  <w:lang w:eastAsia="zh-CN"/>
        </w:rPr>
        <w:t>（202</w:t>
      </w: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  <w:t>30</w:t>
      </w: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  <w:lang w:eastAsia="zh-CN"/>
        </w:rPr>
        <w:t>日）</w:t>
      </w:r>
    </w:p>
    <w:p>
      <w:pPr>
        <w:pStyle w:val="5"/>
        <w:snapToGrid w:val="0"/>
        <w:spacing w:beforeAutospacing="0" w:afterAutospacing="0" w:line="60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  <w:t>凡对本次公告内容有异议，请在公告期限内向招标单位提出书面质疑。</w:t>
      </w:r>
    </w:p>
    <w:p>
      <w:pPr>
        <w:pStyle w:val="5"/>
        <w:snapToGrid w:val="0"/>
        <w:spacing w:beforeAutospacing="0" w:afterAutospacing="0" w:line="60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  <w:t>采购人：重庆市大渡口区卫生健康委员会</w:t>
      </w:r>
    </w:p>
    <w:p>
      <w:pPr>
        <w:pStyle w:val="5"/>
        <w:snapToGrid w:val="0"/>
        <w:spacing w:beforeAutospacing="0" w:afterAutospacing="0" w:line="60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  <w:t xml:space="preserve">联系人：牟老师 </w:t>
      </w:r>
    </w:p>
    <w:p>
      <w:pPr>
        <w:pStyle w:val="5"/>
        <w:snapToGrid w:val="0"/>
        <w:spacing w:beforeAutospacing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  <w:t>电  话：</w:t>
      </w: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  <w:t>023—68953660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  <w:t>地  址：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重庆市大渡口区鑫康路14号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580" w:lineRule="exact"/>
        <w:ind w:firstLine="3520" w:firstLineChars="11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大渡口区卫生健康委员会</w:t>
      </w:r>
    </w:p>
    <w:p>
      <w:pPr>
        <w:spacing w:line="580" w:lineRule="exact"/>
        <w:ind w:firstLine="4160" w:firstLineChars="13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BCC12D"/>
    <w:multiLevelType w:val="multilevel"/>
    <w:tmpl w:val="E8BCC12D"/>
    <w:lvl w:ilvl="0" w:tentative="0">
      <w:start w:val="1"/>
      <w:numFmt w:val="japaneseCounting"/>
      <w:suff w:val="nothing"/>
      <w:lvlText w:val="%1、"/>
      <w:lvlJc w:val="left"/>
      <w:rPr>
        <w:rFonts w:hint="eastAsia" w:ascii="方正黑体_GBK" w:hAnsi="微软雅黑" w:eastAsia="方正黑体_GBK" w:cs="微软雅黑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E2YzU5NmZjNzczOTI3ZjBhYWZiZTAxMTViZTA0MjAifQ=="/>
  </w:docVars>
  <w:rsids>
    <w:rsidRoot w:val="00A23871"/>
    <w:rsid w:val="0014769D"/>
    <w:rsid w:val="00A23871"/>
    <w:rsid w:val="00ED3FB3"/>
    <w:rsid w:val="01451A96"/>
    <w:rsid w:val="05F50DD1"/>
    <w:rsid w:val="198746C8"/>
    <w:rsid w:val="41406E31"/>
    <w:rsid w:val="480D4E92"/>
    <w:rsid w:val="560D5DFD"/>
    <w:rsid w:val="5A885CF3"/>
    <w:rsid w:val="5D4A6B09"/>
    <w:rsid w:val="7A36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autoRedefine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8">
    <w:name w:val="Default Paragraph Font"/>
    <w:autoRedefine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autoRedefine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68</Words>
  <Characters>391</Characters>
  <Lines>3</Lines>
  <Paragraphs>1</Paragraphs>
  <TotalTime>3</TotalTime>
  <ScaleCrop>false</ScaleCrop>
  <LinksUpToDate>false</LinksUpToDate>
  <CharactersWithSpaces>458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2022-06-16T08:04:00Z</dcterms:created>
  <dc:creator>Administrator</dc:creator>
  <cp:lastModifiedBy>Administrator</cp:lastModifiedBy>
  <cp:lastPrinted>2025-10-29T08:24:35Z</cp:lastPrinted>
  <dcterms:modified xsi:type="dcterms:W3CDTF">2025-10-29T08:26:17Z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CA8DEF76A5D94DA691D373C2D35AADE1</vt:lpwstr>
  </property>
</Properties>
</file>