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文号：大渡口人</w:t>
      </w:r>
      <w:r>
        <w:rPr>
          <w:rFonts w:hint="eastAsia" w:ascii="方正仿宋_GBK" w:hAnsi="方正仿宋_GBK" w:eastAsia="方正仿宋_GBK" w:cs="方正仿宋_GBK"/>
          <w:b/>
          <w:sz w:val="28"/>
          <w:szCs w:val="28"/>
          <w:lang w:val="en-US" w:eastAsia="zh-CN"/>
        </w:rPr>
        <w:t>服（介绍）</w:t>
      </w:r>
      <w:r>
        <w:rPr>
          <w:rFonts w:hint="eastAsia" w:ascii="方正仿宋_GBK" w:hAnsi="方正仿宋_GBK" w:eastAsia="方正仿宋_GBK" w:cs="方正仿宋_GBK"/>
          <w:b/>
          <w:sz w:val="28"/>
          <w:szCs w:val="28"/>
          <w:lang w:eastAsia="zh-CN"/>
        </w:rPr>
        <w:t>〔</w:t>
      </w:r>
      <w:r>
        <w:rPr>
          <w:rFonts w:hint="default" w:ascii="Times New Roman" w:hAnsi="Times New Roman" w:eastAsia="方正仿宋_GBK" w:cs="Times New Roman"/>
          <w:b w:val="0"/>
          <w:bCs/>
          <w:sz w:val="28"/>
          <w:szCs w:val="28"/>
          <w:lang w:val="en-US" w:eastAsia="zh-CN"/>
        </w:rPr>
        <w:t>2023</w:t>
      </w:r>
      <w:r>
        <w:rPr>
          <w:rFonts w:hint="eastAsia" w:ascii="方正仿宋_GBK" w:hAnsi="方正仿宋_GBK" w:eastAsia="方正仿宋_GBK" w:cs="方正仿宋_GBK"/>
          <w:b/>
          <w:sz w:val="28"/>
          <w:szCs w:val="28"/>
          <w:lang w:eastAsia="zh-CN"/>
        </w:rPr>
        <w:t>〕</w:t>
      </w:r>
      <w:r>
        <w:rPr>
          <w:rFonts w:hint="eastAsia" w:ascii="Times New Roman" w:hAnsi="Times New Roman" w:eastAsia="方正仿宋_GBK" w:cs="Times New Roman"/>
          <w:b w:val="0"/>
          <w:bCs/>
          <w:sz w:val="28"/>
          <w:szCs w:val="28"/>
          <w:lang w:val="en-US" w:eastAsia="zh-CN"/>
        </w:rPr>
        <w:t>3</w:t>
      </w:r>
      <w:r>
        <w:rPr>
          <w:rFonts w:hint="eastAsia" w:ascii="方正仿宋_GBK" w:hAnsi="方正仿宋_GBK" w:eastAsia="方正仿宋_GBK" w:cs="方正仿宋_GBK"/>
          <w:b/>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r>
        <w:rPr>
          <w:rFonts w:hint="eastAsia" w:eastAsia="方正仿宋_GBK"/>
          <w:lang w:val="en-US" w:eastAsia="zh-CN"/>
        </w:rPr>
        <w:t>杏帘在望人力资源咨询（重庆）有限责任公司</w:t>
      </w:r>
      <w:r>
        <w:rPr>
          <w:rFonts w:hint="eastAsia" w:eastAsia="方正仿宋_GBK"/>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28"/>
          <w:szCs w:val="28"/>
        </w:rPr>
      </w:pPr>
      <w:r>
        <w:rPr>
          <w:rFonts w:hint="eastAsia" w:eastAsia="方正仿宋_GBK"/>
          <w:lang w:eastAsia="zh-CN"/>
        </w:rPr>
        <w:t>您单位于202</w:t>
      </w:r>
      <w:r>
        <w:rPr>
          <w:rFonts w:hint="eastAsia" w:eastAsia="方正仿宋_GBK"/>
          <w:lang w:val="en-US" w:eastAsia="zh-CN"/>
        </w:rPr>
        <w:t>3</w:t>
      </w:r>
      <w:r>
        <w:rPr>
          <w:rFonts w:hint="eastAsia" w:eastAsia="方正仿宋_GBK"/>
          <w:lang w:eastAsia="zh-CN"/>
        </w:rPr>
        <w:t>年</w:t>
      </w:r>
      <w:r>
        <w:rPr>
          <w:rFonts w:hint="eastAsia" w:eastAsia="方正仿宋_GBK"/>
          <w:lang w:val="en-US" w:eastAsia="zh-CN"/>
        </w:rPr>
        <w:t>3</w:t>
      </w:r>
      <w:r>
        <w:rPr>
          <w:rFonts w:hint="eastAsia" w:eastAsia="方正仿宋_GBK"/>
          <w:lang w:eastAsia="zh-CN"/>
        </w:rPr>
        <w:t>月</w:t>
      </w:r>
      <w:r>
        <w:rPr>
          <w:rFonts w:hint="eastAsia" w:eastAsia="方正仿宋_GBK"/>
          <w:lang w:val="en-US" w:eastAsia="zh-CN"/>
        </w:rPr>
        <w:t>15</w:t>
      </w:r>
      <w:r>
        <w:rPr>
          <w:rFonts w:hint="eastAsia" w:eastAsia="方正仿宋_GBK"/>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eastAsia="方正仿宋_GBK"/>
          <w:lang w:val="en-US" w:eastAsia="zh-CN"/>
        </w:rPr>
        <w:t>关于进一步做好经营性人力资源服务机构行政许可备案及管理工作</w:t>
      </w:r>
      <w:r>
        <w:rPr>
          <w:rFonts w:hint="eastAsia" w:eastAsia="方正仿宋_GBK"/>
          <w:lang w:eastAsia="zh-CN"/>
        </w:rPr>
        <w:t>的通知》（渝人社发〔2</w:t>
      </w:r>
      <w:r>
        <w:rPr>
          <w:rFonts w:hint="eastAsia" w:eastAsia="方正仿宋_GBK"/>
          <w:lang w:val="en-US" w:eastAsia="zh-CN"/>
        </w:rPr>
        <w:t>022</w:t>
      </w:r>
      <w:r>
        <w:rPr>
          <w:rFonts w:hint="eastAsia" w:eastAsia="方正仿宋_GBK"/>
          <w:lang w:eastAsia="zh-CN"/>
        </w:rPr>
        <w:t>〕</w:t>
      </w:r>
      <w:r>
        <w:rPr>
          <w:rFonts w:hint="eastAsia" w:eastAsia="方正仿宋_GBK"/>
          <w:lang w:val="en-US" w:eastAsia="zh-CN"/>
        </w:rPr>
        <w:t>54</w:t>
      </w:r>
      <w:r>
        <w:rPr>
          <w:rFonts w:hint="eastAsia" w:eastAsia="方正仿宋_GBK"/>
          <w:lang w:eastAsia="zh-CN"/>
        </w:rPr>
        <w:t>号）第</w:t>
      </w:r>
      <w:r>
        <w:rPr>
          <w:rFonts w:hint="eastAsia" w:eastAsia="方正仿宋_GBK"/>
          <w:lang w:val="en-US" w:eastAsia="zh-CN"/>
        </w:rPr>
        <w:t>三</w:t>
      </w:r>
      <w:r>
        <w:rPr>
          <w:rFonts w:hint="eastAsia" w:eastAsia="方正仿宋_GBK"/>
          <w:lang w:eastAsia="zh-CN"/>
        </w:rPr>
        <w:t>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5年的《人力资源服务许可证》。</w:t>
      </w: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2023</w:t>
      </w:r>
      <w:r>
        <w:rPr>
          <w:rFonts w:hint="eastAsia" w:eastAsia="方正仿宋_GBK"/>
        </w:rPr>
        <w:t>年</w:t>
      </w:r>
      <w:r>
        <w:rPr>
          <w:rFonts w:hint="eastAsia" w:eastAsia="方正仿宋_GBK"/>
          <w:lang w:val="en-US" w:eastAsia="zh-CN"/>
        </w:rPr>
        <w:t>3</w:t>
      </w:r>
      <w:r>
        <w:rPr>
          <w:rFonts w:hint="eastAsia" w:eastAsia="方正仿宋_GBK"/>
        </w:rPr>
        <w:t>月</w:t>
      </w:r>
      <w:r>
        <w:rPr>
          <w:rFonts w:hint="eastAsia" w:eastAsia="方正仿宋_GBK"/>
          <w:lang w:val="en-US" w:eastAsia="zh-CN"/>
        </w:rPr>
        <w:t>15</w:t>
      </w:r>
      <w:r>
        <w:rPr>
          <w:rFonts w:hint="eastAsia" w:eastAsia="方正仿宋_GBK"/>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（回执联）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bookmarkStart w:id="0" w:name="_GoBack"/>
      <w:bookmarkEnd w:id="0"/>
      <w:r>
        <w:rPr>
          <w:rFonts w:hint="eastAsia" w:ascii="方正仿宋_GBK" w:hAnsi="方正仿宋_GBK" w:eastAsia="方正仿宋_GBK" w:cs="方正仿宋_GBK"/>
          <w:b/>
          <w:sz w:val="28"/>
          <w:szCs w:val="28"/>
          <w:lang w:eastAsia="zh-CN"/>
        </w:rPr>
        <w:t>文号：大渡口人</w:t>
      </w:r>
      <w:r>
        <w:rPr>
          <w:rFonts w:hint="eastAsia" w:ascii="方正仿宋_GBK" w:hAnsi="方正仿宋_GBK" w:eastAsia="方正仿宋_GBK" w:cs="方正仿宋_GBK"/>
          <w:b/>
          <w:sz w:val="28"/>
          <w:szCs w:val="28"/>
          <w:lang w:val="en-US" w:eastAsia="zh-CN"/>
        </w:rPr>
        <w:t>服（介绍）</w:t>
      </w:r>
      <w:r>
        <w:rPr>
          <w:rFonts w:hint="eastAsia" w:ascii="方正仿宋_GBK" w:hAnsi="方正仿宋_GBK" w:eastAsia="方正仿宋_GBK" w:cs="方正仿宋_GBK"/>
          <w:b/>
          <w:sz w:val="28"/>
          <w:szCs w:val="28"/>
          <w:lang w:eastAsia="zh-CN"/>
        </w:rPr>
        <w:t>〔</w:t>
      </w:r>
      <w:r>
        <w:rPr>
          <w:rFonts w:hint="default" w:ascii="Times New Roman" w:hAnsi="Times New Roman" w:eastAsia="方正仿宋_GBK" w:cs="Times New Roman"/>
          <w:b w:val="0"/>
          <w:bCs/>
          <w:sz w:val="28"/>
          <w:szCs w:val="28"/>
          <w:lang w:val="en-US" w:eastAsia="zh-CN"/>
        </w:rPr>
        <w:t>2023</w:t>
      </w:r>
      <w:r>
        <w:rPr>
          <w:rFonts w:hint="eastAsia" w:ascii="方正仿宋_GBK" w:hAnsi="方正仿宋_GBK" w:eastAsia="方正仿宋_GBK" w:cs="方正仿宋_GBK"/>
          <w:b/>
          <w:sz w:val="28"/>
          <w:szCs w:val="28"/>
          <w:lang w:eastAsia="zh-CN"/>
        </w:rPr>
        <w:t>〕</w:t>
      </w:r>
      <w:r>
        <w:rPr>
          <w:rFonts w:hint="eastAsia" w:ascii="Times New Roman" w:hAnsi="Times New Roman" w:eastAsia="方正仿宋_GBK" w:cs="Times New Roman"/>
          <w:b w:val="0"/>
          <w:bCs/>
          <w:sz w:val="28"/>
          <w:szCs w:val="28"/>
          <w:lang w:val="en-US" w:eastAsia="zh-CN"/>
        </w:rPr>
        <w:t>3</w:t>
      </w:r>
      <w:r>
        <w:rPr>
          <w:rFonts w:hint="eastAsia" w:ascii="方正仿宋_GBK" w:hAnsi="方正仿宋_GBK" w:eastAsia="方正仿宋_GBK" w:cs="方正仿宋_GBK"/>
          <w:b/>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r>
        <w:rPr>
          <w:rFonts w:hint="eastAsia" w:eastAsia="方正仿宋_GBK"/>
          <w:lang w:val="en-US" w:eastAsia="zh-CN"/>
        </w:rPr>
        <w:t>杏帘在望人力资源咨询（重庆）有限责任公司</w:t>
      </w:r>
      <w:r>
        <w:rPr>
          <w:rFonts w:hint="eastAsia" w:eastAsia="方正仿宋_GBK"/>
          <w:lang w:eastAsia="zh-CN"/>
        </w:rPr>
        <w:t>：</w:t>
      </w:r>
    </w:p>
    <w:p>
      <w:pPr>
        <w:tabs>
          <w:tab w:val="left" w:pos="5120"/>
        </w:tabs>
        <w:spacing w:line="594" w:lineRule="exact"/>
        <w:rPr>
          <w:rFonts w:hint="eastAsia" w:eastAsia="方正仿宋_GBK"/>
        </w:rPr>
      </w:pPr>
      <w:r>
        <w:rPr>
          <w:rFonts w:hint="eastAsia" w:eastAsia="方正仿宋_GBK"/>
        </w:rPr>
        <w:t xml:space="preserve">   </w:t>
      </w:r>
      <w:r>
        <w:rPr>
          <w:rFonts w:hint="eastAsia" w:eastAsia="方正仿宋_GBK"/>
          <w:lang w:val="en-US" w:eastAsia="zh-CN"/>
        </w:rPr>
        <w:t xml:space="preserve">  </w:t>
      </w:r>
      <w:r>
        <w:rPr>
          <w:rFonts w:hint="eastAsia" w:eastAsia="方正仿宋_GBK"/>
          <w:lang w:eastAsia="zh-CN"/>
        </w:rPr>
        <w:t>您单位于202</w:t>
      </w:r>
      <w:r>
        <w:rPr>
          <w:rFonts w:hint="eastAsia" w:eastAsia="方正仿宋_GBK"/>
          <w:lang w:val="en-US" w:eastAsia="zh-CN"/>
        </w:rPr>
        <w:t>3</w:t>
      </w:r>
      <w:r>
        <w:rPr>
          <w:rFonts w:hint="eastAsia" w:eastAsia="方正仿宋_GBK"/>
          <w:lang w:eastAsia="zh-CN"/>
        </w:rPr>
        <w:t>年</w:t>
      </w:r>
      <w:r>
        <w:rPr>
          <w:rFonts w:hint="eastAsia" w:eastAsia="方正仿宋_GBK"/>
          <w:lang w:val="en-US" w:eastAsia="zh-CN"/>
        </w:rPr>
        <w:t>3</w:t>
      </w:r>
      <w:r>
        <w:rPr>
          <w:rFonts w:hint="eastAsia" w:eastAsia="方正仿宋_GBK"/>
          <w:lang w:eastAsia="zh-CN"/>
        </w:rPr>
        <w:t>月</w:t>
      </w:r>
      <w:r>
        <w:rPr>
          <w:rFonts w:hint="eastAsia" w:eastAsia="方正仿宋_GBK"/>
          <w:lang w:val="en-US" w:eastAsia="zh-CN"/>
        </w:rPr>
        <w:t>15</w:t>
      </w:r>
      <w:r>
        <w:rPr>
          <w:rFonts w:hint="eastAsia" w:eastAsia="方正仿宋_GBK"/>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eastAsia="方正仿宋_GBK"/>
          <w:lang w:val="en-US" w:eastAsia="zh-CN"/>
        </w:rPr>
        <w:t>关于进一步做好经营性人力资源服务机构行政许可备案及管理工作</w:t>
      </w:r>
      <w:r>
        <w:rPr>
          <w:rFonts w:hint="eastAsia" w:eastAsia="方正仿宋_GBK"/>
          <w:lang w:eastAsia="zh-CN"/>
        </w:rPr>
        <w:t>的通知》（渝人社发〔20</w:t>
      </w:r>
      <w:r>
        <w:rPr>
          <w:rFonts w:hint="eastAsia" w:eastAsia="方正仿宋_GBK"/>
          <w:lang w:val="en-US" w:eastAsia="zh-CN"/>
        </w:rPr>
        <w:t>22</w:t>
      </w:r>
      <w:r>
        <w:rPr>
          <w:rFonts w:hint="eastAsia" w:eastAsia="方正仿宋_GBK"/>
          <w:lang w:eastAsia="zh-CN"/>
        </w:rPr>
        <w:t>〕</w:t>
      </w:r>
      <w:r>
        <w:rPr>
          <w:rFonts w:hint="eastAsia" w:eastAsia="方正仿宋_GBK"/>
          <w:lang w:val="en-US" w:eastAsia="zh-CN"/>
        </w:rPr>
        <w:t>54</w:t>
      </w:r>
      <w:r>
        <w:rPr>
          <w:rFonts w:hint="eastAsia" w:eastAsia="方正仿宋_GBK"/>
          <w:lang w:eastAsia="zh-CN"/>
        </w:rPr>
        <w:t>号）第</w:t>
      </w:r>
      <w:r>
        <w:rPr>
          <w:rFonts w:hint="eastAsia" w:eastAsia="方正仿宋_GBK"/>
          <w:lang w:val="en-US" w:eastAsia="zh-CN"/>
        </w:rPr>
        <w:t>三</w:t>
      </w:r>
      <w:r>
        <w:rPr>
          <w:rFonts w:hint="eastAsia" w:eastAsia="方正仿宋_GBK"/>
          <w:lang w:eastAsia="zh-CN"/>
        </w:rPr>
        <w:t>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5年的《人力资源服务许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rPr>
      </w:pP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2023</w:t>
      </w:r>
      <w:r>
        <w:rPr>
          <w:rFonts w:hint="eastAsia" w:eastAsia="方正仿宋_GBK"/>
        </w:rPr>
        <w:t>年</w:t>
      </w:r>
      <w:r>
        <w:rPr>
          <w:rFonts w:hint="eastAsia" w:eastAsia="方正仿宋_GBK"/>
          <w:lang w:val="en-US" w:eastAsia="zh-CN"/>
        </w:rPr>
        <w:t>3</w:t>
      </w:r>
      <w:r>
        <w:rPr>
          <w:rFonts w:hint="eastAsia" w:eastAsia="方正仿宋_GBK"/>
        </w:rPr>
        <w:t>月</w:t>
      </w:r>
      <w:r>
        <w:rPr>
          <w:rFonts w:hint="eastAsia" w:eastAsia="方正仿宋_GBK"/>
          <w:lang w:val="en-US" w:eastAsia="zh-CN"/>
        </w:rPr>
        <w:t>15</w:t>
      </w:r>
      <w:r>
        <w:rPr>
          <w:rFonts w:hint="eastAsia" w:eastAsia="方正仿宋_GBK"/>
        </w:rPr>
        <w:t>日</w:t>
      </w: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lmMzBiNzVjYzJjMzA0MDM1MmQ4ZDE2ZTFkNmMifQ=="/>
  </w:docVars>
  <w:rsids>
    <w:rsidRoot w:val="742F74BB"/>
    <w:rsid w:val="0120316D"/>
    <w:rsid w:val="019928CF"/>
    <w:rsid w:val="02F2190E"/>
    <w:rsid w:val="04F360CC"/>
    <w:rsid w:val="0E982BDA"/>
    <w:rsid w:val="102D3E54"/>
    <w:rsid w:val="129E0F8B"/>
    <w:rsid w:val="13483619"/>
    <w:rsid w:val="1A231987"/>
    <w:rsid w:val="1D8818D3"/>
    <w:rsid w:val="1E65704C"/>
    <w:rsid w:val="1E983FDC"/>
    <w:rsid w:val="2FAD47EE"/>
    <w:rsid w:val="35705863"/>
    <w:rsid w:val="36C769E6"/>
    <w:rsid w:val="36CE0425"/>
    <w:rsid w:val="38810E1F"/>
    <w:rsid w:val="39B95261"/>
    <w:rsid w:val="3B511B84"/>
    <w:rsid w:val="48556CDE"/>
    <w:rsid w:val="515277B2"/>
    <w:rsid w:val="57191F43"/>
    <w:rsid w:val="58FC6D14"/>
    <w:rsid w:val="5BCC0E0D"/>
    <w:rsid w:val="5CC35F69"/>
    <w:rsid w:val="62E66C44"/>
    <w:rsid w:val="65070FF8"/>
    <w:rsid w:val="67735537"/>
    <w:rsid w:val="6B373122"/>
    <w:rsid w:val="74286635"/>
    <w:rsid w:val="742F74BB"/>
    <w:rsid w:val="747A28C4"/>
    <w:rsid w:val="7F3E0E76"/>
    <w:rsid w:val="7FD3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730</Characters>
  <Lines>0</Lines>
  <Paragraphs>0</Paragraphs>
  <TotalTime>0</TotalTime>
  <ScaleCrop>false</ScaleCrop>
  <LinksUpToDate>false</LinksUpToDate>
  <CharactersWithSpaces>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2022-04-13T09:11:00Z</cp:lastPrinted>
  <dcterms:modified xsi:type="dcterms:W3CDTF">2023-03-15T09:44:01Z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151568E173FD497AAA65E6C453F29162</vt:lpwstr>
  </property>
</Properties>
</file>