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" w:hAnsi="t" w:eastAsia="方正小标宋_GBK" w:cs="Times New Roman"/>
          <w:sz w:val="44"/>
          <w:szCs w:val="44"/>
          <w:u w:val="single"/>
          <w:lang w:eastAsia="zh-CN"/>
        </w:rPr>
      </w:pPr>
      <w:r>
        <w:rPr>
          <w:rFonts w:hint="eastAsia" w:ascii="t" w:hAnsi="t" w:eastAsia="方正小标宋_GBK" w:cs="Times New Roman"/>
          <w:sz w:val="44"/>
          <w:szCs w:val="44"/>
          <w:u w:val="single"/>
          <w:lang w:eastAsia="zh-CN"/>
        </w:rPr>
        <w:t>重庆市大渡口区人力资源和社会保障局</w:t>
      </w:r>
    </w:p>
    <w:p>
      <w:pPr>
        <w:jc w:val="center"/>
        <w:rPr>
          <w:rFonts w:hint="eastAsia" w:ascii="t" w:hAnsi="t" w:eastAsia="方正小标宋_GBK" w:cs="Times New Roman"/>
          <w:sz w:val="44"/>
          <w:szCs w:val="44"/>
        </w:rPr>
      </w:pPr>
      <w:r>
        <w:rPr>
          <w:rFonts w:hint="eastAsia" w:ascii="t" w:hAnsi="t" w:eastAsia="方正小标宋_GBK" w:cs="Times New Roman"/>
          <w:sz w:val="44"/>
          <w:szCs w:val="44"/>
          <w:u w:val="single"/>
          <w:lang w:eastAsia="zh-CN"/>
        </w:rPr>
        <w:t>关于</w:t>
      </w:r>
      <w:r>
        <w:rPr>
          <w:rFonts w:hint="eastAsia" w:ascii="t" w:hAnsi="t" w:eastAsia="方正小标宋_GBK" w:cs="Times New Roman"/>
          <w:sz w:val="44"/>
          <w:szCs w:val="44"/>
          <w:u w:val="single"/>
        </w:rPr>
        <w:t>大渡口</w:t>
      </w:r>
      <w:r>
        <w:rPr>
          <w:rFonts w:hint="eastAsia" w:ascii="t" w:hAnsi="t" w:eastAsia="方正小标宋_GBK" w:cs="Times New Roman"/>
          <w:sz w:val="44"/>
          <w:szCs w:val="44"/>
        </w:rPr>
        <w:t>区</w:t>
      </w:r>
      <w:bookmarkStart w:id="0" w:name="_GoBack"/>
      <w:bookmarkEnd w:id="0"/>
      <w:r>
        <w:rPr>
          <w:rFonts w:hint="eastAsia" w:ascii="t" w:hAnsi="t" w:eastAsia="方正小标宋_GBK" w:cs="Times New Roman"/>
          <w:sz w:val="44"/>
          <w:szCs w:val="44"/>
          <w:u w:val="single"/>
        </w:rPr>
        <w:t>202</w:t>
      </w:r>
      <w:r>
        <w:rPr>
          <w:rFonts w:hint="eastAsia" w:ascii="t" w:hAnsi="t" w:eastAsia="方正小标宋_GBK" w:cs="Times New Roman"/>
          <w:sz w:val="44"/>
          <w:szCs w:val="44"/>
          <w:u w:val="single"/>
          <w:lang w:val="en-US" w:eastAsia="zh-CN"/>
        </w:rPr>
        <w:t>2</w:t>
      </w:r>
      <w:r>
        <w:rPr>
          <w:rFonts w:hint="eastAsia" w:ascii="t" w:hAnsi="t" w:eastAsia="方正小标宋_GBK" w:cs="Times New Roman"/>
          <w:sz w:val="44"/>
          <w:szCs w:val="44"/>
        </w:rPr>
        <w:t>年</w:t>
      </w:r>
      <w:r>
        <w:rPr>
          <w:rFonts w:hint="eastAsia" w:ascii="t" w:hAnsi="t" w:eastAsia="方正小标宋_GBK" w:cs="Times New Roman"/>
          <w:sz w:val="44"/>
          <w:szCs w:val="44"/>
          <w:lang w:eastAsia="zh-CN"/>
        </w:rPr>
        <w:t>第五批</w:t>
      </w:r>
      <w:r>
        <w:rPr>
          <w:rFonts w:hint="eastAsia" w:ascii="t" w:hAnsi="t" w:eastAsia="方正小标宋_GBK" w:cs="Times New Roman"/>
          <w:sz w:val="44"/>
          <w:szCs w:val="44"/>
        </w:rPr>
        <w:t>享受</w:t>
      </w:r>
    </w:p>
    <w:p>
      <w:pPr>
        <w:jc w:val="center"/>
        <w:rPr>
          <w:rFonts w:hint="eastAsia" w:ascii="t" w:hAnsi="t" w:eastAsia="方正小标宋_GBK" w:cs="Times New Roman"/>
          <w:sz w:val="44"/>
          <w:szCs w:val="44"/>
        </w:rPr>
      </w:pPr>
      <w:r>
        <w:rPr>
          <w:rFonts w:hint="eastAsia" w:ascii="t" w:hAnsi="t" w:eastAsia="方正小标宋_GBK" w:cs="Times New Roman"/>
          <w:sz w:val="44"/>
          <w:szCs w:val="44"/>
          <w:lang w:eastAsia="zh-CN"/>
        </w:rPr>
        <w:t>项目制培训预支补贴的</w:t>
      </w:r>
      <w:r>
        <w:rPr>
          <w:rFonts w:hint="eastAsia" w:ascii="t" w:hAnsi="t" w:eastAsia="方正小标宋_GBK" w:cs="Times New Roman"/>
          <w:sz w:val="44"/>
          <w:szCs w:val="44"/>
        </w:rPr>
        <w:t>公示</w:t>
      </w:r>
    </w:p>
    <w:p>
      <w:pPr>
        <w:ind w:firstLine="560" w:firstLineChars="20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现将拟</w:t>
      </w: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第五批</w:t>
      </w:r>
      <w:r>
        <w:rPr>
          <w:rFonts w:hint="eastAsia" w:ascii="t" w:hAnsi="t" w:eastAsia="方正仿宋_GBK" w:cs="宋体"/>
          <w:kern w:val="0"/>
          <w:sz w:val="28"/>
          <w:szCs w:val="28"/>
        </w:rPr>
        <w:t>享受</w:t>
      </w: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项目制培训预支补贴</w:t>
      </w:r>
      <w:r>
        <w:rPr>
          <w:rFonts w:hint="eastAsia" w:ascii="t" w:hAnsi="t" w:eastAsia="方正仿宋_GBK" w:cs="宋体"/>
          <w:kern w:val="0"/>
          <w:sz w:val="28"/>
          <w:szCs w:val="28"/>
        </w:rPr>
        <w:t>予以公示。</w:t>
      </w:r>
    </w:p>
    <w:p>
      <w:pPr>
        <w:numPr>
          <w:ilvl w:val="0"/>
          <w:numId w:val="0"/>
        </w:numPr>
        <w:ind w:left="559" w:leftChars="266" w:firstLine="0" w:firstLineChars="0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一、</w:t>
      </w:r>
      <w:r>
        <w:rPr>
          <w:rFonts w:hint="eastAsia" w:ascii="t" w:hAnsi="t" w:eastAsia="方正仿宋_GBK" w:cs="宋体"/>
          <w:kern w:val="0"/>
          <w:sz w:val="28"/>
          <w:szCs w:val="28"/>
        </w:rPr>
        <w:t>公示期</w:t>
      </w:r>
      <w:r>
        <w:rPr>
          <w:rFonts w:hint="eastAsia" w:ascii="t" w:hAnsi="t" w:eastAsia="方正仿宋_GBK" w:cs="宋体"/>
          <w:kern w:val="0"/>
          <w:sz w:val="28"/>
          <w:szCs w:val="28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202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月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17</w:t>
      </w:r>
      <w:r>
        <w:rPr>
          <w:rFonts w:hint="eastAsia" w:ascii="t" w:hAnsi="t" w:eastAsia="方正仿宋_GBK" w:cs="宋体"/>
          <w:kern w:val="0"/>
          <w:sz w:val="28"/>
          <w:szCs w:val="28"/>
        </w:rPr>
        <w:t>日—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202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月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21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日（5个工作日）。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二、</w:t>
      </w:r>
      <w:r>
        <w:rPr>
          <w:rFonts w:hint="eastAsia" w:ascii="t" w:hAnsi="t" w:eastAsia="方正仿宋_GBK" w:cs="宋体"/>
          <w:kern w:val="0"/>
          <w:sz w:val="28"/>
          <w:szCs w:val="28"/>
        </w:rPr>
        <w:t>受理地点及电话</w:t>
      </w:r>
    </w:p>
    <w:p>
      <w:pPr>
        <w:widowControl/>
        <w:ind w:firstLine="560" w:firstLineChars="200"/>
        <w:jc w:val="left"/>
        <w:rPr>
          <w:rFonts w:hint="eastAsia" w:ascii="t" w:hAnsi="t" w:eastAsia="方正仿宋_GBK" w:cs="宋体"/>
          <w:kern w:val="0"/>
          <w:sz w:val="28"/>
          <w:szCs w:val="28"/>
          <w:u w:val="single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地点：</w:t>
      </w:r>
      <w:r>
        <w:rPr>
          <w:rFonts w:hint="eastAsia" w:ascii="t" w:eastAsia="方正仿宋_GBK"/>
          <w:color w:val="000000"/>
          <w:kern w:val="0"/>
          <w:sz w:val="28"/>
          <w:szCs w:val="28"/>
          <w:u w:val="single"/>
        </w:rPr>
        <w:t>大渡口</w:t>
      </w:r>
      <w:r>
        <w:rPr>
          <w:rFonts w:hint="eastAsia" w:ascii="t" w:eastAsia="方正仿宋_GBK"/>
          <w:color w:val="000000"/>
          <w:kern w:val="0"/>
          <w:sz w:val="28"/>
          <w:szCs w:val="28"/>
          <w:u w:val="single"/>
          <w:lang w:eastAsia="zh-CN"/>
        </w:rPr>
        <w:t>区</w:t>
      </w:r>
      <w:r>
        <w:rPr>
          <w:rFonts w:hint="eastAsia" w:ascii="t" w:eastAsia="方正仿宋_GBK"/>
          <w:color w:val="000000"/>
          <w:kern w:val="0"/>
          <w:sz w:val="28"/>
          <w:szCs w:val="28"/>
          <w:u w:val="single"/>
        </w:rPr>
        <w:t>就业和人才中心培训鉴定科</w:t>
      </w:r>
    </w:p>
    <w:p>
      <w:pPr>
        <w:numPr>
          <w:ilvl w:val="0"/>
          <w:numId w:val="0"/>
        </w:numPr>
        <w:ind w:left="559" w:leftChars="266" w:firstLine="0" w:firstLineChars="0"/>
        <w:rPr>
          <w:rFonts w:hint="eastAsia" w:ascii="t" w:hAnsi="t" w:eastAsia="方正仿宋_GBK" w:cs="宋体"/>
          <w:kern w:val="0"/>
          <w:sz w:val="28"/>
          <w:szCs w:val="28"/>
          <w:u w:val="single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通讯地址（邮编）：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大渡口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eastAsia="zh-CN"/>
        </w:rPr>
        <w:t>区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春晖南路1号  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</w:rPr>
        <w:t>联系电话：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 023-68083035                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</w:rPr>
        <w:t>联系人：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eastAsia="zh-CN"/>
        </w:rPr>
        <w:t>邹莉筠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         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三、</w:t>
      </w:r>
      <w:r>
        <w:rPr>
          <w:rFonts w:hint="eastAsia" w:ascii="t" w:hAnsi="t" w:eastAsia="方正仿宋_GBK" w:cs="宋体"/>
          <w:kern w:val="0"/>
          <w:sz w:val="28"/>
          <w:szCs w:val="28"/>
        </w:rPr>
        <w:t>公示要求</w:t>
      </w:r>
    </w:p>
    <w:p>
      <w:pPr>
        <w:numPr>
          <w:ilvl w:val="0"/>
          <w:numId w:val="0"/>
        </w:numPr>
        <w:ind w:left="559" w:leftChars="266" w:firstLine="0" w:firstLineChars="0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1.</w:t>
      </w:r>
      <w:r>
        <w:rPr>
          <w:rFonts w:hint="eastAsia" w:ascii="t" w:hAnsi="t" w:eastAsia="方正仿宋_GBK" w:cs="宋体"/>
          <w:kern w:val="0"/>
          <w:sz w:val="28"/>
          <w:szCs w:val="28"/>
        </w:rPr>
        <w:t>如对公示内容有异议，请以书面、署名形式反映。</w:t>
      </w:r>
      <w:r>
        <w:rPr>
          <w:rFonts w:hint="eastAsia" w:ascii="t" w:hAnsi="t" w:eastAsia="方正仿宋_GBK" w:cs="宋体"/>
          <w:kern w:val="0"/>
          <w:sz w:val="28"/>
          <w:szCs w:val="28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2.</w:t>
      </w:r>
      <w:r>
        <w:rPr>
          <w:rFonts w:hint="eastAsia" w:ascii="t" w:hAnsi="t" w:eastAsia="方正仿宋_GBK" w:cs="宋体"/>
          <w:kern w:val="0"/>
          <w:sz w:val="28"/>
          <w:szCs w:val="28"/>
        </w:rPr>
        <w:t>反映人必须用真实姓名，反映情况应实事求是，真实、具体、</w:t>
      </w:r>
    </w:p>
    <w:p>
      <w:pPr>
        <w:numPr>
          <w:ilvl w:val="0"/>
          <w:numId w:val="0"/>
        </w:numPr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敢于负责。不允许借机捏造事实，泄愤报复或有意诬陷，一经查实，将严肃处理。</w:t>
      </w:r>
      <w:r>
        <w:rPr>
          <w:rFonts w:hint="eastAsia" w:ascii="t" w:hAnsi="t" w:eastAsia="方正仿宋_GBK" w:cs="宋体"/>
          <w:kern w:val="0"/>
          <w:sz w:val="28"/>
          <w:szCs w:val="28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t" w:hAnsi="t" w:eastAsia="方正仿宋_GBK" w:cs="宋体"/>
          <w:kern w:val="0"/>
          <w:sz w:val="28"/>
          <w:szCs w:val="28"/>
        </w:rPr>
        <w:t>3.受理机构对反映人员和反映情况严格保密。</w:t>
      </w:r>
    </w:p>
    <w:p>
      <w:pPr>
        <w:numPr>
          <w:ilvl w:val="0"/>
          <w:numId w:val="0"/>
        </w:numPr>
        <w:rPr>
          <w:rFonts w:hint="eastAsia" w:ascii="t" w:hAnsi="t" w:eastAsia="方正仿宋_GBK" w:cs="宋体"/>
          <w:kern w:val="0"/>
          <w:sz w:val="28"/>
          <w:szCs w:val="28"/>
        </w:rPr>
      </w:pPr>
    </w:p>
    <w:p>
      <w:pPr>
        <w:numPr>
          <w:ilvl w:val="0"/>
          <w:numId w:val="0"/>
        </w:numPr>
        <w:ind w:left="1119" w:leftChars="266" w:hanging="560" w:hangingChars="200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附件：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大渡口 </w:t>
      </w:r>
      <w:r>
        <w:rPr>
          <w:rFonts w:hint="eastAsia" w:ascii="t" w:hAnsi="t" w:eastAsia="方正仿宋_GBK" w:cs="宋体"/>
          <w:kern w:val="0"/>
          <w:sz w:val="28"/>
          <w:szCs w:val="28"/>
        </w:rPr>
        <w:t>区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202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第五批</w:t>
      </w:r>
      <w:r>
        <w:rPr>
          <w:rFonts w:hint="eastAsia" w:ascii="t" w:hAnsi="t" w:eastAsia="方正仿宋_GBK" w:cs="宋体"/>
          <w:kern w:val="0"/>
          <w:sz w:val="28"/>
          <w:szCs w:val="28"/>
        </w:rPr>
        <w:t>享受</w:t>
      </w: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项目制培训预支补贴</w:t>
      </w:r>
      <w:r>
        <w:rPr>
          <w:rFonts w:hint="eastAsia" w:ascii="t" w:hAnsi="t" w:eastAsia="方正仿宋_GBK" w:cs="宋体"/>
          <w:kern w:val="0"/>
          <w:sz w:val="28"/>
          <w:szCs w:val="28"/>
        </w:rPr>
        <w:t>公示表</w:t>
      </w:r>
    </w:p>
    <w:p>
      <w:pPr>
        <w:widowControl/>
        <w:spacing w:line="520" w:lineRule="exact"/>
        <w:ind w:firstLine="4760" w:firstLineChars="170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大渡口区就业和人才中心</w:t>
      </w:r>
    </w:p>
    <w:p>
      <w:pPr>
        <w:numPr>
          <w:ilvl w:val="0"/>
          <w:numId w:val="0"/>
        </w:numPr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 xml:space="preserve">       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t" w:hAnsi="t" w:eastAsia="方正仿宋_GBK" w:cs="宋体"/>
          <w:kern w:val="0"/>
          <w:sz w:val="28"/>
          <w:szCs w:val="28"/>
        </w:rPr>
        <w:t xml:space="preserve"> 202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t" w:hAnsi="t" w:eastAsia="方正仿宋_GBK" w:cs="宋体"/>
          <w:kern w:val="0"/>
          <w:sz w:val="28"/>
          <w:szCs w:val="28"/>
        </w:rPr>
        <w:t>月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17</w:t>
      </w:r>
      <w:r>
        <w:rPr>
          <w:rFonts w:hint="eastAsia" w:ascii="t" w:hAnsi="t" w:eastAsia="方正仿宋_GBK" w:cs="宋体"/>
          <w:kern w:val="0"/>
          <w:sz w:val="28"/>
          <w:szCs w:val="28"/>
        </w:rPr>
        <w:t>日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3MzljNWZkMGQwYjEwNDk1ZGMwODhiMWZiNWMwNmQifQ=="/>
  </w:docVars>
  <w:rsids>
    <w:rsidRoot w:val="00504128"/>
    <w:rsid w:val="000F43C8"/>
    <w:rsid w:val="00116BFE"/>
    <w:rsid w:val="0020387C"/>
    <w:rsid w:val="00206140"/>
    <w:rsid w:val="002D70A6"/>
    <w:rsid w:val="0035745A"/>
    <w:rsid w:val="00504128"/>
    <w:rsid w:val="00660530"/>
    <w:rsid w:val="006A5A7C"/>
    <w:rsid w:val="007F5300"/>
    <w:rsid w:val="008F6B79"/>
    <w:rsid w:val="00953A9A"/>
    <w:rsid w:val="00A33DB9"/>
    <w:rsid w:val="00B13EAE"/>
    <w:rsid w:val="00B24207"/>
    <w:rsid w:val="00B2796D"/>
    <w:rsid w:val="00B279F3"/>
    <w:rsid w:val="00C96525"/>
    <w:rsid w:val="00D43BD0"/>
    <w:rsid w:val="00ED1E07"/>
    <w:rsid w:val="00ED7094"/>
    <w:rsid w:val="00FD6417"/>
    <w:rsid w:val="03685D3B"/>
    <w:rsid w:val="05AA5ACD"/>
    <w:rsid w:val="07E5531A"/>
    <w:rsid w:val="099C55B9"/>
    <w:rsid w:val="0D09563E"/>
    <w:rsid w:val="0FDD0245"/>
    <w:rsid w:val="11F05B2E"/>
    <w:rsid w:val="120245A3"/>
    <w:rsid w:val="12D965EF"/>
    <w:rsid w:val="145D6C4E"/>
    <w:rsid w:val="154407E7"/>
    <w:rsid w:val="1BE40EFA"/>
    <w:rsid w:val="1CC80E60"/>
    <w:rsid w:val="296230D3"/>
    <w:rsid w:val="319339EF"/>
    <w:rsid w:val="3421046C"/>
    <w:rsid w:val="365454AC"/>
    <w:rsid w:val="3753646A"/>
    <w:rsid w:val="41B5735F"/>
    <w:rsid w:val="449C3A35"/>
    <w:rsid w:val="4CEB0610"/>
    <w:rsid w:val="4FC51575"/>
    <w:rsid w:val="51435AB3"/>
    <w:rsid w:val="51FE5B07"/>
    <w:rsid w:val="57FA65E4"/>
    <w:rsid w:val="59D16860"/>
    <w:rsid w:val="5EC54F10"/>
    <w:rsid w:val="68A900AE"/>
    <w:rsid w:val="6BC92AA3"/>
    <w:rsid w:val="6EDA0865"/>
    <w:rsid w:val="71181D85"/>
    <w:rsid w:val="71AF6685"/>
    <w:rsid w:val="7541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287</Words>
  <Characters>322</Characters>
  <Lines>3</Lines>
  <Paragraphs>1</Paragraphs>
  <TotalTime>13</TotalTime>
  <ScaleCrop>false</ScaleCrop>
  <LinksUpToDate>false</LinksUpToDate>
  <CharactersWithSpaces>414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2020-10-22T07:23:00Z</dcterms:created>
  <dc:creator>CL</dc:creator>
  <cp:lastModifiedBy>Administrator</cp:lastModifiedBy>
  <cp:lastPrinted>2022-10-13T01:29:00Z</cp:lastPrinted>
  <dcterms:modified xsi:type="dcterms:W3CDTF">2022-10-17T01:25:45Z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0_btnclosed</vt:lpwstr>
  </property>
  <property fmtid="{D5CDD505-2E9C-101B-9397-08002B2CF9AE}" pid="3" name="KSOProductBuildVer">
    <vt:lpwstr>2052-11.8.2.9022</vt:lpwstr>
  </property>
  <property fmtid="{D5CDD505-2E9C-101B-9397-08002B2CF9AE}" pid="4" name="ICV">
    <vt:lpwstr>4709D027918B44E7A93E7C0E42BBE709</vt:lpwstr>
  </property>
</Properties>
</file>