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D6" w:rsidRDefault="00AA2C90">
      <w:pPr>
        <w:pStyle w:val="a5"/>
        <w:shd w:val="clear" w:color="auto" w:fill="FFFFFF"/>
        <w:spacing w:before="0" w:beforeAutospacing="0" w:after="0" w:afterAutospacing="0" w:line="720" w:lineRule="exact"/>
        <w:jc w:val="center"/>
        <w:rPr>
          <w:rFonts w:ascii="方正小标宋_GBK" w:eastAsia="方正小标宋_GBK" w:hAnsi="微软雅黑"/>
          <w:color w:val="000000"/>
          <w:sz w:val="36"/>
          <w:szCs w:val="36"/>
          <w:shd w:val="clear" w:color="auto" w:fill="FFFFFF"/>
        </w:rPr>
      </w:pPr>
      <w:r>
        <w:rPr>
          <w:rFonts w:ascii="方正小标宋_GBK" w:eastAsia="方正小标宋_GBK" w:hAnsi="微软雅黑" w:hint="eastAsia"/>
          <w:color w:val="000000"/>
          <w:sz w:val="36"/>
          <w:szCs w:val="36"/>
          <w:shd w:val="clear" w:color="auto" w:fill="FFFFFF"/>
        </w:rPr>
        <w:t>新山村街道“三个一” 掀起学习</w:t>
      </w:r>
      <w:r w:rsidR="00C959F0">
        <w:rPr>
          <w:rFonts w:ascii="方正小标宋_GBK" w:eastAsia="方正小标宋_GBK" w:hAnsi="微软雅黑" w:hint="eastAsia"/>
          <w:color w:val="000000"/>
          <w:sz w:val="36"/>
          <w:szCs w:val="36"/>
          <w:shd w:val="clear" w:color="auto" w:fill="FFFFFF"/>
        </w:rPr>
        <w:t>宣传</w:t>
      </w:r>
      <w:r>
        <w:rPr>
          <w:rFonts w:ascii="方正小标宋_GBK" w:eastAsia="方正小标宋_GBK" w:hAnsi="微软雅黑" w:hint="eastAsia"/>
          <w:color w:val="000000"/>
          <w:sz w:val="36"/>
          <w:szCs w:val="36"/>
          <w:shd w:val="clear" w:color="auto" w:fill="FFFFFF"/>
        </w:rPr>
        <w:t>贯彻党的二十大精神热潮</w:t>
      </w:r>
    </w:p>
    <w:p w:rsidR="00FD71D6" w:rsidRDefault="00FD71D6">
      <w:pPr>
        <w:pStyle w:val="a5"/>
        <w:shd w:val="clear" w:color="auto" w:fill="FFFFFF"/>
        <w:spacing w:before="0" w:beforeAutospacing="0" w:after="0" w:afterAutospacing="0" w:line="594" w:lineRule="exact"/>
        <w:jc w:val="center"/>
        <w:rPr>
          <w:rFonts w:ascii="方正小标宋_GBK" w:eastAsia="方正小标宋_GBK" w:hAnsi="微软雅黑"/>
          <w:b/>
          <w:bCs/>
          <w:color w:val="000000"/>
          <w:sz w:val="44"/>
          <w:szCs w:val="44"/>
          <w:shd w:val="clear" w:color="auto" w:fill="FFFFFF"/>
        </w:rPr>
      </w:pPr>
    </w:p>
    <w:p w:rsidR="00FD71D6" w:rsidRPr="00961671" w:rsidRDefault="00961671" w:rsidP="00961671">
      <w:pPr>
        <w:pStyle w:val="a5"/>
        <w:shd w:val="clear" w:color="auto" w:fill="FFFFFF"/>
        <w:spacing w:before="0" w:beforeAutospacing="0" w:after="0" w:afterAutospacing="0" w:line="594" w:lineRule="exact"/>
        <w:ind w:firstLineChars="200" w:firstLine="640"/>
        <w:rPr>
          <w:rFonts w:ascii="Times New Roman" w:eastAsia="方正仿宋_GBK" w:hAnsi="Times New Roman" w:cs="Times New Roman"/>
          <w:color w:val="222222"/>
          <w:sz w:val="32"/>
          <w:szCs w:val="32"/>
          <w:shd w:val="clear" w:color="auto" w:fill="FFFFFF"/>
        </w:rPr>
      </w:pPr>
      <w:bookmarkStart w:id="0" w:name="_GoBack"/>
      <w:bookmarkEnd w:id="0"/>
      <w:r w:rsidRPr="00961671">
        <w:rPr>
          <w:rFonts w:ascii="方正楷体_GBK" w:eastAsia="方正楷体_GBK" w:hAnsi="Times New Roman" w:cs="Times New Roman" w:hint="eastAsia"/>
          <w:color w:val="222222"/>
          <w:sz w:val="32"/>
          <w:szCs w:val="32"/>
          <w:shd w:val="clear" w:color="auto" w:fill="FFFFFF"/>
        </w:rPr>
        <w:t>一是领导带头“先学一步”。</w:t>
      </w:r>
      <w:r w:rsidRPr="00961671">
        <w:rPr>
          <w:rFonts w:ascii="Times New Roman" w:eastAsia="方正仿宋_GBK" w:hAnsi="Times New Roman" w:cs="Times New Roman"/>
          <w:color w:val="222222"/>
          <w:sz w:val="32"/>
          <w:szCs w:val="32"/>
          <w:shd w:val="clear" w:color="auto" w:fill="FFFFFF"/>
        </w:rPr>
        <w:t>通过中心组学习、党工委会等方式，采取集中学和自学相结合，由街道党工委班子成员、各科室负责人先行带头开展学习研讨，认真学习领会报告精神，迅速掀起学习宣传贯彻党的二十大精神热潮。</w:t>
      </w:r>
      <w:r w:rsidRPr="00961671">
        <w:rPr>
          <w:rFonts w:ascii="方正楷体_GBK" w:eastAsia="方正楷体_GBK" w:hAnsi="Times New Roman" w:cs="Times New Roman"/>
          <w:color w:val="222222"/>
          <w:sz w:val="32"/>
          <w:szCs w:val="32"/>
          <w:shd w:val="clear" w:color="auto" w:fill="FFFFFF"/>
        </w:rPr>
        <w:t>二是丰富形式</w:t>
      </w:r>
      <w:r w:rsidRPr="00961671">
        <w:rPr>
          <w:rFonts w:ascii="方正楷体_GBK" w:eastAsia="方正楷体_GBK" w:hAnsi="Times New Roman" w:cs="Times New Roman"/>
          <w:color w:val="222222"/>
          <w:sz w:val="32"/>
          <w:szCs w:val="32"/>
          <w:shd w:val="clear" w:color="auto" w:fill="FFFFFF"/>
        </w:rPr>
        <w:t>“</w:t>
      </w:r>
      <w:r w:rsidRPr="00961671">
        <w:rPr>
          <w:rFonts w:ascii="方正楷体_GBK" w:eastAsia="方正楷体_GBK" w:hAnsi="Times New Roman" w:cs="Times New Roman"/>
          <w:color w:val="222222"/>
          <w:sz w:val="32"/>
          <w:szCs w:val="32"/>
          <w:shd w:val="clear" w:color="auto" w:fill="FFFFFF"/>
        </w:rPr>
        <w:t>深学一层</w:t>
      </w:r>
      <w:r w:rsidRPr="00961671">
        <w:rPr>
          <w:rFonts w:ascii="方正楷体_GBK" w:eastAsia="方正楷体_GBK" w:hAnsi="Times New Roman" w:cs="Times New Roman"/>
          <w:color w:val="222222"/>
          <w:sz w:val="32"/>
          <w:szCs w:val="32"/>
          <w:shd w:val="clear" w:color="auto" w:fill="FFFFFF"/>
        </w:rPr>
        <w:t>”</w:t>
      </w:r>
      <w:r w:rsidRPr="00961671">
        <w:rPr>
          <w:rFonts w:ascii="方正楷体_GBK" w:eastAsia="方正楷体_GBK" w:hAnsi="Times New Roman" w:cs="Times New Roman"/>
          <w:color w:val="222222"/>
          <w:sz w:val="32"/>
          <w:szCs w:val="32"/>
          <w:shd w:val="clear" w:color="auto" w:fill="FFFFFF"/>
        </w:rPr>
        <w:t>。</w:t>
      </w:r>
      <w:r w:rsidRPr="00961671">
        <w:rPr>
          <w:rFonts w:ascii="Times New Roman" w:eastAsia="方正仿宋_GBK" w:hAnsi="Times New Roman" w:cs="Times New Roman"/>
          <w:color w:val="222222"/>
          <w:sz w:val="32"/>
          <w:szCs w:val="32"/>
          <w:shd w:val="clear" w:color="auto" w:fill="FFFFFF"/>
        </w:rPr>
        <w:t>依托支部</w:t>
      </w:r>
      <w:r w:rsidRPr="00961671">
        <w:rPr>
          <w:rFonts w:ascii="Times New Roman" w:eastAsia="方正仿宋_GBK" w:hAnsi="Times New Roman" w:cs="Times New Roman"/>
          <w:color w:val="222222"/>
          <w:sz w:val="32"/>
          <w:szCs w:val="32"/>
          <w:shd w:val="clear" w:color="auto" w:fill="FFFFFF"/>
        </w:rPr>
        <w:t>“</w:t>
      </w:r>
      <w:r w:rsidRPr="00961671">
        <w:rPr>
          <w:rFonts w:ascii="Times New Roman" w:eastAsia="方正仿宋_GBK" w:hAnsi="Times New Roman" w:cs="Times New Roman"/>
          <w:color w:val="222222"/>
          <w:sz w:val="32"/>
          <w:szCs w:val="32"/>
          <w:shd w:val="clear" w:color="auto" w:fill="FFFFFF"/>
        </w:rPr>
        <w:t>三会一课</w:t>
      </w:r>
      <w:r w:rsidRPr="00961671">
        <w:rPr>
          <w:rFonts w:ascii="Times New Roman" w:eastAsia="方正仿宋_GBK" w:hAnsi="Times New Roman" w:cs="Times New Roman"/>
          <w:color w:val="222222"/>
          <w:sz w:val="32"/>
          <w:szCs w:val="32"/>
          <w:shd w:val="clear" w:color="auto" w:fill="FFFFFF"/>
        </w:rPr>
        <w:t>”</w:t>
      </w:r>
      <w:r w:rsidRPr="00961671">
        <w:rPr>
          <w:rFonts w:ascii="Times New Roman" w:eastAsia="方正仿宋_GBK" w:hAnsi="Times New Roman" w:cs="Times New Roman"/>
          <w:color w:val="222222"/>
          <w:sz w:val="32"/>
          <w:szCs w:val="32"/>
          <w:shd w:val="clear" w:color="auto" w:fill="FFFFFF"/>
        </w:rPr>
        <w:t>、主题党日活动</w:t>
      </w:r>
      <w:r w:rsidRPr="00961671">
        <w:rPr>
          <w:rFonts w:ascii="Times New Roman" w:eastAsia="MS Mincho" w:hAnsi="Times New Roman" w:cs="Times New Roman"/>
          <w:color w:val="222222"/>
          <w:sz w:val="32"/>
          <w:szCs w:val="32"/>
          <w:shd w:val="clear" w:color="auto" w:fill="FFFFFF"/>
        </w:rPr>
        <w:t>​</w:t>
      </w:r>
      <w:r w:rsidRPr="00961671">
        <w:rPr>
          <w:rFonts w:ascii="Times New Roman" w:eastAsia="方正仿宋_GBK" w:hAnsi="Times New Roman" w:cs="Times New Roman"/>
          <w:color w:val="222222"/>
          <w:sz w:val="32"/>
          <w:szCs w:val="32"/>
          <w:shd w:val="clear" w:color="auto" w:fill="FFFFFF"/>
        </w:rPr>
        <w:t>等方式，组织街道</w:t>
      </w:r>
      <w:r w:rsidRPr="00961671">
        <w:rPr>
          <w:rFonts w:ascii="Times New Roman" w:eastAsia="方正仿宋_GBK" w:hAnsi="Times New Roman" w:cs="Times New Roman"/>
          <w:color w:val="222222"/>
          <w:sz w:val="32"/>
          <w:szCs w:val="32"/>
          <w:shd w:val="clear" w:color="auto" w:fill="FFFFFF"/>
        </w:rPr>
        <w:t>1800</w:t>
      </w:r>
      <w:r w:rsidRPr="00961671">
        <w:rPr>
          <w:rFonts w:ascii="Times New Roman" w:eastAsia="方正仿宋_GBK" w:hAnsi="Times New Roman" w:cs="Times New Roman"/>
          <w:color w:val="222222"/>
          <w:sz w:val="32"/>
          <w:szCs w:val="32"/>
          <w:shd w:val="clear" w:color="auto" w:fill="FFFFFF"/>
        </w:rPr>
        <w:t>余名党员层层传达学、原汁原味学，目前传达学习</w:t>
      </w:r>
      <w:r w:rsidRPr="00961671">
        <w:rPr>
          <w:rFonts w:ascii="Times New Roman" w:eastAsia="方正仿宋_GBK" w:hAnsi="Times New Roman" w:cs="Times New Roman"/>
          <w:color w:val="222222"/>
          <w:sz w:val="32"/>
          <w:szCs w:val="32"/>
          <w:shd w:val="clear" w:color="auto" w:fill="FFFFFF"/>
        </w:rPr>
        <w:t>8</w:t>
      </w:r>
      <w:r w:rsidRPr="00961671">
        <w:rPr>
          <w:rFonts w:ascii="Times New Roman" w:eastAsia="方正仿宋_GBK" w:hAnsi="Times New Roman" w:cs="Times New Roman"/>
          <w:color w:val="222222"/>
          <w:sz w:val="32"/>
          <w:szCs w:val="32"/>
          <w:shd w:val="clear" w:color="auto" w:fill="FFFFFF"/>
        </w:rPr>
        <w:t>次；利用智慧云平台、微信工作群、大渡口发布等平台推送党的二十大专题学习内容，并组织干部职工参加学习强国线上专项竞答活动，加大宣传力度，营造浓厚氛围，目前共计</w:t>
      </w:r>
      <w:r w:rsidRPr="00961671">
        <w:rPr>
          <w:rFonts w:ascii="Times New Roman" w:eastAsia="方正仿宋_GBK" w:hAnsi="Times New Roman" w:cs="Times New Roman"/>
          <w:color w:val="222222"/>
          <w:sz w:val="32"/>
          <w:szCs w:val="32"/>
          <w:shd w:val="clear" w:color="auto" w:fill="FFFFFF"/>
        </w:rPr>
        <w:t>1300</w:t>
      </w:r>
      <w:r w:rsidRPr="00961671">
        <w:rPr>
          <w:rFonts w:ascii="Times New Roman" w:eastAsia="方正仿宋_GBK" w:hAnsi="Times New Roman" w:cs="Times New Roman"/>
          <w:color w:val="222222"/>
          <w:sz w:val="32"/>
          <w:szCs w:val="32"/>
          <w:shd w:val="clear" w:color="auto" w:fill="FFFFFF"/>
        </w:rPr>
        <w:t>余人参加。通过学习与竞答相结合的方式推动党的二十大精神深入基层、深入群众、深入人心。</w:t>
      </w:r>
      <w:r w:rsidRPr="00961671">
        <w:rPr>
          <w:rFonts w:ascii="方正楷体_GBK" w:eastAsia="方正楷体_GBK" w:hAnsi="Times New Roman" w:cs="Times New Roman"/>
          <w:color w:val="222222"/>
          <w:sz w:val="32"/>
          <w:szCs w:val="32"/>
          <w:shd w:val="clear" w:color="auto" w:fill="FFFFFF"/>
        </w:rPr>
        <w:t>三是谋划部署</w:t>
      </w:r>
      <w:r w:rsidRPr="00961671">
        <w:rPr>
          <w:rFonts w:ascii="方正楷体_GBK" w:eastAsia="方正楷体_GBK" w:hAnsi="Times New Roman" w:cs="Times New Roman"/>
          <w:color w:val="222222"/>
          <w:sz w:val="32"/>
          <w:szCs w:val="32"/>
          <w:shd w:val="clear" w:color="auto" w:fill="FFFFFF"/>
        </w:rPr>
        <w:t>“</w:t>
      </w:r>
      <w:r w:rsidRPr="00961671">
        <w:rPr>
          <w:rFonts w:ascii="方正楷体_GBK" w:eastAsia="方正楷体_GBK" w:hAnsi="Times New Roman" w:cs="Times New Roman"/>
          <w:color w:val="222222"/>
          <w:sz w:val="32"/>
          <w:szCs w:val="32"/>
          <w:shd w:val="clear" w:color="auto" w:fill="FFFFFF"/>
        </w:rPr>
        <w:t>远看一步</w:t>
      </w:r>
      <w:r w:rsidRPr="00961671">
        <w:rPr>
          <w:rFonts w:ascii="方正楷体_GBK" w:eastAsia="方正楷体_GBK" w:hAnsi="Times New Roman" w:cs="Times New Roman"/>
          <w:color w:val="222222"/>
          <w:sz w:val="32"/>
          <w:szCs w:val="32"/>
          <w:shd w:val="clear" w:color="auto" w:fill="FFFFFF"/>
        </w:rPr>
        <w:t>”</w:t>
      </w:r>
      <w:r w:rsidRPr="00961671">
        <w:rPr>
          <w:rFonts w:ascii="方正楷体_GBK" w:eastAsia="方正楷体_GBK" w:hAnsi="Times New Roman" w:cs="Times New Roman"/>
          <w:color w:val="222222"/>
          <w:sz w:val="32"/>
          <w:szCs w:val="32"/>
          <w:shd w:val="clear" w:color="auto" w:fill="FFFFFF"/>
        </w:rPr>
        <w:t>。</w:t>
      </w:r>
      <w:r w:rsidRPr="00961671">
        <w:rPr>
          <w:rFonts w:ascii="Times New Roman" w:eastAsia="方正仿宋_GBK" w:hAnsi="Times New Roman" w:cs="Times New Roman"/>
          <w:color w:val="222222"/>
          <w:sz w:val="32"/>
          <w:szCs w:val="32"/>
          <w:shd w:val="clear" w:color="auto" w:fill="FFFFFF"/>
        </w:rPr>
        <w:t>通过学习</w:t>
      </w:r>
      <w:r w:rsidR="002A6167">
        <w:rPr>
          <w:rFonts w:ascii="Times New Roman" w:eastAsia="方正仿宋_GBK" w:hAnsi="Times New Roman" w:cs="Times New Roman" w:hint="eastAsia"/>
          <w:color w:val="222222"/>
          <w:sz w:val="32"/>
          <w:szCs w:val="32"/>
          <w:shd w:val="clear" w:color="auto" w:fill="FFFFFF"/>
        </w:rPr>
        <w:t>党的</w:t>
      </w:r>
      <w:r w:rsidR="002A6167">
        <w:rPr>
          <w:rFonts w:ascii="Times New Roman" w:eastAsia="方正仿宋_GBK" w:hAnsi="Times New Roman" w:cs="Times New Roman"/>
          <w:color w:val="222222"/>
          <w:sz w:val="32"/>
          <w:szCs w:val="32"/>
          <w:shd w:val="clear" w:color="auto" w:fill="FFFFFF"/>
        </w:rPr>
        <w:t>二十大</w:t>
      </w:r>
      <w:r w:rsidRPr="00961671">
        <w:rPr>
          <w:rFonts w:ascii="Times New Roman" w:eastAsia="方正仿宋_GBK" w:hAnsi="Times New Roman" w:cs="Times New Roman"/>
          <w:color w:val="222222"/>
          <w:sz w:val="32"/>
          <w:szCs w:val="32"/>
          <w:shd w:val="clear" w:color="auto" w:fill="FFFFFF"/>
        </w:rPr>
        <w:t>精神，认真分析研判形势，立足实际、立足岗位谋划</w:t>
      </w:r>
      <w:r w:rsidRPr="00961671">
        <w:rPr>
          <w:rFonts w:ascii="Times New Roman" w:eastAsia="方正仿宋_GBK" w:hAnsi="Times New Roman" w:cs="Times New Roman"/>
          <w:color w:val="222222"/>
          <w:sz w:val="32"/>
          <w:szCs w:val="32"/>
          <w:shd w:val="clear" w:color="auto" w:fill="FFFFFF"/>
        </w:rPr>
        <w:t>2022</w:t>
      </w:r>
      <w:r w:rsidRPr="00961671">
        <w:rPr>
          <w:rFonts w:ascii="Times New Roman" w:eastAsia="方正仿宋_GBK" w:hAnsi="Times New Roman" w:cs="Times New Roman"/>
          <w:color w:val="222222"/>
          <w:sz w:val="32"/>
          <w:szCs w:val="32"/>
          <w:shd w:val="clear" w:color="auto" w:fill="FFFFFF"/>
        </w:rPr>
        <w:t>年收官工作和</w:t>
      </w:r>
      <w:r w:rsidRPr="00961671">
        <w:rPr>
          <w:rFonts w:ascii="Times New Roman" w:eastAsia="方正仿宋_GBK" w:hAnsi="Times New Roman" w:cs="Times New Roman"/>
          <w:color w:val="222222"/>
          <w:sz w:val="32"/>
          <w:szCs w:val="32"/>
          <w:shd w:val="clear" w:color="auto" w:fill="FFFFFF"/>
        </w:rPr>
        <w:t>2023</w:t>
      </w:r>
      <w:r w:rsidRPr="00961671">
        <w:rPr>
          <w:rFonts w:ascii="Times New Roman" w:eastAsia="方正仿宋_GBK" w:hAnsi="Times New Roman" w:cs="Times New Roman"/>
          <w:color w:val="222222"/>
          <w:sz w:val="32"/>
          <w:szCs w:val="32"/>
          <w:shd w:val="clear" w:color="auto" w:fill="FFFFFF"/>
        </w:rPr>
        <w:t>年开局工作，激励街道干部职工以更加昂扬的姿态把思想和行动统一到党的二十大精神上来，引导各基层党组织和广大党员在疫情防控、信访化解、安全生产等工作一线，持续发挥战斗堡垒作用和先锋模范作用，以全年圆满完成上级交办的各项任务和明年良好开局，扎实推动党的二十大精神在街道落地生根。</w:t>
      </w:r>
    </w:p>
    <w:sectPr w:rsidR="00FD71D6" w:rsidRPr="00961671" w:rsidSect="00C959F0">
      <w:pgSz w:w="11906" w:h="16838"/>
      <w:pgMar w:top="1418" w:right="1077" w:bottom="1418"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59B" w:rsidRDefault="009D659B" w:rsidP="00961671">
      <w:r>
        <w:separator/>
      </w:r>
    </w:p>
  </w:endnote>
  <w:endnote w:type="continuationSeparator" w:id="0">
    <w:p w:rsidR="009D659B" w:rsidRDefault="009D659B" w:rsidP="00961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方正仿宋_GBK"/>
    <w:panose1 w:val="03000509000000000000"/>
    <w:charset w:val="86"/>
    <w:family w:val="script"/>
    <w:pitch w:val="fixed"/>
    <w:sig w:usb0="00000001" w:usb1="080E0000" w:usb2="00000010" w:usb3="00000000" w:csb0="00040000" w:csb1="00000000"/>
    <w:embedRegular r:id="rId1" w:subsetted="1" w:fontKey="{36165CC9-F7D0-4D6F-A0B4-5C069451F1AE}"/>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embedRegular r:id="rId2" w:subsetted="1" w:fontKey="{9170AB54-CA00-469E-84A6-D8F8F839FC0E}"/>
  </w:font>
  <w:font w:name="方正楷体_GBK">
    <w:altName w:val="微软雅黑"/>
    <w:panose1 w:val="03000509000000000000"/>
    <w:charset w:val="86"/>
    <w:family w:val="script"/>
    <w:pitch w:val="fixed"/>
    <w:sig w:usb0="00000001" w:usb1="080E0000" w:usb2="00000010" w:usb3="00000000" w:csb0="00040000" w:csb1="00000000"/>
    <w:embedRegular r:id="rId3" w:subsetted="1" w:fontKey="{35149FAB-EA4F-4140-9BE0-BB969E237553}"/>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59B" w:rsidRDefault="009D659B" w:rsidP="00961671">
      <w:r>
        <w:separator/>
      </w:r>
    </w:p>
  </w:footnote>
  <w:footnote w:type="continuationSeparator" w:id="0">
    <w:p w:rsidR="009D659B" w:rsidRDefault="009D659B" w:rsidP="009616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ZWVlZDdhNzExMTc0ZWYzYmQ2ZGQ4ZDFkMTg2ZmIifQ=="/>
  </w:docVars>
  <w:rsids>
    <w:rsidRoot w:val="007D7445"/>
    <w:rsid w:val="0005369E"/>
    <w:rsid w:val="000C2818"/>
    <w:rsid w:val="000D451C"/>
    <w:rsid w:val="002A6167"/>
    <w:rsid w:val="00412E83"/>
    <w:rsid w:val="006443D3"/>
    <w:rsid w:val="00691C1B"/>
    <w:rsid w:val="007A0EA2"/>
    <w:rsid w:val="007D7445"/>
    <w:rsid w:val="00863BD0"/>
    <w:rsid w:val="00883742"/>
    <w:rsid w:val="00961671"/>
    <w:rsid w:val="009D659B"/>
    <w:rsid w:val="00AA2C90"/>
    <w:rsid w:val="00AE76FE"/>
    <w:rsid w:val="00BE0AAE"/>
    <w:rsid w:val="00C94269"/>
    <w:rsid w:val="00C959F0"/>
    <w:rsid w:val="00E75BA0"/>
    <w:rsid w:val="00FD71D6"/>
    <w:rsid w:val="08017F69"/>
    <w:rsid w:val="13BC3BCB"/>
    <w:rsid w:val="251175E6"/>
    <w:rsid w:val="2A3F6AA6"/>
    <w:rsid w:val="35E903F7"/>
    <w:rsid w:val="40072262"/>
    <w:rsid w:val="4E056CF4"/>
    <w:rsid w:val="55774994"/>
    <w:rsid w:val="5D1547CA"/>
    <w:rsid w:val="5E363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D71D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D71D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D71D6"/>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FD71D6"/>
    <w:rPr>
      <w:i/>
    </w:rPr>
  </w:style>
  <w:style w:type="character" w:customStyle="1" w:styleId="Char0">
    <w:name w:val="页眉 Char"/>
    <w:basedOn w:val="a0"/>
    <w:link w:val="a4"/>
    <w:uiPriority w:val="99"/>
    <w:semiHidden/>
    <w:qFormat/>
    <w:rsid w:val="00FD71D6"/>
    <w:rPr>
      <w:sz w:val="18"/>
      <w:szCs w:val="18"/>
    </w:rPr>
  </w:style>
  <w:style w:type="character" w:customStyle="1" w:styleId="Char">
    <w:name w:val="页脚 Char"/>
    <w:basedOn w:val="a0"/>
    <w:link w:val="a3"/>
    <w:uiPriority w:val="99"/>
    <w:semiHidden/>
    <w:qFormat/>
    <w:rsid w:val="00FD71D6"/>
    <w:rPr>
      <w:sz w:val="18"/>
      <w:szCs w:val="18"/>
    </w:rPr>
  </w:style>
  <w:style w:type="character" w:customStyle="1" w:styleId="wordscheck">
    <w:name w:val="wordscheck"/>
    <w:basedOn w:val="a0"/>
    <w:qFormat/>
    <w:rsid w:val="00FD71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439</Characters>
  <Application>Microsoft Office Word</Application>
  <DocSecurity>0</DocSecurity>
  <Lines>3</Lines>
  <Paragraphs>1</Paragraphs>
  <ScaleCrop>false</ScaleCrop>
  <Company>Microsoft</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新山村街道办公室</cp:lastModifiedBy>
  <cp:revision>18</cp:revision>
  <dcterms:created xsi:type="dcterms:W3CDTF">2022-10-24T02:39:00Z</dcterms:created>
  <dcterms:modified xsi:type="dcterms:W3CDTF">2023-03-23T02:29:00Z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267AC4DC329248FA9C796BF1AD7ADF13</vt:lpwstr>
  </property>
</Properties>
</file>