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7C39">
      <w:pPr>
        <w:spacing w:line="594" w:lineRule="exact"/>
        <w:jc w:val="center"/>
        <w:rPr>
          <w:rFonts w:hint="default" w:ascii="1Times New Roman" w:hAnsi="1Times New Roman" w:eastAsia="方正小标宋_GBK" w:cs="1Times New Roman"/>
          <w:i w:val="0"/>
          <w:iCs w:val="0"/>
          <w:caps w:val="0"/>
          <w:color w:val="000000"/>
          <w:spacing w:val="0"/>
          <w:sz w:val="44"/>
          <w:szCs w:val="44"/>
          <w:shd w:val="clear" w:color="auto" w:fill="FFFFFF"/>
        </w:rPr>
      </w:pPr>
      <w:r>
        <w:rPr>
          <w:rFonts w:hint="default" w:ascii="1Times New Roman" w:hAnsi="1Times New Roman" w:eastAsia="方正小标宋_GBK" w:cs="1Times New Roman"/>
          <w:i w:val="0"/>
          <w:iCs w:val="0"/>
          <w:caps w:val="0"/>
          <w:color w:val="000000"/>
          <w:spacing w:val="0"/>
          <w:sz w:val="44"/>
          <w:szCs w:val="44"/>
          <w:shd w:val="clear" w:color="auto" w:fill="FFFFFF"/>
          <w:lang w:val="en-US" w:eastAsia="zh-CN"/>
        </w:rPr>
        <w:t>重庆市大渡口区</w:t>
      </w:r>
      <w:r>
        <w:rPr>
          <w:rFonts w:hint="default" w:ascii="1Times New Roman" w:hAnsi="1Times New Roman" w:eastAsia="方正小标宋_GBK" w:cs="1Times New Roman"/>
          <w:i w:val="0"/>
          <w:iCs w:val="0"/>
          <w:caps w:val="0"/>
          <w:color w:val="000000"/>
          <w:spacing w:val="0"/>
          <w:sz w:val="44"/>
          <w:szCs w:val="44"/>
          <w:shd w:val="clear" w:color="auto" w:fill="FFFFFF"/>
        </w:rPr>
        <w:t>春晖路</w:t>
      </w:r>
      <w:r>
        <w:rPr>
          <w:rFonts w:hint="default" w:ascii="1Times New Roman" w:hAnsi="1Times New Roman" w:eastAsia="方正小标宋_GBK" w:cs="1Times New Roman"/>
          <w:spacing w:val="-2"/>
          <w:sz w:val="44"/>
          <w:szCs w:val="44"/>
          <w:lang w:val="en-US" w:eastAsia="zh-CN"/>
        </w:rPr>
        <w:t>街道机关办公区域排危维修及卫生间漏水维修工程</w:t>
      </w:r>
      <w:r>
        <w:rPr>
          <w:rFonts w:hint="default" w:ascii="1Times New Roman" w:hAnsi="1Times New Roman" w:eastAsia="方正小标宋_GBK" w:cs="1Times New Roman"/>
          <w:i w:val="0"/>
          <w:iCs w:val="0"/>
          <w:caps w:val="0"/>
          <w:color w:val="000000"/>
          <w:spacing w:val="0"/>
          <w:sz w:val="44"/>
          <w:szCs w:val="44"/>
          <w:shd w:val="clear" w:color="auto" w:fill="FFFFFF"/>
          <w:lang w:val="en-US" w:eastAsia="zh-CN"/>
        </w:rPr>
        <w:t>项目</w:t>
      </w:r>
      <w:r>
        <w:rPr>
          <w:rFonts w:hint="default" w:ascii="1Times New Roman" w:hAnsi="1Times New Roman" w:eastAsia="方正小标宋_GBK" w:cs="1Times New Roman"/>
          <w:i w:val="0"/>
          <w:iCs w:val="0"/>
          <w:caps w:val="0"/>
          <w:color w:val="000000"/>
          <w:spacing w:val="0"/>
          <w:sz w:val="44"/>
          <w:szCs w:val="44"/>
          <w:shd w:val="clear" w:color="auto" w:fill="FFFFFF"/>
          <w:lang w:eastAsia="zh-CN"/>
        </w:rPr>
        <w:t>采购</w:t>
      </w:r>
      <w:r>
        <w:rPr>
          <w:rFonts w:hint="eastAsia" w:ascii="1Times New Roman" w:hAnsi="1Times New Roman" w:eastAsia="方正小标宋_GBK" w:cs="1Times New Roman"/>
          <w:i w:val="0"/>
          <w:iCs w:val="0"/>
          <w:caps w:val="0"/>
          <w:color w:val="000000"/>
          <w:spacing w:val="0"/>
          <w:sz w:val="44"/>
          <w:szCs w:val="44"/>
          <w:shd w:val="clear" w:color="auto" w:fill="FFFFFF"/>
          <w:lang w:val="en-US" w:eastAsia="zh-CN"/>
        </w:rPr>
        <w:t>结果</w:t>
      </w:r>
      <w:r>
        <w:rPr>
          <w:rFonts w:hint="default" w:ascii="1Times New Roman" w:hAnsi="1Times New Roman" w:eastAsia="方正小标宋_GBK" w:cs="1Times New Roman"/>
          <w:i w:val="0"/>
          <w:iCs w:val="0"/>
          <w:caps w:val="0"/>
          <w:color w:val="000000"/>
          <w:spacing w:val="0"/>
          <w:sz w:val="44"/>
          <w:szCs w:val="44"/>
          <w:shd w:val="clear" w:color="auto" w:fill="FFFFFF"/>
        </w:rPr>
        <w:t>公告</w:t>
      </w:r>
    </w:p>
    <w:p w14:paraId="1B520E59">
      <w:pPr>
        <w:numPr>
          <w:ilvl w:val="0"/>
          <w:numId w:val="0"/>
        </w:numPr>
        <w:spacing w:line="594" w:lineRule="exact"/>
        <w:rPr>
          <w:rFonts w:hint="eastAsia" w:ascii="1Times New Roman" w:hAnsi="1Times New Roman" w:eastAsia="方正黑体_GBK" w:cs="1Times New Roman"/>
          <w:b w:val="0"/>
          <w:bCs w:val="0"/>
          <w:color w:val="auto"/>
          <w:sz w:val="32"/>
          <w:szCs w:val="21"/>
          <w:highlight w:val="none"/>
          <w:lang w:val="en-US" w:eastAsia="zh-CN"/>
        </w:rPr>
      </w:pPr>
      <w:bookmarkStart w:id="0" w:name="_Toc22278"/>
      <w:bookmarkStart w:id="1" w:name="_Toc317775178"/>
      <w:bookmarkStart w:id="2" w:name="_Toc1088"/>
    </w:p>
    <w:p w14:paraId="0815F13F">
      <w:pPr>
        <w:numPr>
          <w:ilvl w:val="0"/>
          <w:numId w:val="0"/>
        </w:numPr>
        <w:spacing w:line="594" w:lineRule="exact"/>
        <w:ind w:firstLine="640" w:firstLineChars="200"/>
        <w:rPr>
          <w:rFonts w:hint="default" w:ascii="1Times New Roman" w:hAnsi="1Times New Roman" w:eastAsia="方正黑体_GBK" w:cs="1Times New Roman"/>
          <w:b w:val="0"/>
          <w:bCs w:val="0"/>
          <w:color w:val="auto"/>
          <w:sz w:val="32"/>
          <w:szCs w:val="21"/>
          <w:highlight w:val="none"/>
          <w:lang w:val="en-US" w:eastAsia="zh-CN"/>
        </w:rPr>
      </w:pPr>
      <w:r>
        <w:rPr>
          <w:rFonts w:hint="eastAsia" w:ascii="1Times New Roman" w:hAnsi="1Times New Roman" w:eastAsia="方正黑体_GBK" w:cs="1Times New Roman"/>
          <w:b w:val="0"/>
          <w:bCs w:val="0"/>
          <w:color w:val="auto"/>
          <w:sz w:val="32"/>
          <w:szCs w:val="21"/>
          <w:highlight w:val="none"/>
          <w:lang w:val="en-US" w:eastAsia="zh-CN"/>
        </w:rPr>
        <w:t>一、项目名称</w:t>
      </w:r>
    </w:p>
    <w:p w14:paraId="48A965C2">
      <w:pPr>
        <w:numPr>
          <w:ilvl w:val="0"/>
          <w:numId w:val="0"/>
        </w:numPr>
        <w:spacing w:line="594" w:lineRule="exact"/>
        <w:ind w:firstLine="640" w:firstLineChars="200"/>
        <w:rPr>
          <w:rFonts w:hint="eastAsia" w:ascii="方正仿宋_GBK" w:hAnsi="方正仿宋_GBK" w:eastAsia="方正仿宋_GBK" w:cs="方正仿宋_GBK"/>
          <w:b w:val="0"/>
          <w:bCs w:val="0"/>
          <w:color w:val="auto"/>
          <w:sz w:val="32"/>
          <w:szCs w:val="21"/>
          <w:highlight w:val="none"/>
          <w:lang w:val="en-US" w:eastAsia="zh-CN"/>
        </w:rPr>
      </w:pPr>
      <w:r>
        <w:rPr>
          <w:rFonts w:hint="eastAsia" w:ascii="方正仿宋_GBK" w:hAnsi="方正仿宋_GBK" w:eastAsia="方正仿宋_GBK" w:cs="方正仿宋_GBK"/>
          <w:b w:val="0"/>
          <w:bCs w:val="0"/>
          <w:color w:val="auto"/>
          <w:sz w:val="32"/>
          <w:szCs w:val="21"/>
          <w:highlight w:val="none"/>
          <w:lang w:val="en-US" w:eastAsia="zh-CN"/>
        </w:rPr>
        <w:t>重庆市大渡口区春晖路街道机关办公区域排危维修及卫生间漏水维修工程</w:t>
      </w:r>
    </w:p>
    <w:p w14:paraId="5CF91622">
      <w:pPr>
        <w:numPr>
          <w:ilvl w:val="0"/>
          <w:numId w:val="0"/>
        </w:numPr>
        <w:spacing w:line="594" w:lineRule="exact"/>
        <w:ind w:firstLine="640" w:firstLineChars="200"/>
        <w:rPr>
          <w:rFonts w:hint="default" w:ascii="1Times New Roman" w:hAnsi="1Times New Roman" w:eastAsia="方正黑体_GBK" w:cs="1Times New Roman"/>
          <w:b w:val="0"/>
          <w:bCs w:val="0"/>
          <w:color w:val="auto"/>
          <w:sz w:val="32"/>
          <w:szCs w:val="21"/>
          <w:highlight w:val="none"/>
          <w:lang w:val="en-US" w:eastAsia="zh-CN"/>
        </w:rPr>
      </w:pPr>
      <w:r>
        <w:rPr>
          <w:rFonts w:hint="eastAsia" w:ascii="1Times New Roman" w:hAnsi="1Times New Roman" w:eastAsia="方正黑体_GBK" w:cs="1Times New Roman"/>
          <w:b w:val="0"/>
          <w:bCs w:val="0"/>
          <w:color w:val="auto"/>
          <w:sz w:val="32"/>
          <w:szCs w:val="21"/>
          <w:highlight w:val="none"/>
          <w:lang w:val="en-US" w:eastAsia="zh-CN"/>
        </w:rPr>
        <w:t>二、</w:t>
      </w:r>
      <w:r>
        <w:rPr>
          <w:rFonts w:hint="default" w:ascii="1Times New Roman" w:hAnsi="1Times New Roman" w:eastAsia="方正黑体_GBK" w:cs="1Times New Roman"/>
          <w:b w:val="0"/>
          <w:bCs w:val="0"/>
          <w:color w:val="auto"/>
          <w:sz w:val="32"/>
          <w:szCs w:val="21"/>
          <w:highlight w:val="none"/>
          <w:lang w:val="en-US" w:eastAsia="zh-CN"/>
        </w:rPr>
        <w:t>开标时间</w:t>
      </w:r>
    </w:p>
    <w:p w14:paraId="445F72FD">
      <w:pPr>
        <w:numPr>
          <w:ilvl w:val="0"/>
          <w:numId w:val="0"/>
        </w:numPr>
        <w:spacing w:line="594" w:lineRule="exact"/>
        <w:rPr>
          <w:rFonts w:hint="default" w:ascii="1Times New Roman" w:hAnsi="1Times New Roman" w:eastAsia="方正仿宋_GBK" w:cs="1Times New Roman"/>
          <w:b w:val="0"/>
          <w:bCs w:val="0"/>
          <w:color w:val="auto"/>
          <w:sz w:val="32"/>
          <w:szCs w:val="21"/>
          <w:highlight w:val="none"/>
          <w:lang w:val="en-US" w:eastAsia="zh-CN"/>
        </w:rPr>
      </w:pPr>
      <w:r>
        <w:rPr>
          <w:rFonts w:hint="default" w:ascii="1Times New Roman" w:hAnsi="1Times New Roman" w:eastAsia="方正黑体_GBK" w:cs="1Times New Roman"/>
          <w:b w:val="0"/>
          <w:bCs w:val="0"/>
          <w:color w:val="auto"/>
          <w:sz w:val="32"/>
          <w:szCs w:val="21"/>
          <w:highlight w:val="none"/>
          <w:lang w:val="en-US" w:eastAsia="zh-CN"/>
        </w:rPr>
        <w:t xml:space="preserve">   </w:t>
      </w:r>
      <w:r>
        <w:rPr>
          <w:rFonts w:hint="eastAsia" w:ascii="1Times New Roman" w:hAnsi="1Times New Roman" w:eastAsia="方正黑体_GBK" w:cs="1Times New Roman"/>
          <w:b w:val="0"/>
          <w:bCs w:val="0"/>
          <w:color w:val="auto"/>
          <w:sz w:val="32"/>
          <w:szCs w:val="21"/>
          <w:highlight w:val="none"/>
          <w:lang w:val="en-US" w:eastAsia="zh-CN"/>
        </w:rPr>
        <w:t xml:space="preserve"> </w:t>
      </w:r>
      <w:r>
        <w:rPr>
          <w:rFonts w:hint="default" w:ascii="1Times New Roman" w:hAnsi="1Times New Roman" w:eastAsia="方正仿宋_GBK" w:cs="1Times New Roman"/>
          <w:b w:val="0"/>
          <w:bCs w:val="0"/>
          <w:color w:val="auto"/>
          <w:sz w:val="32"/>
          <w:szCs w:val="21"/>
          <w:highlight w:val="none"/>
          <w:lang w:val="en-US" w:eastAsia="zh-CN"/>
        </w:rPr>
        <w:t>2026年6月17日</w:t>
      </w:r>
    </w:p>
    <w:p w14:paraId="232EC2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1Times New Roman" w:hAnsi="1Times New Roman" w:eastAsia="方正黑体_GBK" w:cs="1Times New Roman"/>
          <w:color w:val="auto"/>
          <w:sz w:val="32"/>
          <w:szCs w:val="32"/>
          <w:lang w:val="en-US" w:eastAsia="zh-CN"/>
        </w:rPr>
      </w:pPr>
      <w:r>
        <w:rPr>
          <w:rFonts w:hint="eastAsia" w:ascii="1Times New Roman" w:hAnsi="1Times New Roman" w:eastAsia="方正黑体_GBK" w:cs="1Times New Roman"/>
          <w:color w:val="auto"/>
          <w:sz w:val="32"/>
          <w:szCs w:val="32"/>
          <w:lang w:val="en-US" w:eastAsia="zh-CN"/>
        </w:rPr>
        <w:t>三、</w:t>
      </w:r>
      <w:r>
        <w:rPr>
          <w:rFonts w:hint="default" w:ascii="1Times New Roman" w:hAnsi="1Times New Roman" w:eastAsia="方正黑体_GBK" w:cs="1Times New Roman"/>
          <w:color w:val="auto"/>
          <w:sz w:val="32"/>
          <w:szCs w:val="32"/>
          <w:lang w:val="en-US" w:eastAsia="zh-CN"/>
        </w:rPr>
        <w:t>公示时间</w:t>
      </w:r>
    </w:p>
    <w:p w14:paraId="06D3569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1Times New Roman" w:hAnsi="1Times New Roman" w:eastAsia="方正仿宋_GBK" w:cs="1Times New Roman"/>
          <w:color w:val="auto"/>
          <w:sz w:val="32"/>
          <w:szCs w:val="32"/>
          <w:lang w:val="en-US" w:eastAsia="zh-CN"/>
        </w:rPr>
      </w:pPr>
      <w:r>
        <w:rPr>
          <w:rFonts w:hint="default" w:ascii="1Times New Roman" w:hAnsi="1Times New Roman" w:eastAsia="方正仿宋_GBK" w:cs="1Times New Roman"/>
          <w:color w:val="auto"/>
          <w:sz w:val="32"/>
          <w:szCs w:val="32"/>
          <w:lang w:val="en-US" w:eastAsia="zh-CN"/>
        </w:rPr>
        <w:t>2026年6月17日至6月22日</w:t>
      </w:r>
    </w:p>
    <w:p w14:paraId="759F2BC9">
      <w:pPr>
        <w:keepNext w:val="0"/>
        <w:keepLines w:val="0"/>
        <w:widowControl/>
        <w:numPr>
          <w:ilvl w:val="0"/>
          <w:numId w:val="0"/>
        </w:numPr>
        <w:suppressLineNumbers w:val="0"/>
        <w:spacing w:before="0" w:beforeAutospacing="0" w:after="0" w:afterAutospacing="0"/>
        <w:ind w:right="0" w:rightChars="0" w:firstLine="640" w:firstLineChars="200"/>
        <w:jc w:val="both"/>
        <w:rPr>
          <w:rFonts w:hint="default" w:ascii="1Times New Roman" w:hAnsi="1Times New Roman" w:eastAsia="方正黑体_GBK" w:cs="1Times New Roman"/>
          <w:kern w:val="2"/>
          <w:sz w:val="32"/>
          <w:szCs w:val="32"/>
          <w:lang w:val="en-US" w:eastAsia="zh-CN" w:bidi="ar"/>
        </w:rPr>
      </w:pPr>
      <w:r>
        <w:rPr>
          <w:rFonts w:hint="eastAsia" w:ascii="1Times New Roman" w:hAnsi="1Times New Roman" w:eastAsia="方正黑体_GBK" w:cs="1Times New Roman"/>
          <w:kern w:val="2"/>
          <w:sz w:val="32"/>
          <w:szCs w:val="32"/>
          <w:lang w:val="en-US" w:eastAsia="zh-CN" w:bidi="ar"/>
        </w:rPr>
        <w:t>四、</w:t>
      </w:r>
      <w:r>
        <w:rPr>
          <w:rFonts w:hint="default" w:ascii="1Times New Roman" w:hAnsi="1Times New Roman" w:eastAsia="方正黑体_GBK" w:cs="1Times New Roman"/>
          <w:kern w:val="2"/>
          <w:sz w:val="32"/>
          <w:szCs w:val="32"/>
          <w:lang w:val="en-US" w:eastAsia="zh-CN" w:bidi="ar"/>
        </w:rPr>
        <w:t>中标结果公示如下</w:t>
      </w:r>
      <w:bookmarkStart w:id="3" w:name="_GoBack"/>
      <w:bookmarkEnd w:id="3"/>
    </w:p>
    <w:p w14:paraId="04B8D1B5">
      <w:pPr>
        <w:pStyle w:val="9"/>
        <w:keepNext w:val="0"/>
        <w:keepLines w:val="0"/>
        <w:widowControl w:val="0"/>
        <w:suppressLineNumbers w:val="0"/>
        <w:autoSpaceDE w:val="0"/>
        <w:autoSpaceDN w:val="0"/>
        <w:adjustRightInd w:val="0"/>
        <w:spacing w:before="0" w:beforeAutospacing="0" w:after="0" w:afterAutospacing="0" w:line="544" w:lineRule="exact"/>
        <w:ind w:left="0" w:right="0" w:firstLine="640"/>
        <w:jc w:val="both"/>
        <w:rPr>
          <w:rFonts w:hint="default" w:ascii="1Times New Roman" w:hAnsi="1Times New Roman" w:eastAsia="方正仿宋_GBK" w:cs="1Times New Roman"/>
          <w:bCs/>
          <w:color w:val="000000"/>
          <w:kern w:val="2"/>
          <w:sz w:val="32"/>
          <w:szCs w:val="32"/>
          <w:lang w:val="en-US" w:eastAsia="zh-CN" w:bidi="ar"/>
        </w:rPr>
      </w:pPr>
      <w:r>
        <w:rPr>
          <w:rFonts w:hint="default" w:ascii="1Times New Roman" w:hAnsi="1Times New Roman" w:eastAsia="方正仿宋_GBK" w:cs="1Times New Roman"/>
          <w:bCs/>
          <w:color w:val="000000"/>
          <w:kern w:val="2"/>
          <w:sz w:val="32"/>
          <w:szCs w:val="32"/>
          <w:lang w:val="en-US" w:eastAsia="zh-CN" w:bidi="ar"/>
        </w:rPr>
        <w:t>中标单位：</w:t>
      </w:r>
      <w:r>
        <w:rPr>
          <w:rFonts w:hint="eastAsia" w:ascii="1Times New Roman" w:hAnsi="1Times New Roman" w:eastAsia="方正仿宋_GBK" w:cs="1Times New Roman"/>
          <w:bCs/>
          <w:color w:val="000000"/>
          <w:kern w:val="2"/>
          <w:sz w:val="32"/>
          <w:szCs w:val="32"/>
          <w:lang w:val="en-US" w:eastAsia="zh-CN" w:bidi="ar"/>
        </w:rPr>
        <w:t>重庆五力墨宸科技有限公司</w:t>
      </w:r>
    </w:p>
    <w:p w14:paraId="61215042">
      <w:pPr>
        <w:keepNext w:val="0"/>
        <w:keepLines w:val="0"/>
        <w:widowControl/>
        <w:suppressLineNumbers w:val="0"/>
        <w:spacing w:before="0" w:beforeAutospacing="0" w:after="0" w:afterAutospacing="0" w:line="544" w:lineRule="exact"/>
        <w:ind w:left="0" w:right="0" w:firstLine="640" w:firstLineChars="200"/>
        <w:jc w:val="both"/>
        <w:rPr>
          <w:rFonts w:hint="default" w:ascii="1Times New Roman" w:hAnsi="1Times New Roman" w:eastAsia="方正仿宋_GBK" w:cs="1Times New Roman"/>
          <w:kern w:val="2"/>
          <w:sz w:val="32"/>
          <w:szCs w:val="32"/>
          <w:lang w:val="en-US" w:eastAsia="zh-CN" w:bidi="ar"/>
        </w:rPr>
      </w:pPr>
      <w:r>
        <w:rPr>
          <w:rFonts w:hint="default" w:ascii="1Times New Roman" w:hAnsi="1Times New Roman" w:eastAsia="方正仿宋_GBK" w:cs="1Times New Roman"/>
          <w:kern w:val="2"/>
          <w:sz w:val="32"/>
          <w:szCs w:val="32"/>
          <w:lang w:val="en-US" w:eastAsia="zh-CN" w:bidi="ar"/>
        </w:rPr>
        <w:t>本招标结果公示期为3个工作日，各相关当事人对中标结果有异议的，可在公示期内以书面形式提出，逾期将不再受理。</w:t>
      </w:r>
    </w:p>
    <w:p w14:paraId="7FE9CF41">
      <w:pPr>
        <w:keepNext w:val="0"/>
        <w:keepLines w:val="0"/>
        <w:widowControl/>
        <w:suppressLineNumbers w:val="0"/>
        <w:spacing w:before="0" w:beforeAutospacing="0" w:after="0" w:afterAutospacing="0" w:line="544" w:lineRule="exact"/>
        <w:ind w:left="0" w:right="0" w:firstLine="640" w:firstLineChars="200"/>
        <w:jc w:val="both"/>
        <w:rPr>
          <w:rFonts w:hint="default" w:ascii="1Times New Roman" w:hAnsi="1Times New Roman" w:eastAsia="方正仿宋_GBK" w:cs="1Times New Roman"/>
          <w:kern w:val="2"/>
          <w:sz w:val="32"/>
          <w:szCs w:val="32"/>
          <w:lang w:val="en-US" w:eastAsia="zh-CN" w:bidi="ar"/>
        </w:rPr>
      </w:pPr>
    </w:p>
    <w:p w14:paraId="71482317">
      <w:pPr>
        <w:keepNext w:val="0"/>
        <w:keepLines w:val="0"/>
        <w:widowControl/>
        <w:suppressLineNumbers w:val="0"/>
        <w:spacing w:before="0" w:beforeAutospacing="0" w:after="0" w:afterAutospacing="0" w:line="544" w:lineRule="exact"/>
        <w:ind w:left="0" w:right="0" w:firstLine="640" w:firstLineChars="200"/>
        <w:jc w:val="both"/>
        <w:rPr>
          <w:rFonts w:hint="default" w:ascii="1Times New Roman" w:hAnsi="1Times New Roman" w:eastAsia="方正仿宋_GBK" w:cs="1Times New Roman"/>
          <w:kern w:val="2"/>
          <w:sz w:val="32"/>
          <w:szCs w:val="32"/>
          <w:lang w:val="en-US"/>
        </w:rPr>
      </w:pPr>
      <w:r>
        <w:rPr>
          <w:rFonts w:hint="default" w:ascii="1Times New Roman" w:hAnsi="1Times New Roman" w:eastAsia="方正仿宋_GBK" w:cs="1Times New Roman"/>
          <w:kern w:val="2"/>
          <w:sz w:val="32"/>
          <w:szCs w:val="32"/>
          <w:lang w:val="en-US" w:eastAsia="zh-CN" w:bidi="ar"/>
        </w:rPr>
        <w:t>联系</w:t>
      </w:r>
      <w:r>
        <w:rPr>
          <w:rFonts w:hint="eastAsia" w:ascii="1Times New Roman" w:hAnsi="1Times New Roman" w:eastAsia="方正仿宋_GBK" w:cs="1Times New Roman"/>
          <w:kern w:val="2"/>
          <w:sz w:val="32"/>
          <w:szCs w:val="32"/>
          <w:lang w:val="en-US" w:eastAsia="zh-CN" w:bidi="ar"/>
        </w:rPr>
        <w:t>人：陈老师</w:t>
      </w:r>
    </w:p>
    <w:p w14:paraId="6CCB9309">
      <w:pPr>
        <w:keepNext w:val="0"/>
        <w:keepLines w:val="0"/>
        <w:widowControl/>
        <w:suppressLineNumbers w:val="0"/>
        <w:spacing w:before="0" w:beforeAutospacing="0" w:after="0" w:afterAutospacing="0" w:line="544" w:lineRule="exact"/>
        <w:ind w:left="0" w:right="0" w:firstLine="640"/>
        <w:jc w:val="both"/>
        <w:rPr>
          <w:rFonts w:hint="default" w:ascii="1Times New Roman" w:hAnsi="1Times New Roman" w:eastAsia="方正仿宋_GBK" w:cs="1Times New Roman"/>
          <w:kern w:val="2"/>
          <w:sz w:val="32"/>
          <w:szCs w:val="32"/>
          <w:lang w:val="en-US" w:eastAsia="zh-CN" w:bidi="ar"/>
        </w:rPr>
      </w:pPr>
      <w:r>
        <w:rPr>
          <w:rFonts w:hint="default" w:ascii="1Times New Roman" w:hAnsi="1Times New Roman" w:eastAsia="方正仿宋_GBK" w:cs="1Times New Roman"/>
          <w:kern w:val="2"/>
          <w:sz w:val="32"/>
          <w:szCs w:val="32"/>
          <w:lang w:val="en-US" w:eastAsia="zh-CN" w:bidi="ar"/>
        </w:rPr>
        <w:t>联系电话：023-68642468 （工作日9:00-12:00，14:00-18:00）</w:t>
      </w:r>
    </w:p>
    <w:p w14:paraId="29656A2C">
      <w:pPr>
        <w:keepNext w:val="0"/>
        <w:keepLines w:val="0"/>
        <w:widowControl/>
        <w:suppressLineNumbers w:val="0"/>
        <w:spacing w:before="0" w:beforeAutospacing="0" w:after="0" w:afterAutospacing="0" w:line="544" w:lineRule="exact"/>
        <w:ind w:left="0" w:right="0" w:firstLine="640"/>
        <w:jc w:val="both"/>
        <w:rPr>
          <w:rFonts w:hint="default" w:ascii="1Times New Roman" w:hAnsi="1Times New Roman" w:eastAsia="方正仿宋_GBK" w:cs="1Times New Roman"/>
          <w:kern w:val="2"/>
          <w:sz w:val="32"/>
          <w:szCs w:val="32"/>
          <w:lang w:val="en-US" w:eastAsia="zh-CN" w:bidi="ar"/>
        </w:rPr>
      </w:pPr>
    </w:p>
    <w:p w14:paraId="702419E4">
      <w:pPr>
        <w:keepNext w:val="0"/>
        <w:keepLines w:val="0"/>
        <w:widowControl/>
        <w:suppressLineNumbers w:val="0"/>
        <w:spacing w:before="0" w:beforeAutospacing="0" w:after="0" w:afterAutospacing="0" w:line="544" w:lineRule="exact"/>
        <w:ind w:left="0" w:right="0" w:firstLine="640"/>
        <w:jc w:val="both"/>
        <w:rPr>
          <w:rFonts w:hint="default" w:ascii="1Times New Roman" w:hAnsi="1Times New Roman" w:eastAsia="方正仿宋_GBK" w:cs="1Times New Roman"/>
          <w:kern w:val="2"/>
          <w:sz w:val="32"/>
          <w:szCs w:val="32"/>
          <w:lang w:val="en-US"/>
        </w:rPr>
      </w:pPr>
    </w:p>
    <w:p w14:paraId="65FFFF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1Times New Roman" w:hAnsi="1Times New Roman" w:eastAsia="方正仿宋_GBK" w:cs="1Times New Roman"/>
          <w:color w:val="auto"/>
          <w:sz w:val="32"/>
          <w:szCs w:val="32"/>
          <w:lang w:val="en-US" w:eastAsia="zh-CN"/>
        </w:rPr>
      </w:pPr>
    </w:p>
    <w:bookmarkEnd w:id="0"/>
    <w:bookmarkEnd w:id="1"/>
    <w:bookmarkEnd w:id="2"/>
    <w:p w14:paraId="5FF328A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rPr>
          <w:rFonts w:hint="default" w:ascii="1Times New Roman" w:hAnsi="1Times New Roman" w:eastAsia="方正仿宋_GBK" w:cs="1Times New Roman"/>
          <w:i w:val="0"/>
          <w:iCs w:val="0"/>
          <w:caps w:val="0"/>
          <w:color w:val="000000"/>
          <w:spacing w:val="0"/>
          <w:sz w:val="31"/>
          <w:szCs w:val="31"/>
          <w:shd w:val="clear" w:color="auto" w:fill="FFFFFF"/>
        </w:rPr>
      </w:pPr>
    </w:p>
    <w:p w14:paraId="0C9C26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rPr>
          <w:rFonts w:hint="default" w:ascii="1Times New Roman" w:hAnsi="1Times New Roman" w:eastAsia="微软雅黑" w:cs="1Times New Roman"/>
          <w:i w:val="0"/>
          <w:iCs w:val="0"/>
          <w:caps w:val="0"/>
          <w:color w:val="000000"/>
          <w:spacing w:val="0"/>
          <w:sz w:val="24"/>
          <w:szCs w:val="24"/>
        </w:rPr>
      </w:pPr>
      <w:r>
        <w:rPr>
          <w:rFonts w:hint="default" w:ascii="1Times New Roman" w:hAnsi="1Times New Roman" w:eastAsia="方正仿宋_GBK" w:cs="1Times New Roman"/>
          <w:i w:val="0"/>
          <w:iCs w:val="0"/>
          <w:caps w:val="0"/>
          <w:color w:val="000000"/>
          <w:spacing w:val="0"/>
          <w:sz w:val="31"/>
          <w:szCs w:val="31"/>
          <w:shd w:val="clear" w:color="auto" w:fill="FFFFFF"/>
        </w:rPr>
        <w:t>大渡口区春晖路街道办事处</w:t>
      </w:r>
    </w:p>
    <w:p w14:paraId="786EB56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445"/>
        <w:jc w:val="right"/>
        <w:textAlignment w:val="auto"/>
        <w:rPr>
          <w:rFonts w:hint="default" w:ascii="1Times New Roman" w:hAnsi="1Times New Roman" w:cs="1Times New Roman"/>
          <w:b/>
          <w:color w:val="0000FF"/>
          <w:sz w:val="24"/>
          <w:szCs w:val="24"/>
          <w:highlight w:val="none"/>
        </w:rPr>
      </w:pPr>
      <w:r>
        <w:rPr>
          <w:rFonts w:hint="default" w:ascii="1Times New Roman" w:hAnsi="1Times New Roman" w:eastAsia="微软雅黑" w:cs="1Times New Roman"/>
          <w:i w:val="0"/>
          <w:iCs w:val="0"/>
          <w:caps w:val="0"/>
          <w:color w:val="000000"/>
          <w:spacing w:val="0"/>
          <w:sz w:val="31"/>
          <w:szCs w:val="31"/>
          <w:shd w:val="clear" w:color="auto" w:fill="FFFFFF"/>
        </w:rPr>
        <w:t>202</w:t>
      </w:r>
      <w:r>
        <w:rPr>
          <w:rFonts w:hint="default" w:ascii="1Times New Roman" w:hAnsi="1Times New Roman" w:eastAsia="微软雅黑" w:cs="1Times New Roman"/>
          <w:i w:val="0"/>
          <w:iCs w:val="0"/>
          <w:caps w:val="0"/>
          <w:color w:val="000000"/>
          <w:spacing w:val="0"/>
          <w:sz w:val="31"/>
          <w:szCs w:val="31"/>
          <w:shd w:val="clear" w:color="auto" w:fill="FFFFFF"/>
          <w:lang w:val="en-US" w:eastAsia="zh-CN"/>
        </w:rPr>
        <w:t>6</w:t>
      </w:r>
      <w:r>
        <w:rPr>
          <w:rFonts w:hint="default" w:ascii="1Times New Roman" w:hAnsi="1Times New Roman" w:eastAsia="方正仿宋_GBK" w:cs="1Times New Roman"/>
          <w:i w:val="0"/>
          <w:iCs w:val="0"/>
          <w:caps w:val="0"/>
          <w:color w:val="000000"/>
          <w:spacing w:val="0"/>
          <w:sz w:val="31"/>
          <w:szCs w:val="31"/>
          <w:shd w:val="clear" w:color="auto" w:fill="FFFFFF"/>
        </w:rPr>
        <w:t>年</w:t>
      </w:r>
      <w:r>
        <w:rPr>
          <w:rFonts w:hint="default" w:ascii="1Times New Roman" w:hAnsi="1Times New Roman" w:eastAsia="方正仿宋_GBK" w:cs="1Times New Roman"/>
          <w:i w:val="0"/>
          <w:iCs w:val="0"/>
          <w:caps w:val="0"/>
          <w:color w:val="000000"/>
          <w:spacing w:val="0"/>
          <w:sz w:val="31"/>
          <w:szCs w:val="31"/>
          <w:shd w:val="clear" w:color="auto" w:fill="FFFFFF"/>
          <w:lang w:val="en-US" w:eastAsia="zh-CN"/>
        </w:rPr>
        <w:t>6</w:t>
      </w:r>
      <w:r>
        <w:rPr>
          <w:rFonts w:hint="default" w:ascii="1Times New Roman" w:hAnsi="1Times New Roman" w:eastAsia="方正仿宋_GBK" w:cs="1Times New Roman"/>
          <w:i w:val="0"/>
          <w:iCs w:val="0"/>
          <w:caps w:val="0"/>
          <w:color w:val="000000"/>
          <w:spacing w:val="0"/>
          <w:sz w:val="31"/>
          <w:szCs w:val="31"/>
          <w:shd w:val="clear" w:color="auto" w:fill="FFFFFF"/>
        </w:rPr>
        <w:t>月</w:t>
      </w:r>
      <w:r>
        <w:rPr>
          <w:rFonts w:hint="default" w:ascii="1Times New Roman" w:hAnsi="1Times New Roman" w:eastAsia="方正仿宋_GBK" w:cs="1Times New Roman"/>
          <w:i w:val="0"/>
          <w:iCs w:val="0"/>
          <w:caps w:val="0"/>
          <w:color w:val="000000"/>
          <w:spacing w:val="0"/>
          <w:sz w:val="31"/>
          <w:szCs w:val="31"/>
          <w:shd w:val="clear" w:color="auto" w:fill="FFFFFF"/>
          <w:lang w:val="en-US" w:eastAsia="zh-CN"/>
        </w:rPr>
        <w:t xml:space="preserve"> 17</w:t>
      </w:r>
      <w:r>
        <w:rPr>
          <w:rFonts w:hint="default" w:ascii="1Times New Roman" w:hAnsi="1Times New Roman" w:eastAsia="方正仿宋_GBK" w:cs="1Times New Roman"/>
          <w:i w:val="0"/>
          <w:iCs w:val="0"/>
          <w:caps w:val="0"/>
          <w:color w:val="000000"/>
          <w:spacing w:val="0"/>
          <w:sz w:val="31"/>
          <w:szCs w:val="31"/>
          <w:shd w:val="clear" w:color="auto" w:fill="FFFFFF"/>
        </w:rPr>
        <w:t>日</w:t>
      </w:r>
    </w:p>
    <w:p w14:paraId="5F171A9B">
      <w:pPr>
        <w:keepLines w:val="0"/>
        <w:pageBreakBefore w:val="0"/>
        <w:kinsoku/>
        <w:wordWrap/>
        <w:overflowPunct/>
        <w:topLinePunct w:val="0"/>
        <w:autoSpaceDE/>
        <w:autoSpaceDN/>
        <w:bidi w:val="0"/>
        <w:spacing w:line="560" w:lineRule="exact"/>
        <w:textAlignment w:val="auto"/>
        <w:rPr>
          <w:rFonts w:hint="default" w:ascii="1Times New Roman" w:hAnsi="1Times New Roman" w:cs="1Times New Roman"/>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Times New Roman">
    <w:panose1 w:val="020206030504050203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362B"/>
    <w:rsid w:val="02650235"/>
    <w:rsid w:val="03342CB8"/>
    <w:rsid w:val="033F6A8D"/>
    <w:rsid w:val="06C80416"/>
    <w:rsid w:val="07DF0BEA"/>
    <w:rsid w:val="0A8E5066"/>
    <w:rsid w:val="0EBE6C90"/>
    <w:rsid w:val="0F2E7C0B"/>
    <w:rsid w:val="16F60A8F"/>
    <w:rsid w:val="1BDFC56D"/>
    <w:rsid w:val="1C461987"/>
    <w:rsid w:val="1D7FDD43"/>
    <w:rsid w:val="1FAF0568"/>
    <w:rsid w:val="29B5056C"/>
    <w:rsid w:val="2E9B0227"/>
    <w:rsid w:val="2FC9F37A"/>
    <w:rsid w:val="313D53AA"/>
    <w:rsid w:val="33130CC9"/>
    <w:rsid w:val="36CD3565"/>
    <w:rsid w:val="377FBA2C"/>
    <w:rsid w:val="3866358B"/>
    <w:rsid w:val="3BFD73A1"/>
    <w:rsid w:val="3F6D3A20"/>
    <w:rsid w:val="3FAFD088"/>
    <w:rsid w:val="451D16A0"/>
    <w:rsid w:val="467E01FB"/>
    <w:rsid w:val="46EDAB30"/>
    <w:rsid w:val="546D0C41"/>
    <w:rsid w:val="56F351E8"/>
    <w:rsid w:val="5BFBFED9"/>
    <w:rsid w:val="5E423D7C"/>
    <w:rsid w:val="5F2B362B"/>
    <w:rsid w:val="610E2650"/>
    <w:rsid w:val="615D595D"/>
    <w:rsid w:val="639D1EE2"/>
    <w:rsid w:val="66216249"/>
    <w:rsid w:val="6A6E22A8"/>
    <w:rsid w:val="6BDA743F"/>
    <w:rsid w:val="6F75AEA7"/>
    <w:rsid w:val="7338355D"/>
    <w:rsid w:val="73A71F95"/>
    <w:rsid w:val="752D125A"/>
    <w:rsid w:val="78FF988A"/>
    <w:rsid w:val="7AD3D9F1"/>
    <w:rsid w:val="7AE75616"/>
    <w:rsid w:val="7B4FFE33"/>
    <w:rsid w:val="7DDF7341"/>
    <w:rsid w:val="7DFD38FC"/>
    <w:rsid w:val="7DFF6329"/>
    <w:rsid w:val="7E734277"/>
    <w:rsid w:val="7EBF43F5"/>
    <w:rsid w:val="7EFA3064"/>
    <w:rsid w:val="7F5B5420"/>
    <w:rsid w:val="7FAE6953"/>
    <w:rsid w:val="7FEC7717"/>
    <w:rsid w:val="9AE7B6E8"/>
    <w:rsid w:val="BCDBB6C8"/>
    <w:rsid w:val="BEC6AABF"/>
    <w:rsid w:val="CFDF1CD4"/>
    <w:rsid w:val="DFBFEACA"/>
    <w:rsid w:val="ED5FB619"/>
    <w:rsid w:val="F6DDAB81"/>
    <w:rsid w:val="F6EBD76D"/>
    <w:rsid w:val="F7FED019"/>
    <w:rsid w:val="FADF54AD"/>
    <w:rsid w:val="FDEEE788"/>
    <w:rsid w:val="FF176EFB"/>
    <w:rsid w:val="FF9B5CAE"/>
    <w:rsid w:val="FFF78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3"/>
    <w:qFormat/>
    <w:uiPriority w:val="0"/>
    <w:pPr>
      <w:keepNext/>
      <w:keepLines/>
      <w:spacing w:before="200" w:after="200"/>
      <w:outlineLvl w:val="2"/>
    </w:pPr>
    <w:rPr>
      <w:b/>
      <w:sz w:val="24"/>
      <w:szCs w:val="2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rPr>
      <w:rFonts w:ascii="仿宋_GB2312" w:hAnsi="Calibri" w:eastAsia="仿宋_GB2312" w:cs="宋体"/>
      <w:sz w:val="32"/>
      <w:szCs w:val="22"/>
    </w:rPr>
  </w:style>
  <w:style w:type="paragraph" w:styleId="7">
    <w:name w:val="footer"/>
    <w:basedOn w:val="1"/>
    <w:qFormat/>
    <w:uiPriority w:val="0"/>
    <w:pPr>
      <w:tabs>
        <w:tab w:val="center" w:pos="4153"/>
        <w:tab w:val="right" w:pos="8306"/>
      </w:tabs>
      <w:snapToGrid w:val="0"/>
      <w:jc w:val="left"/>
    </w:pPr>
    <w:rPr>
      <w:rFonts w:ascii="Calibri" w:hAnsi="Calibri" w:cs="宋体"/>
      <w:sz w:val="18"/>
      <w:szCs w:val="22"/>
    </w:rPr>
  </w:style>
  <w:style w:type="paragraph" w:styleId="8">
    <w:name w:val="toc 1"/>
    <w:basedOn w:val="1"/>
    <w:next w:val="1"/>
    <w:qFormat/>
    <w:uiPriority w:val="0"/>
    <w:pPr>
      <w:spacing w:line="180" w:lineRule="auto"/>
      <w:jc w:val="center"/>
    </w:pPr>
    <w:rPr>
      <w:sz w:val="3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next w:val="1"/>
    <w:qFormat/>
    <w:uiPriority w:val="0"/>
    <w:pPr>
      <w:spacing w:line="360" w:lineRule="auto"/>
      <w:ind w:firstLine="420"/>
    </w:pPr>
    <w:rPr>
      <w:rFonts w:ascii="宋体" w:hAnsi="宋体"/>
      <w:sz w:val="24"/>
    </w:rPr>
  </w:style>
  <w:style w:type="character" w:customStyle="1" w:styleId="13">
    <w:name w:val="标题 3 Char"/>
    <w:basedOn w:val="12"/>
    <w:link w:val="4"/>
    <w:qFormat/>
    <w:uiPriority w:val="0"/>
    <w:rPr>
      <w:b/>
      <w:sz w:val="24"/>
      <w:szCs w:val="24"/>
    </w:rPr>
  </w:style>
  <w:style w:type="paragraph" w:customStyle="1" w:styleId="14">
    <w:name w:val="列出段落1"/>
    <w:basedOn w:val="1"/>
    <w:qFormat/>
    <w:uiPriority w:val="0"/>
    <w:pPr>
      <w:ind w:firstLine="420" w:firstLineChars="200"/>
    </w:p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219</Words>
  <Characters>243</Characters>
  <Lines>0</Lines>
  <Paragraphs>0</Paragraphs>
  <TotalTime>6</TotalTime>
  <ScaleCrop>false</ScaleCrop>
  <LinksUpToDate>false</LinksUpToDate>
  <CharactersWithSpaces>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2026-01-15T16:43:00Z</dcterms:created>
  <dc:creator>user</dc:creator>
  <cp:lastModifiedBy>宿莽</cp:lastModifiedBy>
  <cp:lastPrinted>2026-06-17T07:51:58Z</cp:lastPrinted>
  <dcterms:modified xsi:type="dcterms:W3CDTF">2026-06-17T07:52:51Z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eyJoZGlkIjoiNjg4NzVkNzIxNGJjMzI0YzdmYjJlNGVlOGU3M2Y1YzEiLCJ1c2VySWQiOiIxMTg1MzQ3NzkyIn0=</vt:lpwstr>
  </property>
  <property fmtid="{D5CDD505-2E9C-101B-9397-08002B2CF9AE}" pid="4" name="ICV">
    <vt:lpwstr>4048BA8FDC9D4384A0505C4E12B50096_13</vt:lpwstr>
  </property>
</Properties>
</file>