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C6385C">
      <w:pPr>
        <w:keepNext w:val="0"/>
        <w:keepLines w:val="0"/>
        <w:pageBreakBefore w:val="0"/>
        <w:widowControl w:val="0"/>
        <w:kinsoku/>
        <w:wordWrap/>
        <w:overflowPunct/>
        <w:topLinePunct w:val="0"/>
        <w:autoSpaceDE/>
        <w:autoSpaceDN/>
        <w:bidi w:val="0"/>
        <w:adjustRightInd/>
        <w:snapToGrid/>
        <w:spacing w:line="560" w:lineRule="atLeast"/>
        <w:jc w:val="center"/>
        <w:textAlignment w:val="auto"/>
        <w:outlineLvl w:val="0"/>
        <w:rPr>
          <w:rFonts w:hint="eastAsia" w:ascii="方正黑体_GBK" w:hAnsi="方正黑体_GBK" w:eastAsia="方正黑体_GBK" w:cs="方正黑体_GBK"/>
          <w:b w:val="0"/>
          <w:bCs w:val="0"/>
          <w:color w:val="auto"/>
          <w:spacing w:val="80"/>
          <w:sz w:val="36"/>
          <w:szCs w:val="36"/>
          <w:highlight w:val="none"/>
        </w:rPr>
      </w:pPr>
      <w:r>
        <w:rPr>
          <w:rFonts w:hint="eastAsia" w:ascii="方正黑体_GBK" w:hAnsi="方正黑体_GBK" w:eastAsia="方正黑体_GBK" w:cs="方正黑体_GBK"/>
          <w:b w:val="0"/>
          <w:bCs w:val="0"/>
          <w:color w:val="auto"/>
          <w:spacing w:val="3"/>
          <w:kern w:val="0"/>
          <w:sz w:val="36"/>
          <w:szCs w:val="36"/>
          <w:highlight w:val="none"/>
          <w:fitText w:val="6228" w:id="424308988"/>
        </w:rPr>
        <w:t>大渡口区医保局医保宣传用品采购文</w:t>
      </w:r>
      <w:r>
        <w:rPr>
          <w:rFonts w:hint="eastAsia" w:ascii="方正黑体_GBK" w:hAnsi="方正黑体_GBK" w:eastAsia="方正黑体_GBK" w:cs="方正黑体_GBK"/>
          <w:b w:val="0"/>
          <w:bCs w:val="0"/>
          <w:color w:val="auto"/>
          <w:spacing w:val="6"/>
          <w:kern w:val="0"/>
          <w:sz w:val="36"/>
          <w:szCs w:val="36"/>
          <w:highlight w:val="none"/>
          <w:fitText w:val="6228" w:id="424308988"/>
        </w:rPr>
        <w:t>件</w:t>
      </w:r>
    </w:p>
    <w:p w14:paraId="00842873">
      <w:pPr>
        <w:keepNext w:val="0"/>
        <w:keepLines w:val="0"/>
        <w:pageBreakBefore w:val="0"/>
        <w:widowControl w:val="0"/>
        <w:kinsoku/>
        <w:wordWrap/>
        <w:overflowPunct/>
        <w:topLinePunct w:val="0"/>
        <w:autoSpaceDE/>
        <w:autoSpaceDN/>
        <w:bidi w:val="0"/>
        <w:adjustRightInd/>
        <w:snapToGrid/>
        <w:spacing w:line="560" w:lineRule="atLeast"/>
        <w:jc w:val="center"/>
        <w:textAlignment w:val="auto"/>
        <w:outlineLvl w:val="0"/>
        <w:rPr>
          <w:rFonts w:hint="eastAsia" w:ascii="方正黑体_GBK" w:hAnsi="方正黑体_GBK" w:eastAsia="方正黑体_GBK" w:cs="方正黑体_GBK"/>
          <w:b w:val="0"/>
          <w:bCs w:val="0"/>
          <w:color w:val="auto"/>
          <w:spacing w:val="80"/>
          <w:sz w:val="32"/>
          <w:szCs w:val="32"/>
          <w:highlight w:val="none"/>
        </w:rPr>
      </w:pPr>
      <w:r>
        <w:rPr>
          <w:rFonts w:hint="eastAsia" w:ascii="方正黑体_GBK" w:hAnsi="方正黑体_GBK" w:eastAsia="方正黑体_GBK" w:cs="方正黑体_GBK"/>
          <w:b w:val="0"/>
          <w:bCs w:val="0"/>
          <w:color w:val="auto"/>
          <w:spacing w:val="80"/>
          <w:sz w:val="32"/>
          <w:szCs w:val="32"/>
          <w:highlight w:val="none"/>
          <w:lang w:eastAsia="zh-CN"/>
        </w:rPr>
        <w:t>（</w:t>
      </w:r>
      <w:r>
        <w:rPr>
          <w:rFonts w:hint="eastAsia" w:ascii="方正黑体_GBK" w:hAnsi="方正黑体_GBK" w:eastAsia="方正黑体_GBK" w:cs="方正黑体_GBK"/>
          <w:b w:val="0"/>
          <w:bCs w:val="0"/>
          <w:color w:val="auto"/>
          <w:spacing w:val="80"/>
          <w:sz w:val="32"/>
          <w:szCs w:val="32"/>
          <w:highlight w:val="none"/>
        </w:rPr>
        <w:t>综合评分法</w:t>
      </w:r>
      <w:r>
        <w:rPr>
          <w:rFonts w:hint="eastAsia" w:ascii="方正黑体_GBK" w:hAnsi="方正黑体_GBK" w:eastAsia="方正黑体_GBK" w:cs="方正黑体_GBK"/>
          <w:b w:val="0"/>
          <w:bCs w:val="0"/>
          <w:color w:val="auto"/>
          <w:spacing w:val="80"/>
          <w:sz w:val="32"/>
          <w:szCs w:val="32"/>
          <w:highlight w:val="none"/>
          <w:lang w:eastAsia="zh-CN"/>
        </w:rPr>
        <w:t>）</w:t>
      </w:r>
    </w:p>
    <w:p w14:paraId="7302F1E5">
      <w:pPr>
        <w:pStyle w:val="4"/>
        <w:pageBreakBefore w:val="0"/>
        <w:kinsoku/>
        <w:wordWrap/>
        <w:overflowPunct/>
        <w:topLinePunct w:val="0"/>
        <w:autoSpaceDE/>
        <w:autoSpaceDN/>
        <w:bidi w:val="0"/>
        <w:adjustRightInd/>
        <w:spacing w:before="0" w:after="0" w:line="360" w:lineRule="exact"/>
        <w:ind w:firstLine="482" w:firstLineChars="200"/>
        <w:textAlignment w:val="auto"/>
        <w:rPr>
          <w:rFonts w:hint="eastAsia" w:ascii="宋体" w:hAnsi="宋体" w:eastAsia="宋体" w:cs="宋体"/>
          <w:color w:val="auto"/>
          <w:sz w:val="24"/>
          <w:szCs w:val="24"/>
          <w:highlight w:val="none"/>
          <w:lang w:eastAsia="zh-CN"/>
        </w:rPr>
      </w:pPr>
      <w:bookmarkStart w:id="0" w:name="_Toc18881"/>
      <w:bookmarkStart w:id="1" w:name="_Toc18159"/>
      <w:bookmarkStart w:id="2" w:name="_Toc26820"/>
      <w:bookmarkStart w:id="3" w:name="_Toc25458"/>
      <w:bookmarkStart w:id="4" w:name="_Toc12808"/>
      <w:bookmarkStart w:id="5" w:name="_Toc313893526"/>
      <w:bookmarkStart w:id="6" w:name="_Toc7625"/>
      <w:bookmarkStart w:id="7" w:name="_Toc317775175"/>
      <w:bookmarkStart w:id="8" w:name="_Toc3463"/>
      <w:r>
        <w:rPr>
          <w:rFonts w:hint="eastAsia" w:ascii="宋体" w:hAnsi="宋体" w:eastAsia="宋体" w:cs="宋体"/>
          <w:color w:val="auto"/>
          <w:sz w:val="24"/>
          <w:szCs w:val="24"/>
          <w:highlight w:val="none"/>
        </w:rPr>
        <w:t>一、采购</w:t>
      </w:r>
      <w:bookmarkEnd w:id="0"/>
      <w:bookmarkEnd w:id="1"/>
      <w:bookmarkEnd w:id="2"/>
      <w:bookmarkEnd w:id="3"/>
      <w:bookmarkEnd w:id="4"/>
      <w:bookmarkEnd w:id="5"/>
      <w:bookmarkEnd w:id="6"/>
      <w:bookmarkEnd w:id="7"/>
      <w:bookmarkEnd w:id="8"/>
      <w:r>
        <w:rPr>
          <w:rFonts w:hint="eastAsia" w:ascii="宋体" w:hAnsi="宋体" w:cs="宋体"/>
          <w:color w:val="auto"/>
          <w:sz w:val="24"/>
          <w:szCs w:val="24"/>
          <w:highlight w:val="none"/>
          <w:lang w:eastAsia="zh-CN"/>
        </w:rPr>
        <w:t>项目</w:t>
      </w:r>
    </w:p>
    <w:tbl>
      <w:tblPr>
        <w:tblStyle w:val="11"/>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6"/>
        <w:gridCol w:w="1575"/>
        <w:gridCol w:w="1860"/>
        <w:gridCol w:w="1689"/>
      </w:tblGrid>
      <w:tr w14:paraId="75DE7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3686" w:type="dxa"/>
            <w:tcBorders>
              <w:top w:val="single" w:color="auto" w:sz="4" w:space="0"/>
              <w:left w:val="single" w:color="auto" w:sz="4" w:space="0"/>
              <w:right w:val="single" w:color="auto" w:sz="4" w:space="0"/>
            </w:tcBorders>
            <w:vAlign w:val="center"/>
          </w:tcPr>
          <w:p w14:paraId="12FE5CEC">
            <w:pPr>
              <w:pageBreakBefore w:val="0"/>
              <w:widowControl/>
              <w:kinsoku/>
              <w:wordWrap/>
              <w:overflowPunct/>
              <w:topLinePunct w:val="0"/>
              <w:autoSpaceDE/>
              <w:autoSpaceDN/>
              <w:bidi w:val="0"/>
              <w:adjustRightInd/>
              <w:spacing w:line="36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项目名称</w:t>
            </w:r>
          </w:p>
        </w:tc>
        <w:tc>
          <w:tcPr>
            <w:tcW w:w="1575" w:type="dxa"/>
            <w:tcBorders>
              <w:top w:val="single" w:color="auto" w:sz="4" w:space="0"/>
              <w:left w:val="single" w:color="auto" w:sz="4" w:space="0"/>
              <w:right w:val="single" w:color="auto" w:sz="4" w:space="0"/>
            </w:tcBorders>
            <w:vAlign w:val="center"/>
          </w:tcPr>
          <w:p w14:paraId="7C6D0B4B">
            <w:pPr>
              <w:pageBreakBefore w:val="0"/>
              <w:widowControl/>
              <w:kinsoku/>
              <w:wordWrap/>
              <w:overflowPunct/>
              <w:topLinePunct w:val="0"/>
              <w:autoSpaceDE/>
              <w:autoSpaceDN/>
              <w:bidi w:val="0"/>
              <w:adjustRightInd/>
              <w:spacing w:line="36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采购预算</w:t>
            </w:r>
          </w:p>
          <w:p w14:paraId="75A0046E">
            <w:pPr>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（万元）</w:t>
            </w:r>
          </w:p>
        </w:tc>
        <w:tc>
          <w:tcPr>
            <w:tcW w:w="1860" w:type="dxa"/>
            <w:tcBorders>
              <w:top w:val="single" w:color="auto" w:sz="4" w:space="0"/>
              <w:left w:val="single" w:color="auto" w:sz="4" w:space="0"/>
              <w:right w:val="single" w:color="auto" w:sz="4" w:space="0"/>
            </w:tcBorders>
            <w:vAlign w:val="center"/>
          </w:tcPr>
          <w:p w14:paraId="59097A1C">
            <w:pPr>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资金来源</w:t>
            </w:r>
          </w:p>
        </w:tc>
        <w:tc>
          <w:tcPr>
            <w:tcW w:w="1689" w:type="dxa"/>
            <w:tcBorders>
              <w:top w:val="single" w:color="auto" w:sz="4" w:space="0"/>
              <w:left w:val="single" w:color="auto" w:sz="4" w:space="0"/>
              <w:right w:val="single" w:color="auto" w:sz="4" w:space="0"/>
            </w:tcBorders>
            <w:vAlign w:val="center"/>
          </w:tcPr>
          <w:p w14:paraId="60027E53">
            <w:pPr>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备注</w:t>
            </w:r>
          </w:p>
        </w:tc>
      </w:tr>
      <w:tr w14:paraId="02646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3686" w:type="dxa"/>
            <w:tcBorders>
              <w:top w:val="single" w:color="auto" w:sz="4" w:space="0"/>
              <w:left w:val="single" w:color="auto" w:sz="4" w:space="0"/>
              <w:right w:val="single" w:color="auto" w:sz="4" w:space="0"/>
            </w:tcBorders>
            <w:vAlign w:val="center"/>
          </w:tcPr>
          <w:p w14:paraId="3A0DDFB5">
            <w:pPr>
              <w:pageBreakBefore w:val="0"/>
              <w:widowControl/>
              <w:kinsoku/>
              <w:wordWrap/>
              <w:overflowPunct/>
              <w:topLinePunct w:val="0"/>
              <w:autoSpaceDE/>
              <w:autoSpaceDN/>
              <w:bidi w:val="0"/>
              <w:adjustRightInd/>
              <w:spacing w:line="360" w:lineRule="exact"/>
              <w:jc w:val="center"/>
              <w:textAlignment w:val="auto"/>
              <w:rPr>
                <w:rFonts w:hint="default" w:ascii="宋体" w:hAnsi="宋体" w:eastAsia="宋体" w:cs="宋体"/>
                <w:color w:val="auto"/>
                <w:kern w:val="0"/>
                <w:sz w:val="24"/>
                <w:szCs w:val="24"/>
                <w:highlight w:val="none"/>
                <w:lang w:val="en-US" w:eastAsia="zh-CN"/>
              </w:rPr>
            </w:pPr>
            <w:bookmarkStart w:id="9" w:name="_Hlk344477914"/>
            <w:r>
              <w:rPr>
                <w:rFonts w:hint="eastAsia" w:ascii="宋体" w:hAnsi="宋体" w:cs="宋体"/>
                <w:color w:val="auto"/>
                <w:kern w:val="0"/>
                <w:sz w:val="24"/>
                <w:szCs w:val="24"/>
                <w:highlight w:val="none"/>
                <w:lang w:val="en-US" w:eastAsia="zh-CN"/>
              </w:rPr>
              <w:t>医保宣传用品</w:t>
            </w:r>
          </w:p>
        </w:tc>
        <w:tc>
          <w:tcPr>
            <w:tcW w:w="1575" w:type="dxa"/>
            <w:tcBorders>
              <w:top w:val="single" w:color="auto" w:sz="4" w:space="0"/>
              <w:left w:val="single" w:color="auto" w:sz="4" w:space="0"/>
              <w:right w:val="single" w:color="auto" w:sz="4" w:space="0"/>
            </w:tcBorders>
            <w:vAlign w:val="center"/>
          </w:tcPr>
          <w:p w14:paraId="00F1840C">
            <w:pPr>
              <w:pageBreakBefore w:val="0"/>
              <w:widowControl/>
              <w:kinsoku/>
              <w:wordWrap/>
              <w:overflowPunct/>
              <w:topLinePunct w:val="0"/>
              <w:autoSpaceDE/>
              <w:autoSpaceDN/>
              <w:bidi w:val="0"/>
              <w:adjustRightInd/>
              <w:spacing w:line="36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4.4</w:t>
            </w:r>
          </w:p>
        </w:tc>
        <w:tc>
          <w:tcPr>
            <w:tcW w:w="1860" w:type="dxa"/>
            <w:tcBorders>
              <w:top w:val="single" w:color="auto" w:sz="4" w:space="0"/>
              <w:left w:val="single" w:color="auto" w:sz="4" w:space="0"/>
              <w:right w:val="single" w:color="auto" w:sz="4" w:space="0"/>
            </w:tcBorders>
            <w:vAlign w:val="center"/>
          </w:tcPr>
          <w:p w14:paraId="7513E9C9">
            <w:pPr>
              <w:pageBreakBefore w:val="0"/>
              <w:widowControl/>
              <w:kinsoku/>
              <w:wordWrap/>
              <w:overflowPunct/>
              <w:topLinePunct w:val="0"/>
              <w:autoSpaceDE/>
              <w:autoSpaceDN/>
              <w:bidi w:val="0"/>
              <w:adjustRightInd/>
              <w:spacing w:line="36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专项资金</w:t>
            </w:r>
          </w:p>
        </w:tc>
        <w:tc>
          <w:tcPr>
            <w:tcW w:w="1689" w:type="dxa"/>
            <w:tcBorders>
              <w:top w:val="single" w:color="auto" w:sz="4" w:space="0"/>
              <w:left w:val="single" w:color="auto" w:sz="4" w:space="0"/>
              <w:right w:val="single" w:color="auto" w:sz="4" w:space="0"/>
            </w:tcBorders>
            <w:vAlign w:val="center"/>
          </w:tcPr>
          <w:p w14:paraId="49EDDD04">
            <w:pPr>
              <w:pageBreakBefore w:val="0"/>
              <w:widowControl/>
              <w:kinsoku/>
              <w:wordWrap/>
              <w:overflowPunct/>
              <w:topLinePunct w:val="0"/>
              <w:autoSpaceDE/>
              <w:autoSpaceDN/>
              <w:bidi w:val="0"/>
              <w:adjustRightInd/>
              <w:spacing w:line="36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笔记本：1000本</w:t>
            </w:r>
          </w:p>
          <w:p w14:paraId="38B9611E">
            <w:pPr>
              <w:pageBreakBefore w:val="0"/>
              <w:widowControl/>
              <w:kinsoku/>
              <w:wordWrap/>
              <w:overflowPunct/>
              <w:topLinePunct w:val="0"/>
              <w:autoSpaceDE/>
              <w:autoSpaceDN/>
              <w:bidi w:val="0"/>
              <w:adjustRightInd/>
              <w:spacing w:line="36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背心：200件</w:t>
            </w:r>
          </w:p>
        </w:tc>
      </w:tr>
      <w:bookmarkEnd w:id="9"/>
    </w:tbl>
    <w:p w14:paraId="0FAB9A4B">
      <w:pPr>
        <w:pStyle w:val="4"/>
        <w:pageBreakBefore w:val="0"/>
        <w:kinsoku/>
        <w:wordWrap/>
        <w:overflowPunct/>
        <w:topLinePunct w:val="0"/>
        <w:autoSpaceDE/>
        <w:autoSpaceDN/>
        <w:bidi w:val="0"/>
        <w:adjustRightInd/>
        <w:spacing w:before="0" w:after="0" w:line="360" w:lineRule="exact"/>
        <w:ind w:firstLine="482" w:firstLineChars="200"/>
        <w:textAlignment w:val="auto"/>
        <w:rPr>
          <w:rFonts w:hint="eastAsia" w:ascii="宋体" w:hAnsi="宋体" w:eastAsia="宋体" w:cs="宋体"/>
          <w:color w:val="auto"/>
          <w:sz w:val="24"/>
          <w:szCs w:val="24"/>
          <w:highlight w:val="none"/>
        </w:rPr>
      </w:pPr>
      <w:bookmarkStart w:id="10" w:name="_Toc22399"/>
      <w:bookmarkStart w:id="11" w:name="_Toc19437"/>
      <w:bookmarkStart w:id="12" w:name="_Toc15576"/>
      <w:bookmarkStart w:id="13" w:name="_Toc1790"/>
      <w:bookmarkStart w:id="14" w:name="_Toc25190"/>
      <w:bookmarkStart w:id="15" w:name="_Toc15727"/>
      <w:bookmarkStart w:id="16" w:name="_Toc6462"/>
      <w:bookmarkStart w:id="17" w:name="_Toc373860293"/>
      <w:bookmarkStart w:id="18" w:name="_Toc317775178"/>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、询比资格</w:t>
      </w:r>
      <w:bookmarkEnd w:id="10"/>
      <w:bookmarkEnd w:id="11"/>
      <w:bookmarkEnd w:id="12"/>
      <w:bookmarkEnd w:id="13"/>
      <w:bookmarkEnd w:id="14"/>
      <w:bookmarkEnd w:id="15"/>
      <w:bookmarkEnd w:id="16"/>
    </w:p>
    <w:p w14:paraId="40269ADD">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（一）一般资质条件</w:t>
      </w:r>
    </w:p>
    <w:p w14:paraId="08AC1F54">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14:paraId="0C305C78">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14:paraId="155293C8">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14:paraId="0C056FC6">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14:paraId="5034502E">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5.参加政府采购活动前三年内，在经营活动中没有重大违法记录</w:t>
      </w:r>
      <w:r>
        <w:rPr>
          <w:rFonts w:hint="eastAsia" w:ascii="宋体" w:hAnsi="宋体" w:cs="宋体"/>
          <w:color w:val="auto"/>
          <w:sz w:val="24"/>
          <w:szCs w:val="24"/>
          <w:highlight w:val="none"/>
        </w:rPr>
        <w:t>，未列入“信用中国”网站（www.creditchina.gov.cn）失信被执行人、重大税收违法案件当事人名单、政府采购严重违法失信名单</w:t>
      </w:r>
      <w:r>
        <w:rPr>
          <w:rFonts w:hint="eastAsia" w:ascii="宋体" w:hAnsi="宋体" w:eastAsia="宋体" w:cs="宋体"/>
          <w:color w:val="auto"/>
          <w:sz w:val="24"/>
          <w:szCs w:val="24"/>
          <w:highlight w:val="none"/>
        </w:rPr>
        <w:t>；</w:t>
      </w:r>
    </w:p>
    <w:p w14:paraId="002C8C03">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bookmarkEnd w:id="17"/>
    <w:bookmarkEnd w:id="18"/>
    <w:p w14:paraId="3882DAA2">
      <w:pPr>
        <w:pageBreakBefore w:val="0"/>
        <w:numPr>
          <w:ilvl w:val="0"/>
          <w:numId w:val="0"/>
        </w:numPr>
        <w:kinsoku/>
        <w:wordWrap/>
        <w:overflowPunct/>
        <w:topLinePunct w:val="0"/>
        <w:autoSpaceDE/>
        <w:autoSpaceDN/>
        <w:bidi w:val="0"/>
        <w:adjustRightInd/>
        <w:snapToGrid w:val="0"/>
        <w:spacing w:line="36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w:t>
      </w:r>
      <w:r>
        <w:rPr>
          <w:rFonts w:hint="eastAsia" w:ascii="宋体" w:hAnsi="宋体" w:cs="宋体"/>
          <w:b/>
          <w:bCs/>
          <w:color w:val="auto"/>
          <w:sz w:val="24"/>
          <w:szCs w:val="24"/>
          <w:highlight w:val="none"/>
          <w:lang w:val="en-US" w:eastAsia="zh-CN"/>
        </w:rPr>
        <w:t>项目</w:t>
      </w:r>
      <w:r>
        <w:rPr>
          <w:rFonts w:hint="eastAsia" w:ascii="宋体" w:hAnsi="宋体" w:eastAsia="宋体" w:cs="宋体"/>
          <w:b/>
          <w:bCs/>
          <w:color w:val="auto"/>
          <w:sz w:val="24"/>
          <w:szCs w:val="24"/>
          <w:highlight w:val="none"/>
          <w:lang w:val="en-US" w:eastAsia="zh-CN"/>
        </w:rPr>
        <w:t>内容</w:t>
      </w:r>
    </w:p>
    <w:p w14:paraId="29B4D283">
      <w:pPr>
        <w:pageBreakBefore w:val="0"/>
        <w:kinsoku/>
        <w:wordWrap/>
        <w:overflowPunct/>
        <w:topLinePunct w:val="0"/>
        <w:autoSpaceDE/>
        <w:autoSpaceDN/>
        <w:bidi w:val="0"/>
        <w:adjustRightInd/>
        <w:snapToGrid w:val="0"/>
        <w:spacing w:line="3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（一）服务内容</w:t>
      </w:r>
      <w:r>
        <w:rPr>
          <w:rFonts w:hint="eastAsia" w:ascii="宋体" w:hAnsi="宋体" w:cs="宋体"/>
          <w:b w:val="0"/>
          <w:bCs w:val="0"/>
          <w:color w:val="auto"/>
          <w:sz w:val="24"/>
          <w:szCs w:val="24"/>
          <w:highlight w:val="none"/>
          <w:lang w:val="en-US" w:eastAsia="zh-CN"/>
        </w:rPr>
        <w:t>：</w:t>
      </w:r>
      <w:r>
        <w:rPr>
          <w:rFonts w:hint="eastAsia" w:ascii="宋体" w:hAnsi="宋体" w:cs="宋体"/>
          <w:color w:val="auto"/>
          <w:sz w:val="24"/>
          <w:szCs w:val="24"/>
          <w:highlight w:val="none"/>
          <w:lang w:val="en-US" w:eastAsia="zh-CN"/>
        </w:rPr>
        <w:t>提供PDF格式的图文设计、笔记本纸张、封面材料样品，背心样品、专门的设计师1名进行一对一设计沟通</w:t>
      </w:r>
      <w:r>
        <w:rPr>
          <w:rFonts w:hint="eastAsia" w:ascii="宋体" w:hAnsi="宋体" w:eastAsia="宋体" w:cs="宋体"/>
          <w:b w:val="0"/>
          <w:bCs w:val="0"/>
          <w:color w:val="auto"/>
          <w:sz w:val="24"/>
          <w:szCs w:val="24"/>
          <w:highlight w:val="none"/>
          <w:lang w:val="en-US" w:eastAsia="zh-CN"/>
        </w:rPr>
        <w:t>等。</w:t>
      </w:r>
    </w:p>
    <w:p w14:paraId="5F75D03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服务</w:t>
      </w:r>
      <w:r>
        <w:rPr>
          <w:rFonts w:hint="eastAsia" w:ascii="宋体" w:hAnsi="宋体" w:eastAsia="宋体" w:cs="宋体"/>
          <w:color w:val="auto"/>
          <w:sz w:val="24"/>
          <w:szCs w:val="24"/>
          <w:highlight w:val="none"/>
          <w:lang w:eastAsia="zh-CN"/>
        </w:rPr>
        <w:t>要求</w:t>
      </w:r>
      <w:r>
        <w:rPr>
          <w:rFonts w:hint="eastAsia" w:ascii="宋体" w:hAnsi="宋体" w:cs="宋体"/>
          <w:color w:val="auto"/>
          <w:sz w:val="24"/>
          <w:szCs w:val="24"/>
          <w:highlight w:val="none"/>
          <w:lang w:eastAsia="zh-CN"/>
        </w:rPr>
        <w:t>：按照</w:t>
      </w:r>
      <w:r>
        <w:rPr>
          <w:rFonts w:hint="eastAsia" w:ascii="宋体" w:hAnsi="宋体" w:cs="宋体"/>
          <w:color w:val="auto"/>
          <w:sz w:val="24"/>
          <w:szCs w:val="24"/>
          <w:highlight w:val="none"/>
          <w:lang w:val="en-US" w:eastAsia="zh-CN"/>
        </w:rPr>
        <w:t>高效保质</w:t>
      </w:r>
      <w:r>
        <w:rPr>
          <w:rFonts w:hint="eastAsia" w:ascii="宋体" w:hAnsi="宋体" w:cs="宋体"/>
          <w:color w:val="auto"/>
          <w:sz w:val="24"/>
          <w:szCs w:val="24"/>
          <w:highlight w:val="none"/>
          <w:lang w:eastAsia="zh-CN"/>
        </w:rPr>
        <w:t>的原则，结合本项目服务内容，</w:t>
      </w:r>
      <w:r>
        <w:rPr>
          <w:rFonts w:hint="eastAsia" w:ascii="宋体" w:hAnsi="宋体" w:cs="宋体"/>
          <w:color w:val="auto"/>
          <w:sz w:val="24"/>
          <w:szCs w:val="24"/>
          <w:highlight w:val="none"/>
          <w:lang w:val="en-US" w:eastAsia="zh-CN"/>
        </w:rPr>
        <w:t>提供专门设计师1名进行一对一设计沟通，设计师具有较强的专业水平和服务意识，提供笔记本及背心pdf格式的图文设计稿，笔记本纸张、封面材料样品、背心样品等，同时符合采购人根据修改意见及时做出回应（以合同约定为准），笔记本纸张32开、厚度70克以上，内附100页，2023年和2024年日历；背心菱形格双层加网面料。</w:t>
      </w:r>
    </w:p>
    <w:p w14:paraId="33A13EDB">
      <w:pPr>
        <w:pageBreakBefore w:val="0"/>
        <w:numPr>
          <w:ilvl w:val="0"/>
          <w:numId w:val="0"/>
        </w:numPr>
        <w:kinsoku/>
        <w:wordWrap/>
        <w:overflowPunct/>
        <w:topLinePunct w:val="0"/>
        <w:autoSpaceDE/>
        <w:autoSpaceDN/>
        <w:bidi w:val="0"/>
        <w:adjustRightInd/>
        <w:snapToGrid w:val="0"/>
        <w:spacing w:line="360" w:lineRule="exact"/>
        <w:ind w:firstLine="480" w:firstLineChars="200"/>
        <w:textAlignment w:val="auto"/>
        <w:rPr>
          <w:rFonts w:hint="default"/>
          <w:color w:val="auto"/>
          <w:highlight w:val="none"/>
          <w:lang w:val="en-US"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其他要求</w:t>
      </w:r>
      <w:r>
        <w:rPr>
          <w:rFonts w:hint="eastAsia" w:ascii="宋体" w:hAnsi="宋体" w:cs="宋体"/>
          <w:color w:val="auto"/>
          <w:sz w:val="24"/>
          <w:szCs w:val="24"/>
          <w:highlight w:val="none"/>
          <w:lang w:eastAsia="zh-CN"/>
        </w:rPr>
        <w:t>：供应商负责向采购人提供公司营业执照</w:t>
      </w:r>
      <w:r>
        <w:rPr>
          <w:rFonts w:hint="eastAsia" w:ascii="宋体" w:hAnsi="宋体" w:cs="宋体"/>
          <w:color w:val="auto"/>
          <w:sz w:val="24"/>
          <w:szCs w:val="24"/>
          <w:highlight w:val="none"/>
          <w:lang w:val="en-US" w:eastAsia="zh-CN"/>
        </w:rPr>
        <w:t>复印件</w:t>
      </w:r>
      <w:r>
        <w:rPr>
          <w:rFonts w:hint="eastAsia" w:ascii="宋体" w:hAnsi="宋体" w:cs="宋体"/>
          <w:color w:val="auto"/>
          <w:sz w:val="24"/>
          <w:szCs w:val="24"/>
          <w:highlight w:val="none"/>
          <w:lang w:eastAsia="zh-CN"/>
        </w:rPr>
        <w:t>一份，</w:t>
      </w:r>
      <w:r>
        <w:rPr>
          <w:rFonts w:hint="eastAsia" w:ascii="宋体" w:hAnsi="宋体" w:cs="宋体"/>
          <w:color w:val="auto"/>
          <w:sz w:val="24"/>
          <w:szCs w:val="24"/>
          <w:highlight w:val="none"/>
          <w:lang w:val="en-US" w:eastAsia="zh-CN"/>
        </w:rPr>
        <w:t>笔记本设计元素包括封面：医疗保障官方标志图案，内页：标语、义渡医保便民码、便民码四元素、2023年和2014年日历，背心设计元素包括医疗保障官方标志图案、标语：1、中国医保 一生守护2、医保心服务 守护零距离（1、2分别设计）</w:t>
      </w:r>
      <w:r>
        <w:rPr>
          <w:rFonts w:hint="eastAsia" w:ascii="宋体" w:hAnsi="宋体" w:cs="宋体"/>
          <w:color w:val="auto"/>
          <w:sz w:val="24"/>
          <w:szCs w:val="24"/>
          <w:highlight w:val="none"/>
          <w:lang w:eastAsia="zh-CN"/>
        </w:rPr>
        <w:t>。</w:t>
      </w:r>
    </w:p>
    <w:p w14:paraId="7D0AAEC2">
      <w:pPr>
        <w:pStyle w:val="3"/>
        <w:ind w:left="0" w:leftChars="0" w:firstLine="0" w:firstLineChars="0"/>
        <w:jc w:val="center"/>
        <w:rPr>
          <w:rFonts w:hint="eastAsia" w:ascii="宋体" w:hAnsi="宋体" w:cs="宋体"/>
          <w:color w:val="auto"/>
          <w:sz w:val="24"/>
          <w:szCs w:val="24"/>
          <w:highlight w:val="none"/>
          <w:lang w:eastAsia="zh-CN"/>
        </w:rPr>
      </w:pPr>
      <w:r>
        <w:rPr>
          <w:rFonts w:ascii="宋体" w:hAnsi="宋体" w:eastAsia="宋体" w:cs="宋体"/>
          <w:color w:val="auto"/>
          <w:sz w:val="24"/>
          <w:szCs w:val="24"/>
          <w:highlight w:val="none"/>
        </w:rPr>
        <w:drawing>
          <wp:inline distT="0" distB="0" distL="114300" distR="114300">
            <wp:extent cx="2809875" cy="2085975"/>
            <wp:effectExtent l="0" t="0" r="9525" b="9525"/>
            <wp:docPr id="6"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IMG_256"/>
                    <pic:cNvPicPr>
                      <a:picLocks noChangeAspect="1"/>
                    </pic:cNvPicPr>
                  </pic:nvPicPr>
                  <pic:blipFill>
                    <a:blip r:embed="rId9"/>
                    <a:stretch>
                      <a:fillRect/>
                    </a:stretch>
                  </pic:blipFill>
                  <pic:spPr>
                    <a:xfrm>
                      <a:off x="0" y="0"/>
                      <a:ext cx="2809875" cy="2085975"/>
                    </a:xfrm>
                    <a:prstGeom prst="rect">
                      <a:avLst/>
                    </a:prstGeom>
                    <a:noFill/>
                    <a:ln w="9525">
                      <a:noFill/>
                    </a:ln>
                  </pic:spPr>
                </pic:pic>
              </a:graphicData>
            </a:graphic>
          </wp:inline>
        </w:drawing>
      </w:r>
    </w:p>
    <w:p w14:paraId="65BC3FE3">
      <w:pPr>
        <w:keepNext w:val="0"/>
        <w:keepLines w:val="0"/>
        <w:widowControl/>
        <w:suppressLineNumbers w:val="0"/>
        <w:jc w:val="center"/>
        <w:rPr>
          <w:color w:val="auto"/>
          <w:highlight w:val="none"/>
        </w:rPr>
      </w:pPr>
      <w:r>
        <w:rPr>
          <w:rFonts w:ascii="黑体" w:hAnsi="宋体" w:eastAsia="黑体" w:cs="黑体"/>
          <w:color w:val="auto"/>
          <w:kern w:val="0"/>
          <w:sz w:val="21"/>
          <w:szCs w:val="21"/>
          <w:highlight w:val="none"/>
          <w:lang w:val="en-US" w:eastAsia="zh-CN" w:bidi="ar"/>
        </w:rPr>
        <w:t>医疗保障官方标志图案</w:t>
      </w:r>
    </w:p>
    <w:p w14:paraId="682832F0">
      <w:pPr>
        <w:rPr>
          <w:rFonts w:hint="eastAsia" w:ascii="宋体" w:hAnsi="宋体" w:cs="宋体"/>
          <w:color w:val="auto"/>
          <w:sz w:val="24"/>
          <w:szCs w:val="24"/>
          <w:highlight w:val="none"/>
          <w:lang w:eastAsia="zh-CN"/>
        </w:rPr>
      </w:pPr>
    </w:p>
    <w:p w14:paraId="59BFBF4A">
      <w:pPr>
        <w:pStyle w:val="2"/>
        <w:jc w:val="center"/>
        <w:rPr>
          <w:rFonts w:hint="default"/>
          <w:color w:val="auto"/>
          <w:highlight w:val="none"/>
          <w:lang w:val="en-US" w:eastAsia="zh-CN"/>
        </w:rPr>
      </w:pPr>
      <w:r>
        <w:rPr>
          <w:rFonts w:hint="eastAsia"/>
          <w:color w:val="auto"/>
          <w:highlight w:val="none"/>
          <w:lang w:val="en-US" w:eastAsia="zh-CN"/>
        </w:rPr>
        <w:t>标语：中国医保 一生守护</w:t>
      </w:r>
    </w:p>
    <w:p w14:paraId="636AF958">
      <w:pPr>
        <w:pStyle w:val="2"/>
        <w:rPr>
          <w:rFonts w:hint="eastAsia"/>
          <w:color w:val="auto"/>
          <w:highlight w:val="none"/>
          <w:lang w:eastAsia="zh-CN"/>
        </w:rPr>
      </w:pPr>
    </w:p>
    <w:p w14:paraId="17C4F814">
      <w:pPr>
        <w:pStyle w:val="2"/>
        <w:numPr>
          <w:ilvl w:val="0"/>
          <w:numId w:val="0"/>
        </w:numPr>
        <w:jc w:val="center"/>
        <w:rPr>
          <w:rFonts w:hint="eastAsia" w:eastAsia="仿宋_GB2312"/>
          <w:color w:val="auto"/>
          <w:highlight w:val="none"/>
          <w:lang w:eastAsia="zh-CN"/>
        </w:rPr>
      </w:pPr>
      <w:r>
        <w:rPr>
          <w:rFonts w:hint="eastAsia" w:eastAsia="仿宋_GB2312"/>
          <w:color w:val="auto"/>
          <w:highlight w:val="none"/>
          <w:lang w:eastAsia="zh-CN"/>
        </w:rPr>
        <w:drawing>
          <wp:inline distT="0" distB="0" distL="114300" distR="114300">
            <wp:extent cx="2457450" cy="2457450"/>
            <wp:effectExtent l="0" t="0" r="0" b="0"/>
            <wp:docPr id="2" name="图片 2" descr="gh_280997bd6ecf_25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gh_280997bd6ecf_25811"/>
                    <pic:cNvPicPr>
                      <a:picLocks noChangeAspect="1"/>
                    </pic:cNvPicPr>
                  </pic:nvPicPr>
                  <pic:blipFill>
                    <a:blip r:embed="rId10"/>
                    <a:stretch>
                      <a:fillRect/>
                    </a:stretch>
                  </pic:blipFill>
                  <pic:spPr>
                    <a:xfrm>
                      <a:off x="0" y="0"/>
                      <a:ext cx="2457450" cy="2457450"/>
                    </a:xfrm>
                    <a:prstGeom prst="rect">
                      <a:avLst/>
                    </a:prstGeom>
                  </pic:spPr>
                </pic:pic>
              </a:graphicData>
            </a:graphic>
          </wp:inline>
        </w:drawing>
      </w:r>
    </w:p>
    <w:p w14:paraId="6856DD58">
      <w:pPr>
        <w:pStyle w:val="3"/>
        <w:rPr>
          <w:rFonts w:hint="eastAsia" w:eastAsia="仿宋_GB2312"/>
          <w:color w:val="auto"/>
          <w:highlight w:val="none"/>
          <w:lang w:val="en-US" w:eastAsia="zh-CN"/>
        </w:rPr>
      </w:pPr>
      <w:r>
        <w:rPr>
          <w:rFonts w:hint="eastAsia" w:eastAsia="仿宋_GB2312"/>
          <w:color w:val="auto"/>
          <w:highlight w:val="none"/>
          <w:lang w:val="en-US" w:eastAsia="zh-CN"/>
        </w:rPr>
        <w:t>义渡医保便民码</w:t>
      </w:r>
    </w:p>
    <w:p w14:paraId="267AA13F">
      <w:pPr>
        <w:jc w:val="center"/>
        <w:rPr>
          <w:rFonts w:hint="eastAsia"/>
          <w:color w:val="auto"/>
          <w:highlight w:val="none"/>
          <w:lang w:val="en-US" w:eastAsia="zh-CN"/>
        </w:rPr>
      </w:pPr>
      <w:r>
        <w:rPr>
          <w:rFonts w:hint="eastAsia"/>
          <w:color w:val="auto"/>
          <w:highlight w:val="none"/>
          <w:lang w:val="en-US" w:eastAsia="zh-CN"/>
        </w:rPr>
        <w:drawing>
          <wp:inline distT="0" distB="0" distL="114300" distR="114300">
            <wp:extent cx="5029200" cy="2381250"/>
            <wp:effectExtent l="0" t="0" r="0" b="0"/>
            <wp:docPr id="4" name="图片 4" descr="57794309ac7f9a669678601a299db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57794309ac7f9a669678601a299db46"/>
                    <pic:cNvPicPr>
                      <a:picLocks noChangeAspect="1"/>
                    </pic:cNvPicPr>
                  </pic:nvPicPr>
                  <pic:blipFill>
                    <a:blip r:embed="rId11"/>
                    <a:stretch>
                      <a:fillRect/>
                    </a:stretch>
                  </pic:blipFill>
                  <pic:spPr>
                    <a:xfrm>
                      <a:off x="0" y="0"/>
                      <a:ext cx="5029200" cy="2381250"/>
                    </a:xfrm>
                    <a:prstGeom prst="rect">
                      <a:avLst/>
                    </a:prstGeom>
                  </pic:spPr>
                </pic:pic>
              </a:graphicData>
            </a:graphic>
          </wp:inline>
        </w:drawing>
      </w:r>
    </w:p>
    <w:p w14:paraId="6F149986">
      <w:pPr>
        <w:jc w:val="center"/>
        <w:rPr>
          <w:rFonts w:hint="default" w:eastAsia="仿宋_GB2312"/>
          <w:color w:val="auto"/>
          <w:highlight w:val="none"/>
          <w:lang w:val="en-US" w:eastAsia="zh-CN"/>
        </w:rPr>
      </w:pPr>
      <w:r>
        <w:rPr>
          <w:rFonts w:hint="eastAsia" w:eastAsia="仿宋_GB2312"/>
          <w:color w:val="auto"/>
          <w:highlight w:val="none"/>
          <w:lang w:val="en-US" w:eastAsia="zh-CN"/>
        </w:rPr>
        <w:t>义渡医保便民码和四元素的排版如图</w:t>
      </w:r>
    </w:p>
    <w:p w14:paraId="016CC108">
      <w:pPr>
        <w:jc w:val="center"/>
        <w:rPr>
          <w:rFonts w:hint="eastAsia" w:eastAsia="仿宋_GB2312"/>
          <w:color w:val="auto"/>
          <w:highlight w:val="none"/>
          <w:lang w:val="en-US" w:eastAsia="zh-CN"/>
        </w:rPr>
      </w:pPr>
    </w:p>
    <w:p w14:paraId="4D7300EB">
      <w:pPr>
        <w:jc w:val="center"/>
        <w:rPr>
          <w:rFonts w:hint="default" w:eastAsia="仿宋_GB2312"/>
          <w:color w:val="auto"/>
          <w:highlight w:val="none"/>
          <w:lang w:val="en-US" w:eastAsia="zh-CN"/>
        </w:rPr>
      </w:pPr>
      <w:r>
        <w:rPr>
          <w:rFonts w:hint="eastAsia" w:eastAsia="仿宋_GB2312"/>
          <w:color w:val="auto"/>
          <w:highlight w:val="none"/>
          <w:lang w:val="en-US" w:eastAsia="zh-CN"/>
        </w:rPr>
        <w:t>义渡医保便民码四元素：办事流程、电子医保、智能回答、医保政策。</w:t>
      </w:r>
    </w:p>
    <w:p w14:paraId="1FE5F204">
      <w:pPr>
        <w:pageBreakBefore w:val="0"/>
        <w:numPr>
          <w:ilvl w:val="0"/>
          <w:numId w:val="0"/>
        </w:numPr>
        <w:kinsoku/>
        <w:wordWrap/>
        <w:overflowPunct/>
        <w:topLinePunct w:val="0"/>
        <w:autoSpaceDE/>
        <w:autoSpaceDN/>
        <w:bidi w:val="0"/>
        <w:adjustRightInd/>
        <w:snapToGrid w:val="0"/>
        <w:spacing w:line="36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、报价要求</w:t>
      </w:r>
      <w:bookmarkStart w:id="19" w:name="_Toc15148"/>
      <w:bookmarkStart w:id="20" w:name="_Toc483557553"/>
    </w:p>
    <w:p w14:paraId="79CB494A">
      <w:pPr>
        <w:pageBreakBefore w:val="0"/>
        <w:numPr>
          <w:ilvl w:val="0"/>
          <w:numId w:val="0"/>
        </w:numPr>
        <w:kinsoku/>
        <w:wordWrap/>
        <w:overflowPunct/>
        <w:topLinePunct w:val="0"/>
        <w:autoSpaceDE/>
        <w:autoSpaceDN/>
        <w:bidi w:val="0"/>
        <w:adjustRightInd/>
        <w:snapToGrid w:val="0"/>
        <w:spacing w:line="360" w:lineRule="exact"/>
        <w:ind w:firstLine="480" w:firstLineChars="200"/>
        <w:textAlignment w:val="auto"/>
        <w:rPr>
          <w:rFonts w:hint="default" w:ascii="宋体" w:hAnsi="宋体" w:eastAsia="宋体" w:cs="宋体"/>
          <w:strike/>
          <w:dstrike w:val="0"/>
          <w:color w:val="auto"/>
          <w:sz w:val="24"/>
          <w:szCs w:val="24"/>
          <w:highlight w:val="none"/>
          <w:lang w:val="en-US"/>
        </w:rPr>
      </w:pPr>
      <w:r>
        <w:rPr>
          <w:rFonts w:hint="eastAsia" w:ascii="宋体" w:hAnsi="宋体" w:eastAsia="宋体" w:cs="宋体"/>
          <w:color w:val="auto"/>
          <w:sz w:val="24"/>
          <w:szCs w:val="24"/>
          <w:highlight w:val="none"/>
        </w:rPr>
        <w:t>本项目报价</w:t>
      </w:r>
      <w:r>
        <w:rPr>
          <w:rFonts w:hint="eastAsia" w:ascii="宋体" w:hAnsi="宋体" w:cs="宋体"/>
          <w:color w:val="auto"/>
          <w:sz w:val="24"/>
          <w:szCs w:val="24"/>
          <w:highlight w:val="none"/>
          <w:lang w:eastAsia="zh-CN"/>
        </w:rPr>
        <w:t>为</w:t>
      </w:r>
      <w:r>
        <w:rPr>
          <w:rFonts w:hint="eastAsia" w:ascii="宋体" w:hAnsi="宋体" w:cs="宋体"/>
          <w:color w:val="auto"/>
          <w:sz w:val="24"/>
          <w:szCs w:val="24"/>
          <w:highlight w:val="none"/>
          <w:lang w:val="en-US" w:eastAsia="zh-CN"/>
        </w:rPr>
        <w:t>设计费用、制作费用。</w:t>
      </w:r>
    </w:p>
    <w:p w14:paraId="382E2FBB">
      <w:pPr>
        <w:pStyle w:val="4"/>
        <w:pageBreakBefore w:val="0"/>
        <w:kinsoku/>
        <w:wordWrap/>
        <w:overflowPunct/>
        <w:topLinePunct w:val="0"/>
        <w:autoSpaceDE/>
        <w:autoSpaceDN/>
        <w:bidi w:val="0"/>
        <w:adjustRightInd/>
        <w:spacing w:before="0" w:after="0" w:line="36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五</w:t>
      </w:r>
      <w:r>
        <w:rPr>
          <w:rFonts w:hint="eastAsia" w:ascii="宋体" w:hAnsi="宋体" w:eastAsia="宋体" w:cs="宋体"/>
          <w:color w:val="auto"/>
          <w:sz w:val="24"/>
          <w:szCs w:val="24"/>
          <w:highlight w:val="none"/>
        </w:rPr>
        <w:t>、付款方式</w:t>
      </w:r>
      <w:bookmarkEnd w:id="19"/>
      <w:bookmarkEnd w:id="20"/>
    </w:p>
    <w:p w14:paraId="6035231B">
      <w:pPr>
        <w:pStyle w:val="4"/>
        <w:pageBreakBefore w:val="0"/>
        <w:kinsoku/>
        <w:wordWrap/>
        <w:overflowPunct/>
        <w:topLinePunct w:val="0"/>
        <w:autoSpaceDE/>
        <w:autoSpaceDN/>
        <w:bidi w:val="0"/>
        <w:adjustRightInd/>
        <w:spacing w:before="0" w:after="0" w:line="36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color w:val="auto"/>
          <w:sz w:val="24"/>
          <w:szCs w:val="24"/>
          <w:highlight w:val="none"/>
        </w:rPr>
        <w:t>采购人与</w:t>
      </w:r>
      <w:r>
        <w:rPr>
          <w:rFonts w:hint="eastAsia" w:ascii="宋体" w:hAnsi="宋体" w:cs="宋体"/>
          <w:b w:val="0"/>
          <w:color w:val="auto"/>
          <w:sz w:val="24"/>
          <w:szCs w:val="24"/>
          <w:highlight w:val="none"/>
          <w:lang w:eastAsia="zh-CN"/>
        </w:rPr>
        <w:t>中标</w:t>
      </w:r>
      <w:r>
        <w:rPr>
          <w:rFonts w:hint="eastAsia" w:ascii="宋体" w:hAnsi="宋体" w:eastAsia="宋体" w:cs="宋体"/>
          <w:b w:val="0"/>
          <w:color w:val="auto"/>
          <w:sz w:val="24"/>
          <w:szCs w:val="24"/>
          <w:highlight w:val="none"/>
        </w:rPr>
        <w:t>供应商签订《政府采购合同》后</w:t>
      </w:r>
      <w:r>
        <w:rPr>
          <w:rFonts w:hint="eastAsia" w:ascii="宋体" w:hAnsi="宋体" w:cs="宋体"/>
          <w:b w:val="0"/>
          <w:color w:val="auto"/>
          <w:sz w:val="24"/>
          <w:szCs w:val="24"/>
          <w:highlight w:val="none"/>
          <w:lang w:eastAsia="zh-CN"/>
        </w:rPr>
        <w:t>，</w:t>
      </w:r>
      <w:r>
        <w:rPr>
          <w:rFonts w:hint="eastAsia" w:ascii="宋体" w:hAnsi="宋体" w:cs="宋体"/>
          <w:b w:val="0"/>
          <w:color w:val="auto"/>
          <w:sz w:val="24"/>
          <w:szCs w:val="24"/>
          <w:highlight w:val="none"/>
          <w:lang w:val="en-US" w:eastAsia="zh-CN"/>
        </w:rPr>
        <w:t>完成合同内容后</w:t>
      </w:r>
      <w:r>
        <w:rPr>
          <w:rFonts w:hint="eastAsia" w:ascii="宋体" w:hAnsi="宋体" w:cs="宋体"/>
          <w:b w:val="0"/>
          <w:color w:val="auto"/>
          <w:sz w:val="24"/>
          <w:szCs w:val="24"/>
          <w:highlight w:val="none"/>
          <w:u w:val="single"/>
          <w:lang w:val="en-US" w:eastAsia="zh-CN"/>
        </w:rPr>
        <w:t>30</w:t>
      </w:r>
      <w:r>
        <w:rPr>
          <w:rFonts w:hint="eastAsia" w:ascii="宋体" w:hAnsi="宋体" w:cs="宋体"/>
          <w:b w:val="0"/>
          <w:color w:val="auto"/>
          <w:sz w:val="24"/>
          <w:szCs w:val="24"/>
          <w:highlight w:val="none"/>
          <w:lang w:val="en-US" w:eastAsia="zh-CN"/>
        </w:rPr>
        <w:t>日内付款</w:t>
      </w:r>
      <w:r>
        <w:rPr>
          <w:rFonts w:hint="eastAsia" w:ascii="宋体" w:hAnsi="宋体" w:eastAsia="宋体" w:cs="宋体"/>
          <w:b w:val="0"/>
          <w:color w:val="auto"/>
          <w:sz w:val="24"/>
          <w:szCs w:val="24"/>
          <w:highlight w:val="none"/>
          <w:lang w:val="en-US" w:eastAsia="zh-CN"/>
        </w:rPr>
        <w:t>。</w:t>
      </w:r>
      <w:bookmarkStart w:id="21" w:name="_Toc8739"/>
      <w:bookmarkStart w:id="22" w:name="_Toc487204792"/>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注：所有支付均为无息支付。</w:t>
      </w:r>
      <w:r>
        <w:rPr>
          <w:rFonts w:hint="eastAsia" w:ascii="宋体" w:hAnsi="宋体" w:eastAsia="宋体" w:cs="宋体"/>
          <w:b w:val="0"/>
          <w:color w:val="auto"/>
          <w:sz w:val="24"/>
          <w:szCs w:val="24"/>
          <w:highlight w:val="none"/>
          <w:lang w:val="en-US" w:eastAsia="zh-CN"/>
        </w:rPr>
        <w:t>）</w:t>
      </w:r>
    </w:p>
    <w:bookmarkEnd w:id="21"/>
    <w:bookmarkEnd w:id="22"/>
    <w:p w14:paraId="3C181ECC">
      <w:pPr>
        <w:pStyle w:val="4"/>
        <w:pageBreakBefore w:val="0"/>
        <w:kinsoku/>
        <w:wordWrap/>
        <w:overflowPunct/>
        <w:topLinePunct w:val="0"/>
        <w:autoSpaceDE/>
        <w:autoSpaceDN/>
        <w:bidi w:val="0"/>
        <w:adjustRightInd/>
        <w:spacing w:before="0" w:after="0" w:line="360" w:lineRule="exact"/>
        <w:ind w:firstLine="482" w:firstLineChars="200"/>
        <w:textAlignment w:val="auto"/>
        <w:rPr>
          <w:rFonts w:hint="eastAsia" w:ascii="宋体" w:hAnsi="宋体" w:eastAsia="宋体" w:cs="宋体"/>
          <w:color w:val="auto"/>
          <w:sz w:val="24"/>
          <w:szCs w:val="24"/>
          <w:highlight w:val="none"/>
        </w:rPr>
      </w:pPr>
      <w:bookmarkStart w:id="23" w:name="_Toc25886"/>
      <w:bookmarkStart w:id="24" w:name="_Toc27955"/>
      <w:bookmarkStart w:id="25" w:name="_Toc5085"/>
      <w:bookmarkStart w:id="26" w:name="_Toc3475"/>
      <w:bookmarkStart w:id="27" w:name="_Toc11828"/>
      <w:bookmarkStart w:id="28" w:name="_Toc20778"/>
      <w:bookmarkStart w:id="29" w:name="_Toc9654"/>
      <w:bookmarkStart w:id="30" w:name="_Toc13969"/>
      <w:bookmarkStart w:id="31" w:name="_Toc19730"/>
      <w:bookmarkStart w:id="32" w:name="_Toc25516"/>
      <w:bookmarkStart w:id="33" w:name="_Toc31315"/>
      <w:bookmarkStart w:id="34" w:name="_Toc14778"/>
      <w:bookmarkStart w:id="35" w:name="_Toc9027"/>
      <w:bookmarkStart w:id="36" w:name="_Toc15478"/>
      <w:r>
        <w:rPr>
          <w:rFonts w:hint="eastAsia" w:ascii="宋体" w:hAnsi="宋体" w:cs="宋体"/>
          <w:color w:val="auto"/>
          <w:sz w:val="24"/>
          <w:szCs w:val="24"/>
          <w:highlight w:val="none"/>
          <w:lang w:val="en-US" w:eastAsia="zh-CN"/>
        </w:rPr>
        <w:t>六</w:t>
      </w:r>
      <w:r>
        <w:rPr>
          <w:rFonts w:hint="eastAsia" w:ascii="宋体" w:hAnsi="宋体" w:eastAsia="宋体" w:cs="宋体"/>
          <w:color w:val="auto"/>
          <w:sz w:val="24"/>
          <w:szCs w:val="24"/>
          <w:highlight w:val="none"/>
        </w:rPr>
        <w:t>、联系方式</w:t>
      </w:r>
      <w:bookmarkEnd w:id="23"/>
      <w:bookmarkEnd w:id="24"/>
      <w:bookmarkEnd w:id="25"/>
      <w:bookmarkEnd w:id="26"/>
      <w:bookmarkEnd w:id="27"/>
      <w:bookmarkEnd w:id="28"/>
      <w:bookmarkEnd w:id="29"/>
    </w:p>
    <w:p w14:paraId="1C7E37B8">
      <w:pPr>
        <w:snapToGrid w:val="0"/>
        <w:rPr>
          <w:rFonts w:ascii="宋体" w:cs="宋体"/>
          <w:color w:val="auto"/>
          <w:sz w:val="24"/>
          <w:szCs w:val="24"/>
          <w:highlight w:val="none"/>
        </w:rPr>
      </w:pPr>
      <w:r>
        <w:rPr>
          <w:rFonts w:hint="eastAsia" w:ascii="宋体" w:hAnsi="宋体" w:eastAsia="宋体" w:cs="宋体"/>
          <w:color w:val="auto"/>
          <w:sz w:val="24"/>
          <w:szCs w:val="24"/>
          <w:highlight w:val="none"/>
        </w:rPr>
        <w:t xml:space="preserve">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采购人：</w:t>
      </w:r>
      <w:r>
        <w:rPr>
          <w:rFonts w:hint="eastAsia" w:ascii="宋体" w:hAnsi="宋体" w:cs="宋体"/>
          <w:color w:val="auto"/>
          <w:sz w:val="24"/>
          <w:szCs w:val="24"/>
          <w:highlight w:val="none"/>
          <w:lang w:val="en-US" w:eastAsia="zh-CN"/>
        </w:rPr>
        <w:t>大渡口区医疗保障局</w:t>
      </w:r>
      <w:r>
        <w:rPr>
          <w:rFonts w:ascii="宋体" w:hAnsi="宋体" w:cs="宋体"/>
          <w:color w:val="auto"/>
          <w:sz w:val="24"/>
          <w:szCs w:val="24"/>
          <w:highlight w:val="none"/>
        </w:rPr>
        <w:t xml:space="preserve"> </w:t>
      </w:r>
    </w:p>
    <w:p w14:paraId="3B48A21E">
      <w:pPr>
        <w:snapToGrid w:val="0"/>
        <w:ind w:firstLine="480" w:firstLineChars="200"/>
        <w:rPr>
          <w:rFonts w:hint="default" w:ascii="宋体" w:eastAsia="宋体" w:cs="宋体"/>
          <w:color w:val="auto"/>
          <w:sz w:val="24"/>
          <w:szCs w:val="24"/>
          <w:highlight w:val="none"/>
          <w:lang w:val="en-US" w:eastAsia="zh-CN"/>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余老师</w:t>
      </w:r>
    </w:p>
    <w:p w14:paraId="0546DCEE">
      <w:pPr>
        <w:snapToGrid w:val="0"/>
        <w:ind w:firstLine="480" w:firstLineChars="200"/>
        <w:rPr>
          <w:rFonts w:hint="default" w:ascii="宋体" w:eastAsia="宋体" w:cs="宋体"/>
          <w:color w:val="auto"/>
          <w:sz w:val="24"/>
          <w:szCs w:val="24"/>
          <w:highlight w:val="none"/>
          <w:lang w:val="en-US" w:eastAsia="zh-CN"/>
        </w:rPr>
      </w:pPr>
      <w:r>
        <w:rPr>
          <w:rFonts w:hint="eastAsia" w:ascii="宋体" w:hAnsi="宋体" w:cs="宋体"/>
          <w:color w:val="auto"/>
          <w:sz w:val="24"/>
          <w:szCs w:val="24"/>
          <w:highlight w:val="none"/>
        </w:rPr>
        <w:t>电</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话：</w:t>
      </w:r>
      <w:r>
        <w:rPr>
          <w:rFonts w:hint="eastAsia" w:ascii="宋体" w:hAnsi="宋体" w:cs="宋体"/>
          <w:color w:val="auto"/>
          <w:sz w:val="24"/>
          <w:szCs w:val="24"/>
          <w:highlight w:val="none"/>
          <w:lang w:val="en-US" w:eastAsia="zh-CN"/>
        </w:rPr>
        <w:t>68871609</w:t>
      </w:r>
    </w:p>
    <w:p w14:paraId="3C41E13B">
      <w:pPr>
        <w:snapToGri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地</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址：</w:t>
      </w:r>
      <w:r>
        <w:rPr>
          <w:rFonts w:hint="eastAsia" w:ascii="宋体" w:hAnsi="宋体" w:cs="宋体"/>
          <w:color w:val="auto"/>
          <w:sz w:val="24"/>
          <w:szCs w:val="24"/>
          <w:highlight w:val="none"/>
          <w:lang w:val="en-US" w:eastAsia="zh-CN"/>
        </w:rPr>
        <w:t>大渡口区松青路88号二楼医保局办公室</w:t>
      </w:r>
    </w:p>
    <w:p w14:paraId="6788883C">
      <w:pPr>
        <w:pStyle w:val="4"/>
        <w:pageBreakBefore w:val="0"/>
        <w:kinsoku/>
        <w:wordWrap/>
        <w:overflowPunct/>
        <w:topLinePunct w:val="0"/>
        <w:autoSpaceDE/>
        <w:autoSpaceDN/>
        <w:bidi w:val="0"/>
        <w:adjustRightInd/>
        <w:spacing w:before="0" w:after="0" w:line="36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七</w:t>
      </w:r>
      <w:r>
        <w:rPr>
          <w:rFonts w:hint="eastAsia" w:ascii="宋体" w:hAnsi="宋体" w:eastAsia="宋体" w:cs="宋体"/>
          <w:color w:val="auto"/>
          <w:sz w:val="24"/>
          <w:szCs w:val="24"/>
          <w:highlight w:val="none"/>
        </w:rPr>
        <w:t>、</w:t>
      </w:r>
      <w:bookmarkEnd w:id="30"/>
      <w:bookmarkEnd w:id="31"/>
      <w:bookmarkEnd w:id="32"/>
      <w:bookmarkEnd w:id="33"/>
      <w:bookmarkEnd w:id="34"/>
      <w:bookmarkEnd w:id="35"/>
      <w:bookmarkEnd w:id="36"/>
      <w:r>
        <w:rPr>
          <w:rFonts w:hint="eastAsia" w:ascii="宋体" w:hAnsi="宋体" w:eastAsia="宋体" w:cs="宋体"/>
          <w:color w:val="auto"/>
          <w:sz w:val="24"/>
          <w:szCs w:val="24"/>
          <w:highlight w:val="none"/>
        </w:rPr>
        <w:t>其它有关规定</w:t>
      </w:r>
    </w:p>
    <w:p w14:paraId="0A5B4579">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凡有意参加询比的供应商，请于公告发布之日起至报名截止时间之前，在</w:t>
      </w:r>
      <w:r>
        <w:rPr>
          <w:rFonts w:hint="eastAsia" w:ascii="宋体" w:hAnsi="宋体" w:cs="宋体"/>
          <w:color w:val="auto"/>
          <w:sz w:val="24"/>
          <w:szCs w:val="24"/>
          <w:highlight w:val="none"/>
          <w:u w:val="none"/>
          <w:lang w:val="en-US" w:eastAsia="zh-CN"/>
        </w:rPr>
        <w:t>重庆市大渡口区人民政府门户网站</w:t>
      </w:r>
      <w:r>
        <w:rPr>
          <w:rFonts w:hint="eastAsia" w:ascii="宋体" w:hAnsi="宋体" w:eastAsia="宋体" w:cs="宋体"/>
          <w:color w:val="auto"/>
          <w:sz w:val="24"/>
          <w:szCs w:val="24"/>
          <w:highlight w:val="none"/>
        </w:rPr>
        <w:t>下载查看本项目需求文件以及变更公告等询比前公布的所有项目资料，无论供应商下载查看与否，均视为已知晓所有询比实质性要求内容。</w:t>
      </w:r>
    </w:p>
    <w:p w14:paraId="74264CDC">
      <w:pPr>
        <w:pageBreakBefore w:val="0"/>
        <w:kinsoku/>
        <w:wordWrap/>
        <w:overflowPunct/>
        <w:topLinePunct w:val="0"/>
        <w:autoSpaceDE/>
        <w:autoSpaceDN/>
        <w:bidi w:val="0"/>
        <w:adjustRightInd/>
        <w:spacing w:line="36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报名时间：2023年5月17日10:00-12:00之间到大渡口区松青路88号二楼医保局办公室线下</w:t>
      </w:r>
      <w:r>
        <w:rPr>
          <w:rFonts w:hint="eastAsia" w:ascii="宋体" w:hAnsi="宋体" w:eastAsia="宋体" w:cs="宋体"/>
          <w:color w:val="auto"/>
          <w:sz w:val="24"/>
          <w:szCs w:val="24"/>
          <w:highlight w:val="none"/>
        </w:rPr>
        <w:t>报名并</w:t>
      </w:r>
      <w:r>
        <w:rPr>
          <w:rFonts w:hint="eastAsia" w:ascii="宋体" w:hAnsi="宋体" w:eastAsia="宋体" w:cs="宋体"/>
          <w:color w:val="auto"/>
          <w:sz w:val="24"/>
          <w:szCs w:val="24"/>
          <w:highlight w:val="none"/>
          <w:lang w:val="en-US" w:eastAsia="zh-CN"/>
        </w:rPr>
        <w:t>按要求</w:t>
      </w:r>
      <w:r>
        <w:rPr>
          <w:rFonts w:hint="eastAsia" w:ascii="宋体" w:hAnsi="宋体" w:cs="宋体"/>
          <w:color w:val="auto"/>
          <w:sz w:val="24"/>
          <w:szCs w:val="24"/>
          <w:highlight w:val="none"/>
          <w:lang w:val="en-US" w:eastAsia="zh-CN"/>
        </w:rPr>
        <w:t>提交</w:t>
      </w:r>
      <w:r>
        <w:rPr>
          <w:rFonts w:hint="eastAsia" w:ascii="宋体" w:hAnsi="宋体" w:eastAsia="宋体" w:cs="宋体"/>
          <w:color w:val="auto"/>
          <w:sz w:val="24"/>
          <w:szCs w:val="24"/>
          <w:highlight w:val="none"/>
        </w:rPr>
        <w:t>响应文件</w:t>
      </w:r>
      <w:r>
        <w:rPr>
          <w:rFonts w:hint="eastAsia" w:ascii="宋体" w:hAnsi="宋体" w:cs="宋体"/>
          <w:color w:val="auto"/>
          <w:sz w:val="24"/>
          <w:szCs w:val="24"/>
          <w:highlight w:val="none"/>
          <w:lang w:val="en-US" w:eastAsia="zh-CN"/>
        </w:rPr>
        <w:t>及样品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未按要求提供的为无效供应商</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评审时间：2023年5月17日</w:t>
      </w:r>
      <w:bookmarkStart w:id="37" w:name="_GoBack"/>
      <w:bookmarkEnd w:id="37"/>
      <w:r>
        <w:rPr>
          <w:rFonts w:hint="eastAsia" w:ascii="宋体" w:hAnsi="宋体" w:cs="宋体"/>
          <w:color w:val="auto"/>
          <w:sz w:val="24"/>
          <w:szCs w:val="24"/>
          <w:highlight w:val="none"/>
          <w:lang w:val="en-US" w:eastAsia="zh-CN"/>
        </w:rPr>
        <w:t>16点。</w:t>
      </w:r>
    </w:p>
    <w:p w14:paraId="50149365">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无论询比结果如何，供应商参与本项目的所有费用均由自行承担。</w:t>
      </w:r>
    </w:p>
    <w:p w14:paraId="7C55FC92">
      <w:pPr>
        <w:pageBreakBefore w:val="0"/>
        <w:kinsoku/>
        <w:wordWrap/>
        <w:overflowPunct/>
        <w:topLinePunct w:val="0"/>
        <w:autoSpaceDE/>
        <w:autoSpaceDN/>
        <w:bidi w:val="0"/>
        <w:adjustRightInd/>
        <w:snapToGrid w:val="0"/>
        <w:spacing w:line="36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lang w:val="en-US" w:eastAsia="zh-CN"/>
        </w:rPr>
        <w:t>、评选方法</w:t>
      </w:r>
    </w:p>
    <w:p w14:paraId="70027EE3">
      <w:pPr>
        <w:pageBreakBefore w:val="0"/>
        <w:widowControl w:val="0"/>
        <w:numPr>
          <w:ilvl w:val="0"/>
          <w:numId w:val="0"/>
        </w:numPr>
        <w:kinsoku/>
        <w:wordWrap/>
        <w:overflowPunct/>
        <w:topLinePunct w:val="0"/>
        <w:autoSpaceDE/>
        <w:autoSpaceDN/>
        <w:bidi w:val="0"/>
        <w:adjustRightInd/>
        <w:snapToGrid w:val="0"/>
        <w:spacing w:line="360" w:lineRule="exact"/>
        <w:ind w:firstLine="420" w:firstLineChars="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rPr>
        <w:t>综合评分法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0"/>
          <w:sz w:val="24"/>
          <w:szCs w:val="24"/>
          <w:highlight w:val="none"/>
        </w:rPr>
        <w:t>满分100分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val="en-US" w:eastAsia="zh-CN"/>
        </w:rPr>
        <w:t>已入围评审的报名</w:t>
      </w:r>
      <w:r>
        <w:rPr>
          <w:rFonts w:hint="eastAsia" w:ascii="宋体" w:hAnsi="宋体" w:eastAsia="宋体" w:cs="宋体"/>
          <w:color w:val="auto"/>
          <w:sz w:val="24"/>
          <w:szCs w:val="24"/>
          <w:highlight w:val="none"/>
        </w:rPr>
        <w:t>供应商的</w:t>
      </w:r>
      <w:r>
        <w:rPr>
          <w:rFonts w:hint="eastAsia" w:ascii="宋体" w:hAnsi="宋体" w:cs="宋体"/>
          <w:color w:val="auto"/>
          <w:sz w:val="24"/>
          <w:szCs w:val="24"/>
          <w:highlight w:val="none"/>
          <w:lang w:val="en-US" w:eastAsia="zh-CN"/>
        </w:rPr>
        <w:t>图文设计稿、样品、承诺书</w:t>
      </w:r>
      <w:r>
        <w:rPr>
          <w:rFonts w:hint="eastAsia" w:ascii="宋体" w:hAnsi="宋体" w:eastAsia="宋体" w:cs="宋体"/>
          <w:color w:val="auto"/>
          <w:sz w:val="24"/>
          <w:szCs w:val="24"/>
          <w:highlight w:val="none"/>
        </w:rPr>
        <w:t>进行评分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0"/>
          <w:sz w:val="24"/>
          <w:szCs w:val="24"/>
          <w:highlight w:val="none"/>
        </w:rPr>
        <w:t>得分最高的供应商为成交供应商</w:t>
      </w:r>
      <w:r>
        <w:rPr>
          <w:rFonts w:hint="eastAsia" w:ascii="宋体" w:hAnsi="宋体" w:eastAsia="宋体" w:cs="宋体"/>
          <w:color w:val="auto"/>
          <w:sz w:val="24"/>
          <w:szCs w:val="24"/>
          <w:highlight w:val="none"/>
          <w:lang w:val="en-US" w:eastAsia="zh-CN"/>
        </w:rPr>
        <w:t>；未入围的报名供应商不参与评审。</w:t>
      </w:r>
    </w:p>
    <w:p w14:paraId="3E1A9D81">
      <w:pPr>
        <w:pStyle w:val="4"/>
        <w:pageBreakBefore w:val="0"/>
        <w:kinsoku/>
        <w:wordWrap/>
        <w:overflowPunct/>
        <w:topLinePunct w:val="0"/>
        <w:autoSpaceDE/>
        <w:autoSpaceDN/>
        <w:bidi w:val="0"/>
        <w:adjustRightInd/>
        <w:spacing w:before="0" w:after="0" w:line="36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九</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其他</w:t>
      </w:r>
    </w:p>
    <w:p w14:paraId="56435E81">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供应商必须对以上条款和服务承诺明确列出，承诺内容必须达到要求。</w:t>
      </w:r>
    </w:p>
    <w:p w14:paraId="7ED5BDEA">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其他未尽事宜由供需双方在采购合同中详细约定。</w:t>
      </w:r>
    </w:p>
    <w:p w14:paraId="2A1FA122">
      <w:pPr>
        <w:pageBreakBefore w:val="0"/>
        <w:kinsoku/>
        <w:wordWrap/>
        <w:overflowPunct/>
        <w:topLinePunct w:val="0"/>
        <w:autoSpaceDE/>
        <w:autoSpaceDN/>
        <w:bidi w:val="0"/>
        <w:adjustRightInd/>
        <w:spacing w:line="360" w:lineRule="exact"/>
        <w:ind w:firstLine="482"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十、供应商提交响应文件</w:t>
      </w:r>
      <w:r>
        <w:rPr>
          <w:rFonts w:hint="eastAsia" w:ascii="宋体" w:hAnsi="宋体" w:cs="宋体"/>
          <w:b/>
          <w:bCs/>
          <w:color w:val="auto"/>
          <w:sz w:val="24"/>
          <w:szCs w:val="24"/>
          <w:highlight w:val="none"/>
          <w:lang w:val="en-US" w:eastAsia="zh-CN"/>
        </w:rPr>
        <w:t>及样品</w:t>
      </w:r>
    </w:p>
    <w:p w14:paraId="6ADDFD4B">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w:t>
      </w:r>
      <w:r>
        <w:rPr>
          <w:rFonts w:hint="eastAsia" w:ascii="宋体" w:hAnsi="宋体" w:cs="宋体"/>
          <w:color w:val="auto"/>
          <w:sz w:val="24"/>
          <w:szCs w:val="24"/>
          <w:highlight w:val="none"/>
          <w:lang w:val="en-US" w:eastAsia="zh-CN"/>
        </w:rPr>
        <w:t>线下</w:t>
      </w:r>
      <w:r>
        <w:rPr>
          <w:rFonts w:hint="eastAsia" w:ascii="宋体" w:hAnsi="宋体" w:eastAsia="宋体" w:cs="宋体"/>
          <w:color w:val="auto"/>
          <w:sz w:val="24"/>
          <w:szCs w:val="24"/>
          <w:highlight w:val="none"/>
          <w:lang w:val="en-US" w:eastAsia="zh-CN"/>
        </w:rPr>
        <w:t>报名时需</w:t>
      </w:r>
      <w:r>
        <w:rPr>
          <w:rFonts w:hint="eastAsia" w:ascii="宋体" w:hAnsi="宋体" w:cs="宋体"/>
          <w:color w:val="auto"/>
          <w:sz w:val="24"/>
          <w:szCs w:val="24"/>
          <w:highlight w:val="none"/>
          <w:lang w:val="en-US" w:eastAsia="zh-CN"/>
        </w:rPr>
        <w:t>提供盖章后的响应文件正本、副本各1份、</w:t>
      </w:r>
      <w:r>
        <w:rPr>
          <w:rFonts w:hint="eastAsia" w:ascii="宋体" w:hAnsi="宋体" w:eastAsia="宋体" w:cs="宋体"/>
          <w:color w:val="auto"/>
          <w:kern w:val="0"/>
          <w:sz w:val="24"/>
          <w:szCs w:val="24"/>
          <w:highlight w:val="none"/>
          <w:lang w:val="en-US" w:eastAsia="zh-CN"/>
        </w:rPr>
        <w:t>笔记本及背心pdf格式的图文设计稿，笔记本纸张、封面材料样品、背心样品</w:t>
      </w:r>
      <w:r>
        <w:rPr>
          <w:rFonts w:hint="eastAsia" w:ascii="宋体" w:hAnsi="宋体" w:eastAsia="宋体" w:cs="宋体"/>
          <w:color w:val="auto"/>
          <w:sz w:val="24"/>
          <w:szCs w:val="24"/>
          <w:highlight w:val="none"/>
          <w:lang w:val="en-US" w:eastAsia="zh-CN"/>
        </w:rPr>
        <w:t>。</w:t>
      </w:r>
    </w:p>
    <w:p w14:paraId="5461B421">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2.采购人将</w:t>
      </w:r>
      <w:r>
        <w:rPr>
          <w:rFonts w:hint="eastAsia" w:ascii="宋体" w:hAnsi="宋体" w:cs="宋体"/>
          <w:color w:val="auto"/>
          <w:sz w:val="24"/>
          <w:szCs w:val="24"/>
          <w:highlight w:val="none"/>
          <w:lang w:val="en-US" w:eastAsia="zh-CN"/>
        </w:rPr>
        <w:t>响应文件、图文设计稿、样品、承诺书</w:t>
      </w:r>
      <w:r>
        <w:rPr>
          <w:rFonts w:hint="eastAsia" w:ascii="宋体" w:hAnsi="宋体" w:eastAsia="宋体" w:cs="宋体"/>
          <w:color w:val="auto"/>
          <w:sz w:val="24"/>
          <w:szCs w:val="24"/>
          <w:highlight w:val="none"/>
          <w:lang w:val="en-US" w:eastAsia="zh-CN"/>
        </w:rPr>
        <w:t>作为评判依据。</w:t>
      </w:r>
    </w:p>
    <w:p w14:paraId="2C8333C4">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3.供应商制作的响应文件</w:t>
      </w:r>
      <w:r>
        <w:rPr>
          <w:rFonts w:hint="eastAsia" w:ascii="宋体" w:hAnsi="宋体" w:cs="宋体"/>
          <w:color w:val="auto"/>
          <w:sz w:val="24"/>
          <w:szCs w:val="24"/>
          <w:highlight w:val="none"/>
          <w:lang w:val="en-US" w:eastAsia="zh-CN"/>
        </w:rPr>
        <w:t>正本、副本</w:t>
      </w:r>
      <w:r>
        <w:rPr>
          <w:rFonts w:hint="eastAsia" w:ascii="宋体" w:hAnsi="宋体" w:eastAsia="宋体" w:cs="宋体"/>
          <w:color w:val="auto"/>
          <w:sz w:val="24"/>
          <w:szCs w:val="24"/>
          <w:highlight w:val="none"/>
          <w:lang w:val="en-US" w:eastAsia="zh-CN"/>
        </w:rPr>
        <w:t>，须按照要求制作，规定签字、盖章的地方必须按其规定签字、盖章，未按要求制作响应文件的进行废标处理。</w:t>
      </w:r>
    </w:p>
    <w:p w14:paraId="27A161F2">
      <w:pPr>
        <w:pageBreakBefore w:val="0"/>
        <w:kinsoku/>
        <w:wordWrap/>
        <w:overflowPunct/>
        <w:topLinePunct w:val="0"/>
        <w:autoSpaceDE/>
        <w:autoSpaceDN/>
        <w:bidi w:val="0"/>
        <w:adjustRightIn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0F6021F9">
      <w:pPr>
        <w:spacing w:line="360" w:lineRule="exact"/>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评审标准</w:t>
      </w:r>
    </w:p>
    <w:tbl>
      <w:tblPr>
        <w:tblStyle w:val="11"/>
        <w:tblpPr w:leftFromText="180" w:rightFromText="180" w:vertAnchor="text" w:tblpXSpec="center" w:tblpY="1"/>
        <w:tblOverlap w:val="never"/>
        <w:tblW w:w="10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269"/>
        <w:gridCol w:w="955"/>
        <w:gridCol w:w="4677"/>
        <w:gridCol w:w="2724"/>
      </w:tblGrid>
      <w:tr w14:paraId="4C1BB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05" w:type="dxa"/>
            <w:vAlign w:val="center"/>
          </w:tcPr>
          <w:p w14:paraId="5ABB02EF">
            <w:pPr>
              <w:spacing w:line="440" w:lineRule="exact"/>
              <w:jc w:val="center"/>
              <w:rPr>
                <w:rFonts w:ascii="宋体" w:cs="宋体"/>
                <w:b/>
                <w:color w:val="auto"/>
                <w:sz w:val="24"/>
                <w:szCs w:val="24"/>
                <w:highlight w:val="none"/>
              </w:rPr>
            </w:pPr>
            <w:r>
              <w:rPr>
                <w:rFonts w:hint="eastAsia" w:ascii="宋体" w:hAnsi="宋体" w:cs="宋体"/>
                <w:b/>
                <w:color w:val="auto"/>
                <w:sz w:val="24"/>
                <w:szCs w:val="24"/>
                <w:highlight w:val="none"/>
              </w:rPr>
              <w:t>序号</w:t>
            </w:r>
          </w:p>
        </w:tc>
        <w:tc>
          <w:tcPr>
            <w:tcW w:w="1269" w:type="dxa"/>
            <w:vAlign w:val="center"/>
          </w:tcPr>
          <w:p w14:paraId="72DFA0B5">
            <w:pPr>
              <w:spacing w:line="440" w:lineRule="exact"/>
              <w:jc w:val="center"/>
              <w:rPr>
                <w:rFonts w:ascii="宋体" w:cs="宋体"/>
                <w:b/>
                <w:color w:val="auto"/>
                <w:sz w:val="24"/>
                <w:szCs w:val="24"/>
                <w:highlight w:val="none"/>
              </w:rPr>
            </w:pPr>
            <w:r>
              <w:rPr>
                <w:rFonts w:hint="eastAsia" w:ascii="宋体" w:hAnsi="宋体" w:cs="宋体"/>
                <w:b/>
                <w:color w:val="auto"/>
                <w:sz w:val="24"/>
                <w:szCs w:val="24"/>
                <w:highlight w:val="none"/>
              </w:rPr>
              <w:t>评分因素</w:t>
            </w:r>
          </w:p>
        </w:tc>
        <w:tc>
          <w:tcPr>
            <w:tcW w:w="955" w:type="dxa"/>
            <w:vAlign w:val="center"/>
          </w:tcPr>
          <w:p w14:paraId="431DA452">
            <w:pPr>
              <w:spacing w:line="440" w:lineRule="exact"/>
              <w:jc w:val="center"/>
              <w:rPr>
                <w:rFonts w:ascii="宋体" w:cs="宋体"/>
                <w:b/>
                <w:color w:val="auto"/>
                <w:sz w:val="24"/>
                <w:szCs w:val="24"/>
                <w:highlight w:val="none"/>
              </w:rPr>
            </w:pPr>
            <w:r>
              <w:rPr>
                <w:rFonts w:hint="eastAsia" w:ascii="宋体" w:hAnsi="宋体" w:cs="宋体"/>
                <w:b/>
                <w:color w:val="auto"/>
                <w:sz w:val="24"/>
                <w:szCs w:val="24"/>
                <w:highlight w:val="none"/>
              </w:rPr>
              <w:t>分值</w:t>
            </w:r>
          </w:p>
        </w:tc>
        <w:tc>
          <w:tcPr>
            <w:tcW w:w="4677" w:type="dxa"/>
            <w:vAlign w:val="center"/>
          </w:tcPr>
          <w:p w14:paraId="4B6B3C6F">
            <w:pPr>
              <w:spacing w:line="440" w:lineRule="exact"/>
              <w:jc w:val="center"/>
              <w:rPr>
                <w:rFonts w:ascii="宋体" w:cs="宋体"/>
                <w:b/>
                <w:color w:val="auto"/>
                <w:sz w:val="24"/>
                <w:szCs w:val="24"/>
                <w:highlight w:val="none"/>
              </w:rPr>
            </w:pPr>
            <w:r>
              <w:rPr>
                <w:rFonts w:hint="eastAsia" w:ascii="宋体" w:hAnsi="宋体" w:cs="宋体"/>
                <w:b/>
                <w:color w:val="auto"/>
                <w:sz w:val="24"/>
                <w:szCs w:val="24"/>
                <w:highlight w:val="none"/>
              </w:rPr>
              <w:t>评分标准（以下评分标准为举例）</w:t>
            </w:r>
          </w:p>
        </w:tc>
        <w:tc>
          <w:tcPr>
            <w:tcW w:w="2724" w:type="dxa"/>
            <w:vAlign w:val="center"/>
          </w:tcPr>
          <w:p w14:paraId="615054C9">
            <w:pPr>
              <w:pStyle w:val="14"/>
              <w:spacing w:before="0" w:after="0" w:line="440" w:lineRule="exact"/>
              <w:rPr>
                <w:rFonts w:ascii="宋体" w:hAnsi="宋体" w:eastAsia="宋体" w:cs="宋体"/>
                <w:color w:val="auto"/>
                <w:szCs w:val="24"/>
                <w:highlight w:val="none"/>
              </w:rPr>
            </w:pPr>
            <w:r>
              <w:rPr>
                <w:rFonts w:hint="eastAsia" w:ascii="宋体" w:hAnsi="宋体" w:eastAsia="宋体" w:cs="宋体"/>
                <w:color w:val="auto"/>
                <w:szCs w:val="24"/>
                <w:highlight w:val="none"/>
              </w:rPr>
              <w:t>说明</w:t>
            </w:r>
          </w:p>
        </w:tc>
      </w:tr>
      <w:tr w14:paraId="3AD79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705" w:type="dxa"/>
            <w:vAlign w:val="center"/>
          </w:tcPr>
          <w:p w14:paraId="72041E37">
            <w:pPr>
              <w:spacing w:line="360" w:lineRule="exact"/>
              <w:jc w:val="center"/>
              <w:rPr>
                <w:rFonts w:ascii="宋体" w:cs="方正仿宋_GBK"/>
                <w:color w:val="auto"/>
                <w:sz w:val="24"/>
                <w:szCs w:val="24"/>
                <w:highlight w:val="none"/>
              </w:rPr>
            </w:pPr>
            <w:r>
              <w:rPr>
                <w:rFonts w:ascii="宋体" w:hAnsi="宋体" w:cs="方正仿宋_GBK"/>
                <w:color w:val="auto"/>
                <w:sz w:val="24"/>
                <w:szCs w:val="24"/>
                <w:highlight w:val="none"/>
              </w:rPr>
              <w:t>1</w:t>
            </w:r>
          </w:p>
        </w:tc>
        <w:tc>
          <w:tcPr>
            <w:tcW w:w="1269" w:type="dxa"/>
            <w:vAlign w:val="center"/>
          </w:tcPr>
          <w:p w14:paraId="241A9C62">
            <w:pPr>
              <w:spacing w:line="360" w:lineRule="exact"/>
              <w:rPr>
                <w:rFonts w:ascii="宋体" w:cs="方正仿宋_GBK"/>
                <w:color w:val="auto"/>
                <w:sz w:val="24"/>
                <w:szCs w:val="24"/>
                <w:highlight w:val="none"/>
              </w:rPr>
            </w:pPr>
            <w:r>
              <w:rPr>
                <w:rFonts w:hint="eastAsia" w:ascii="宋体" w:hAnsi="宋体" w:cs="方正仿宋_GBK"/>
                <w:color w:val="auto"/>
                <w:sz w:val="24"/>
                <w:szCs w:val="24"/>
                <w:highlight w:val="none"/>
              </w:rPr>
              <w:t>投标报价</w:t>
            </w:r>
          </w:p>
        </w:tc>
        <w:tc>
          <w:tcPr>
            <w:tcW w:w="955" w:type="dxa"/>
            <w:vAlign w:val="center"/>
          </w:tcPr>
          <w:p w14:paraId="6A7CE10D">
            <w:pPr>
              <w:spacing w:line="360" w:lineRule="exact"/>
              <w:jc w:val="center"/>
              <w:rPr>
                <w:rFonts w:ascii="宋体" w:cs="方正仿宋_GBK"/>
                <w:color w:val="auto"/>
                <w:sz w:val="24"/>
                <w:szCs w:val="24"/>
                <w:highlight w:val="none"/>
              </w:rPr>
            </w:pPr>
            <w:r>
              <w:rPr>
                <w:rFonts w:ascii="宋体" w:hAnsi="宋体" w:cs="方正仿宋_GBK"/>
                <w:color w:val="auto"/>
                <w:sz w:val="24"/>
                <w:szCs w:val="24"/>
                <w:highlight w:val="none"/>
              </w:rPr>
              <w:t>1</w:t>
            </w:r>
            <w:r>
              <w:rPr>
                <w:rFonts w:hint="eastAsia" w:ascii="宋体" w:hAnsi="宋体" w:cs="方正仿宋_GBK"/>
                <w:color w:val="auto"/>
                <w:sz w:val="24"/>
                <w:szCs w:val="24"/>
                <w:highlight w:val="none"/>
              </w:rPr>
              <w:t>0</w:t>
            </w:r>
          </w:p>
        </w:tc>
        <w:tc>
          <w:tcPr>
            <w:tcW w:w="4677" w:type="dxa"/>
            <w:vAlign w:val="center"/>
          </w:tcPr>
          <w:p w14:paraId="4CC11BCC">
            <w:pPr>
              <w:widowControl/>
              <w:spacing w:line="300" w:lineRule="exact"/>
              <w:outlineLvl w:val="2"/>
              <w:rPr>
                <w:rFonts w:ascii="宋体" w:cs="宋体"/>
                <w:color w:val="auto"/>
                <w:sz w:val="24"/>
                <w:szCs w:val="24"/>
                <w:highlight w:val="none"/>
              </w:rPr>
            </w:pPr>
            <w:r>
              <w:rPr>
                <w:rFonts w:hint="eastAsia" w:ascii="宋体" w:hAnsi="宋体" w:cs="宋体"/>
                <w:color w:val="auto"/>
                <w:sz w:val="24"/>
                <w:szCs w:val="24"/>
                <w:highlight w:val="none"/>
              </w:rPr>
              <w:t>有效的投标报价中的最低价为评标基准价，按照下列公式计算每个投标人的投标价格得分。</w:t>
            </w:r>
          </w:p>
          <w:p w14:paraId="2A057C82">
            <w:pPr>
              <w:widowControl/>
              <w:spacing w:line="300" w:lineRule="exact"/>
              <w:outlineLvl w:val="2"/>
              <w:rPr>
                <w:rFonts w:ascii="宋体" w:cs="方正仿宋_GBK"/>
                <w:color w:val="auto"/>
                <w:sz w:val="24"/>
                <w:szCs w:val="24"/>
                <w:highlight w:val="none"/>
              </w:rPr>
            </w:pPr>
            <w:r>
              <w:rPr>
                <w:rFonts w:hint="eastAsia" w:ascii="宋体" w:hAnsi="宋体" w:cs="宋体"/>
                <w:color w:val="auto"/>
                <w:sz w:val="24"/>
                <w:szCs w:val="24"/>
                <w:highlight w:val="none"/>
              </w:rPr>
              <w:t>投标报价得分＝（评标基准价</w:t>
            </w:r>
            <w:r>
              <w:rPr>
                <w:rFonts w:ascii="宋体" w:hAnsi="宋体" w:cs="宋体"/>
                <w:color w:val="auto"/>
                <w:sz w:val="24"/>
                <w:szCs w:val="24"/>
                <w:highlight w:val="none"/>
              </w:rPr>
              <w:t>/</w:t>
            </w:r>
            <w:r>
              <w:rPr>
                <w:rFonts w:hint="eastAsia" w:ascii="宋体" w:hAnsi="宋体" w:cs="宋体"/>
                <w:color w:val="auto"/>
                <w:sz w:val="24"/>
                <w:szCs w:val="24"/>
                <w:highlight w:val="none"/>
              </w:rPr>
              <w:t>投标报价）×价格权重×</w:t>
            </w:r>
            <w:r>
              <w:rPr>
                <w:rFonts w:ascii="宋体" w:hAnsi="宋体" w:cs="宋体"/>
                <w:color w:val="auto"/>
                <w:sz w:val="24"/>
                <w:szCs w:val="24"/>
                <w:highlight w:val="none"/>
              </w:rPr>
              <w:t>100</w:t>
            </w:r>
            <w:r>
              <w:rPr>
                <w:rFonts w:hint="eastAsia" w:ascii="宋体" w:hAnsi="宋体" w:cs="宋体"/>
                <w:color w:val="auto"/>
                <w:sz w:val="24"/>
                <w:szCs w:val="24"/>
                <w:highlight w:val="none"/>
              </w:rPr>
              <w:t>。</w:t>
            </w:r>
          </w:p>
        </w:tc>
        <w:tc>
          <w:tcPr>
            <w:tcW w:w="2724" w:type="dxa"/>
            <w:vAlign w:val="center"/>
          </w:tcPr>
          <w:p w14:paraId="6BBDBB10">
            <w:pPr>
              <w:spacing w:line="360" w:lineRule="exact"/>
              <w:rPr>
                <w:rFonts w:ascii="宋体" w:cs="方正仿宋_GBK"/>
                <w:color w:val="auto"/>
                <w:sz w:val="24"/>
                <w:szCs w:val="24"/>
                <w:highlight w:val="none"/>
              </w:rPr>
            </w:pPr>
            <w:r>
              <w:rPr>
                <w:rFonts w:hint="eastAsia" w:ascii="宋体" w:hAnsi="宋体" w:cs="宋体"/>
                <w:color w:val="auto"/>
                <w:sz w:val="24"/>
                <w:szCs w:val="24"/>
                <w:highlight w:val="none"/>
              </w:rPr>
              <w:t>高于预算价为无效报价</w:t>
            </w:r>
          </w:p>
        </w:tc>
      </w:tr>
      <w:tr w14:paraId="1DE1E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5" w:hRule="atLeast"/>
        </w:trPr>
        <w:tc>
          <w:tcPr>
            <w:tcW w:w="705" w:type="dxa"/>
            <w:vAlign w:val="center"/>
          </w:tcPr>
          <w:p w14:paraId="1C4B521B">
            <w:pPr>
              <w:spacing w:line="360" w:lineRule="exact"/>
              <w:jc w:val="center"/>
              <w:rPr>
                <w:rFonts w:ascii="宋体" w:cs="方正仿宋_GBK"/>
                <w:color w:val="auto"/>
                <w:sz w:val="24"/>
                <w:szCs w:val="24"/>
                <w:highlight w:val="none"/>
              </w:rPr>
            </w:pPr>
            <w:r>
              <w:rPr>
                <w:rFonts w:ascii="宋体" w:hAnsi="宋体" w:cs="方正仿宋_GBK"/>
                <w:color w:val="auto"/>
                <w:sz w:val="24"/>
                <w:szCs w:val="24"/>
                <w:highlight w:val="none"/>
              </w:rPr>
              <w:t>2</w:t>
            </w:r>
          </w:p>
        </w:tc>
        <w:tc>
          <w:tcPr>
            <w:tcW w:w="1269" w:type="dxa"/>
            <w:vAlign w:val="center"/>
          </w:tcPr>
          <w:p w14:paraId="7A0D908E">
            <w:pPr>
              <w:spacing w:line="320" w:lineRule="exact"/>
              <w:jc w:val="center"/>
              <w:rPr>
                <w:rFonts w:ascii="宋体" w:cs="方正仿宋_GBK"/>
                <w:color w:val="auto"/>
                <w:sz w:val="24"/>
                <w:szCs w:val="24"/>
                <w:highlight w:val="none"/>
              </w:rPr>
            </w:pPr>
            <w:r>
              <w:rPr>
                <w:rFonts w:hint="eastAsia" w:ascii="宋体" w:cs="方正仿宋_GBK"/>
                <w:color w:val="auto"/>
                <w:sz w:val="24"/>
                <w:szCs w:val="24"/>
                <w:highlight w:val="none"/>
              </w:rPr>
              <w:t>服务部分</w:t>
            </w:r>
          </w:p>
        </w:tc>
        <w:tc>
          <w:tcPr>
            <w:tcW w:w="955" w:type="dxa"/>
            <w:vAlign w:val="center"/>
          </w:tcPr>
          <w:p w14:paraId="1DEF692D">
            <w:pPr>
              <w:widowControl/>
              <w:spacing w:line="320" w:lineRule="exact"/>
              <w:jc w:val="center"/>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70</w:t>
            </w:r>
            <w:r>
              <w:rPr>
                <w:rFonts w:hint="eastAsia" w:asciiTheme="majorEastAsia" w:hAnsiTheme="majorEastAsia" w:eastAsiaTheme="majorEastAsia" w:cstheme="majorEastAsia"/>
                <w:color w:val="auto"/>
                <w:sz w:val="24"/>
                <w:szCs w:val="24"/>
                <w:highlight w:val="none"/>
              </w:rPr>
              <w:t>分</w:t>
            </w:r>
          </w:p>
        </w:tc>
        <w:tc>
          <w:tcPr>
            <w:tcW w:w="4677" w:type="dxa"/>
            <w:vAlign w:val="center"/>
          </w:tcPr>
          <w:p w14:paraId="341CDAB4">
            <w:pPr>
              <w:widowControl/>
              <w:spacing w:line="300" w:lineRule="exact"/>
              <w:outlineLvl w:val="2"/>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1.提供PDF格式的笔记本及背心的图文设计，设计需美化实用，符合甲方提出的制作标准，设计优秀得21-30分，良得11-20分，一般得1-10分，差不得分。</w:t>
            </w:r>
          </w:p>
          <w:p w14:paraId="4B428E30">
            <w:pPr>
              <w:widowControl/>
              <w:spacing w:line="300" w:lineRule="exact"/>
              <w:outlineLvl w:val="2"/>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2.提供笔记本纸张、封面材料样品，提供背心样品，优秀得21-30分，良得11-20分，一般得1-10分，差不得分。</w:t>
            </w:r>
          </w:p>
          <w:p w14:paraId="7EBA83FF">
            <w:pPr>
              <w:widowControl/>
              <w:spacing w:line="300" w:lineRule="exact"/>
              <w:outlineLvl w:val="2"/>
              <w:rPr>
                <w:rFonts w:hint="default"/>
                <w:color w:val="auto"/>
                <w:highlight w:val="none"/>
                <w:lang w:val="en-US" w:eastAsia="zh-CN"/>
              </w:rPr>
            </w:pPr>
            <w:r>
              <w:rPr>
                <w:rFonts w:hint="eastAsia" w:ascii="宋体" w:hAnsi="宋体" w:cs="宋体"/>
                <w:color w:val="auto"/>
                <w:sz w:val="24"/>
                <w:szCs w:val="24"/>
                <w:highlight w:val="none"/>
                <w:lang w:val="en-US" w:eastAsia="zh-CN"/>
              </w:rPr>
              <w:t>3.有良好的工作组织管理，承诺提供专门的设计师1名进行一对一设计沟通得5分，无不得分；承诺根据甲方意见修改稿件得5分，无不得分。</w:t>
            </w:r>
          </w:p>
        </w:tc>
        <w:tc>
          <w:tcPr>
            <w:tcW w:w="2724" w:type="dxa"/>
            <w:vAlign w:val="center"/>
          </w:tcPr>
          <w:p w14:paraId="0CC64E4A">
            <w:pPr>
              <w:spacing w:line="320" w:lineRule="exact"/>
              <w:rPr>
                <w:rFonts w:hint="default" w:ascii="宋体" w:eastAsia="宋体" w:cs="方正仿宋_GBK"/>
                <w:color w:val="auto"/>
                <w:sz w:val="24"/>
                <w:szCs w:val="24"/>
                <w:highlight w:val="none"/>
                <w:lang w:val="en-US" w:eastAsia="zh-CN"/>
              </w:rPr>
            </w:pPr>
            <w:r>
              <w:rPr>
                <w:rFonts w:hint="eastAsia" w:ascii="宋体" w:hAnsi="宋体" w:cs="微软雅黑"/>
                <w:color w:val="auto"/>
                <w:sz w:val="24"/>
                <w:szCs w:val="24"/>
                <w:highlight w:val="none"/>
              </w:rPr>
              <w:t>专家小组成员根据投标人对</w:t>
            </w:r>
            <w:r>
              <w:rPr>
                <w:rFonts w:hint="eastAsia" w:ascii="宋体" w:hAnsi="宋体" w:cs="微软雅黑"/>
                <w:color w:val="auto"/>
                <w:sz w:val="24"/>
                <w:szCs w:val="24"/>
                <w:highlight w:val="none"/>
                <w:lang w:val="en-US" w:eastAsia="zh-CN"/>
              </w:rPr>
              <w:t>图文设计稿、样品、承诺书进行评分</w:t>
            </w:r>
          </w:p>
        </w:tc>
      </w:tr>
      <w:tr w14:paraId="45107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trPr>
        <w:tc>
          <w:tcPr>
            <w:tcW w:w="705" w:type="dxa"/>
            <w:vAlign w:val="center"/>
          </w:tcPr>
          <w:p w14:paraId="53F557BD">
            <w:pPr>
              <w:spacing w:line="320" w:lineRule="exact"/>
              <w:jc w:val="center"/>
              <w:rPr>
                <w:rFonts w:ascii="宋体" w:cs="方正仿宋_GBK"/>
                <w:color w:val="auto"/>
                <w:sz w:val="24"/>
                <w:szCs w:val="24"/>
                <w:highlight w:val="none"/>
              </w:rPr>
            </w:pPr>
            <w:r>
              <w:rPr>
                <w:rFonts w:ascii="宋体" w:hAnsi="宋体" w:cs="方正仿宋_GBK"/>
                <w:color w:val="auto"/>
                <w:sz w:val="24"/>
                <w:szCs w:val="24"/>
                <w:highlight w:val="none"/>
              </w:rPr>
              <w:t>3</w:t>
            </w:r>
          </w:p>
        </w:tc>
        <w:tc>
          <w:tcPr>
            <w:tcW w:w="1269" w:type="dxa"/>
            <w:vAlign w:val="center"/>
          </w:tcPr>
          <w:p w14:paraId="56E43890">
            <w:pPr>
              <w:spacing w:line="320" w:lineRule="exact"/>
              <w:jc w:val="center"/>
              <w:rPr>
                <w:rFonts w:ascii="宋体" w:cs="方正仿宋_GBK"/>
                <w:color w:val="auto"/>
                <w:sz w:val="24"/>
                <w:szCs w:val="24"/>
                <w:highlight w:val="none"/>
              </w:rPr>
            </w:pPr>
            <w:r>
              <w:rPr>
                <w:rFonts w:hint="eastAsia" w:ascii="宋体" w:hAnsi="宋体" w:cs="方正仿宋_GBK"/>
                <w:color w:val="auto"/>
                <w:sz w:val="24"/>
                <w:szCs w:val="24"/>
                <w:highlight w:val="none"/>
              </w:rPr>
              <w:t>商务部分</w:t>
            </w:r>
          </w:p>
        </w:tc>
        <w:tc>
          <w:tcPr>
            <w:tcW w:w="955" w:type="dxa"/>
            <w:vAlign w:val="center"/>
          </w:tcPr>
          <w:p w14:paraId="3043CBFE">
            <w:pPr>
              <w:widowControl/>
              <w:spacing w:line="300" w:lineRule="exact"/>
              <w:jc w:val="center"/>
              <w:outlineLvl w:val="2"/>
              <w:rPr>
                <w:rFonts w:ascii="宋体" w:cs="宋体"/>
                <w:color w:val="auto"/>
                <w:sz w:val="24"/>
                <w:szCs w:val="24"/>
                <w:highlight w:val="none"/>
              </w:rPr>
            </w:pPr>
            <w:r>
              <w:rPr>
                <w:rFonts w:hint="eastAsia" w:ascii="宋体" w:hAnsi="宋体" w:cs="宋体"/>
                <w:color w:val="auto"/>
                <w:sz w:val="24"/>
                <w:szCs w:val="24"/>
                <w:highlight w:val="none"/>
              </w:rPr>
              <w:t>20</w:t>
            </w:r>
          </w:p>
        </w:tc>
        <w:tc>
          <w:tcPr>
            <w:tcW w:w="4677" w:type="dxa"/>
            <w:vAlign w:val="center"/>
          </w:tcPr>
          <w:p w14:paraId="1023C144">
            <w:pPr>
              <w:pStyle w:val="5"/>
              <w:rPr>
                <w:color w:val="auto"/>
                <w:szCs w:val="24"/>
                <w:highlight w:val="none"/>
              </w:rPr>
            </w:pPr>
            <w:r>
              <w:rPr>
                <w:rFonts w:hint="eastAsia" w:ascii="宋体" w:hAnsi="宋体" w:cs="宋体"/>
                <w:color w:val="auto"/>
                <w:szCs w:val="24"/>
                <w:highlight w:val="none"/>
              </w:rPr>
              <w:t>供应商自20</w:t>
            </w:r>
            <w:r>
              <w:rPr>
                <w:rFonts w:hint="eastAsia" w:ascii="宋体" w:hAnsi="宋体" w:cs="宋体"/>
                <w:color w:val="auto"/>
                <w:szCs w:val="24"/>
                <w:highlight w:val="none"/>
                <w:lang w:val="en-US" w:eastAsia="zh-CN"/>
              </w:rPr>
              <w:t>20</w:t>
            </w:r>
            <w:r>
              <w:rPr>
                <w:rFonts w:hint="eastAsia" w:ascii="宋体" w:hAnsi="宋体" w:cs="宋体"/>
                <w:color w:val="auto"/>
                <w:szCs w:val="24"/>
                <w:highlight w:val="none"/>
              </w:rPr>
              <w:t>年1月1日起在全国范围内提供过</w:t>
            </w:r>
            <w:r>
              <w:rPr>
                <w:rFonts w:hint="eastAsia" w:ascii="宋体" w:hAnsi="宋体" w:cs="宋体"/>
                <w:color w:val="auto"/>
                <w:szCs w:val="24"/>
                <w:highlight w:val="none"/>
                <w:lang w:val="en-US" w:eastAsia="zh-CN"/>
              </w:rPr>
              <w:t>笔记本设计印刷服务</w:t>
            </w:r>
            <w:r>
              <w:rPr>
                <w:rFonts w:hint="eastAsia" w:ascii="宋体" w:hAnsi="宋体" w:cs="宋体"/>
                <w:color w:val="auto"/>
                <w:szCs w:val="24"/>
                <w:highlight w:val="none"/>
              </w:rPr>
              <w:t>的，提供合同</w:t>
            </w:r>
            <w:r>
              <w:rPr>
                <w:rFonts w:hint="eastAsia" w:ascii="宋体" w:hAnsi="宋体" w:cs="宋体"/>
                <w:color w:val="auto"/>
                <w:szCs w:val="24"/>
                <w:highlight w:val="none"/>
                <w:lang w:val="en-US" w:eastAsia="zh-CN"/>
              </w:rPr>
              <w:t>一次得5分</w:t>
            </w:r>
            <w:r>
              <w:rPr>
                <w:rFonts w:hint="eastAsia" w:ascii="宋体" w:hAnsi="宋体" w:cs="宋体"/>
                <w:color w:val="auto"/>
                <w:szCs w:val="24"/>
                <w:highlight w:val="none"/>
              </w:rPr>
              <w:t>，最高得20分。</w:t>
            </w:r>
          </w:p>
        </w:tc>
        <w:tc>
          <w:tcPr>
            <w:tcW w:w="2724" w:type="dxa"/>
            <w:vAlign w:val="center"/>
          </w:tcPr>
          <w:p w14:paraId="39EAD3CB">
            <w:pPr>
              <w:spacing w:line="320" w:lineRule="exact"/>
              <w:rPr>
                <w:rFonts w:ascii="宋体" w:cs="方正仿宋_GBK"/>
                <w:color w:val="auto"/>
                <w:sz w:val="24"/>
                <w:szCs w:val="24"/>
                <w:highlight w:val="none"/>
              </w:rPr>
            </w:pPr>
            <w:r>
              <w:rPr>
                <w:rFonts w:hint="eastAsia" w:ascii="宋体" w:hAnsi="宋体" w:cs="宋体"/>
                <w:color w:val="auto"/>
                <w:sz w:val="24"/>
                <w:szCs w:val="24"/>
                <w:highlight w:val="none"/>
              </w:rPr>
              <w:t>提供合同扫描件，原件备查。</w:t>
            </w:r>
          </w:p>
        </w:tc>
      </w:tr>
    </w:tbl>
    <w:p w14:paraId="08DE523C">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p>
    <w:p w14:paraId="33FB61C3">
      <w:pPr>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sz w:val="24"/>
          <w:szCs w:val="24"/>
          <w:highlight w:val="none"/>
        </w:rPr>
      </w:pPr>
    </w:p>
    <w:p w14:paraId="714F3FE4">
      <w:pPr>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sz w:val="24"/>
          <w:szCs w:val="24"/>
          <w:highlight w:val="none"/>
        </w:rPr>
      </w:pPr>
    </w:p>
    <w:p w14:paraId="6ABB0114">
      <w:pPr>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sz w:val="24"/>
          <w:szCs w:val="24"/>
          <w:highlight w:val="none"/>
        </w:rPr>
      </w:pPr>
    </w:p>
    <w:p w14:paraId="542C1EB5">
      <w:pPr>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sz w:val="24"/>
          <w:szCs w:val="24"/>
          <w:highlight w:val="none"/>
        </w:rPr>
      </w:pPr>
    </w:p>
    <w:p w14:paraId="51591CFB">
      <w:pPr>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sz w:val="24"/>
          <w:szCs w:val="24"/>
          <w:highlight w:val="none"/>
        </w:rPr>
      </w:pPr>
    </w:p>
    <w:p w14:paraId="5A6278DB">
      <w:pPr>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sz w:val="24"/>
          <w:szCs w:val="24"/>
          <w:highlight w:val="none"/>
        </w:rPr>
      </w:pPr>
    </w:p>
    <w:p w14:paraId="2CDA5109">
      <w:pPr>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sz w:val="24"/>
          <w:szCs w:val="24"/>
          <w:highlight w:val="none"/>
        </w:rPr>
      </w:pPr>
    </w:p>
    <w:p w14:paraId="2EA868FC">
      <w:pPr>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sz w:val="24"/>
          <w:szCs w:val="24"/>
          <w:highlight w:val="none"/>
        </w:rPr>
      </w:pPr>
    </w:p>
    <w:p w14:paraId="128CC45B">
      <w:pPr>
        <w:pStyle w:val="2"/>
        <w:rPr>
          <w:rFonts w:hint="eastAsia" w:ascii="宋体" w:hAnsi="宋体" w:eastAsia="宋体" w:cs="宋体"/>
          <w:color w:val="auto"/>
          <w:sz w:val="24"/>
          <w:szCs w:val="24"/>
          <w:highlight w:val="none"/>
        </w:rPr>
      </w:pPr>
    </w:p>
    <w:p w14:paraId="3AC6B950">
      <w:pPr>
        <w:pStyle w:val="3"/>
        <w:rPr>
          <w:rFonts w:hint="eastAsia" w:ascii="宋体" w:hAnsi="宋体" w:eastAsia="宋体" w:cs="宋体"/>
          <w:color w:val="auto"/>
          <w:sz w:val="24"/>
          <w:szCs w:val="24"/>
          <w:highlight w:val="none"/>
        </w:rPr>
      </w:pPr>
    </w:p>
    <w:p w14:paraId="68C384E4">
      <w:pPr>
        <w:rPr>
          <w:rFonts w:hint="eastAsia" w:ascii="宋体" w:hAnsi="宋体" w:eastAsia="宋体" w:cs="宋体"/>
          <w:color w:val="auto"/>
          <w:sz w:val="24"/>
          <w:szCs w:val="24"/>
          <w:highlight w:val="none"/>
        </w:rPr>
      </w:pPr>
    </w:p>
    <w:p w14:paraId="066C9D43">
      <w:pPr>
        <w:pStyle w:val="2"/>
        <w:rPr>
          <w:rFonts w:hint="eastAsia"/>
          <w:color w:val="auto"/>
          <w:highlight w:val="none"/>
        </w:rPr>
      </w:pPr>
    </w:p>
    <w:p w14:paraId="33D30E49">
      <w:pPr>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sz w:val="24"/>
          <w:szCs w:val="24"/>
          <w:highlight w:val="none"/>
        </w:rPr>
      </w:pPr>
    </w:p>
    <w:p w14:paraId="7FE07FDD">
      <w:pPr>
        <w:spacing w:line="312" w:lineRule="auto"/>
        <w:jc w:val="center"/>
        <w:rPr>
          <w:rFonts w:hint="eastAsia" w:ascii="宋体" w:hAnsi="宋体" w:eastAsia="宋体" w:cs="宋体"/>
          <w:b/>
          <w:bCs w:val="0"/>
          <w:color w:val="auto"/>
          <w:sz w:val="28"/>
          <w:szCs w:val="28"/>
          <w:highlight w:val="none"/>
        </w:rPr>
      </w:pPr>
      <w:r>
        <w:rPr>
          <w:rFonts w:hint="eastAsia" w:ascii="宋体" w:hAnsi="宋体" w:cs="宋体"/>
          <w:b/>
          <w:bCs w:val="0"/>
          <w:color w:val="auto"/>
          <w:sz w:val="28"/>
          <w:szCs w:val="28"/>
          <w:highlight w:val="none"/>
          <w:lang w:val="en-US" w:eastAsia="zh-CN"/>
        </w:rPr>
        <w:t>供应商</w:t>
      </w:r>
      <w:r>
        <w:rPr>
          <w:rFonts w:hint="eastAsia" w:ascii="宋体" w:hAnsi="宋体" w:eastAsia="宋体" w:cs="宋体"/>
          <w:b/>
          <w:bCs w:val="0"/>
          <w:color w:val="auto"/>
          <w:sz w:val="28"/>
          <w:szCs w:val="28"/>
          <w:highlight w:val="none"/>
        </w:rPr>
        <w:t>编制响应文件要求</w:t>
      </w:r>
    </w:p>
    <w:p w14:paraId="461E04DD">
      <w:pPr>
        <w:numPr>
          <w:ilvl w:val="0"/>
          <w:numId w:val="1"/>
        </w:numPr>
        <w:spacing w:line="312" w:lineRule="auto"/>
        <w:jc w:val="both"/>
        <w:rPr>
          <w:rFonts w:hint="eastAsia" w:ascii="宋体" w:hAnsi="宋体" w:cs="宋体"/>
          <w:b/>
          <w:bCs w:val="0"/>
          <w:color w:val="auto"/>
          <w:sz w:val="24"/>
          <w:szCs w:val="24"/>
          <w:highlight w:val="none"/>
          <w:lang w:val="en-US" w:eastAsia="zh-CN"/>
        </w:rPr>
      </w:pPr>
      <w:r>
        <w:rPr>
          <w:rFonts w:hint="eastAsia" w:ascii="宋体" w:hAnsi="宋体" w:cs="宋体"/>
          <w:b/>
          <w:bCs w:val="0"/>
          <w:color w:val="auto"/>
          <w:sz w:val="24"/>
          <w:szCs w:val="24"/>
          <w:highlight w:val="none"/>
          <w:lang w:val="en-US" w:eastAsia="zh-CN"/>
        </w:rPr>
        <w:t>报价</w:t>
      </w:r>
    </w:p>
    <w:p w14:paraId="5EF422E9">
      <w:pPr>
        <w:tabs>
          <w:tab w:val="left" w:pos="6300"/>
        </w:tabs>
        <w:snapToGrid w:val="0"/>
        <w:spacing w:line="312" w:lineRule="auto"/>
        <w:ind w:firstLine="480" w:firstLineChars="200"/>
        <w:rPr>
          <w:rFonts w:ascii="宋体" w:hAnsi="宋体" w:cs="宋体"/>
          <w:b w:val="0"/>
          <w:bCs/>
          <w:color w:val="auto"/>
          <w:sz w:val="24"/>
          <w:szCs w:val="24"/>
          <w:highlight w:val="none"/>
        </w:rPr>
      </w:pPr>
      <w:r>
        <w:rPr>
          <w:rFonts w:hint="eastAsia" w:ascii="宋体" w:hAnsi="宋体" w:cs="宋体"/>
          <w:b w:val="0"/>
          <w:bCs/>
          <w:color w:val="auto"/>
          <w:sz w:val="24"/>
          <w:szCs w:val="24"/>
          <w:highlight w:val="none"/>
          <w:lang w:val="en-US" w:eastAsia="zh-CN"/>
        </w:rPr>
        <w:t>（一）</w:t>
      </w:r>
      <w:r>
        <w:rPr>
          <w:rFonts w:hint="eastAsia" w:ascii="宋体" w:hAnsi="宋体" w:cs="宋体"/>
          <w:b w:val="0"/>
          <w:bCs/>
          <w:color w:val="auto"/>
          <w:sz w:val="24"/>
          <w:szCs w:val="24"/>
          <w:highlight w:val="none"/>
        </w:rPr>
        <w:t>报价函</w:t>
      </w:r>
    </w:p>
    <w:p w14:paraId="37387EEF">
      <w:pPr>
        <w:tabs>
          <w:tab w:val="left" w:pos="6300"/>
        </w:tabs>
        <w:snapToGrid w:val="0"/>
        <w:spacing w:line="360" w:lineRule="auto"/>
        <w:jc w:val="center"/>
        <w:outlineLvl w:val="0"/>
        <w:rPr>
          <w:rFonts w:ascii="宋体" w:hAnsi="宋体" w:cs="宋体"/>
          <w:b/>
          <w:color w:val="auto"/>
          <w:szCs w:val="28"/>
          <w:highlight w:val="none"/>
        </w:rPr>
      </w:pPr>
      <w:r>
        <w:rPr>
          <w:rFonts w:hint="eastAsia" w:ascii="宋体" w:hAnsi="宋体" w:cs="宋体"/>
          <w:b/>
          <w:color w:val="auto"/>
          <w:szCs w:val="28"/>
          <w:highlight w:val="none"/>
        </w:rPr>
        <w:t>报价函</w:t>
      </w:r>
    </w:p>
    <w:p w14:paraId="35D297DF">
      <w:pPr>
        <w:tabs>
          <w:tab w:val="left" w:pos="6300"/>
        </w:tabs>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u w:val="single"/>
        </w:rPr>
        <w:t>（采购人名称）</w:t>
      </w:r>
      <w:r>
        <w:rPr>
          <w:rFonts w:hint="eastAsia" w:ascii="宋体" w:hAnsi="宋体" w:cs="宋体"/>
          <w:color w:val="auto"/>
          <w:sz w:val="24"/>
          <w:szCs w:val="24"/>
          <w:highlight w:val="none"/>
        </w:rPr>
        <w:t>：</w:t>
      </w:r>
    </w:p>
    <w:p w14:paraId="40F2DB6C">
      <w:pPr>
        <w:tabs>
          <w:tab w:val="left" w:pos="6300"/>
        </w:tabs>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我方收到____________________________（项目名称）的询比</w:t>
      </w:r>
      <w:r>
        <w:rPr>
          <w:rFonts w:ascii="宋体" w:hAnsi="宋体" w:cs="宋体"/>
          <w:color w:val="auto"/>
          <w:sz w:val="24"/>
          <w:szCs w:val="24"/>
          <w:highlight w:val="none"/>
        </w:rPr>
        <w:t>采购</w:t>
      </w:r>
      <w:r>
        <w:rPr>
          <w:rFonts w:hint="eastAsia" w:ascii="宋体" w:hAnsi="宋体" w:cs="宋体"/>
          <w:color w:val="auto"/>
          <w:sz w:val="24"/>
          <w:szCs w:val="24"/>
          <w:highlight w:val="none"/>
        </w:rPr>
        <w:t>文件，经详细研究，决定参加该项目的询比。</w:t>
      </w:r>
    </w:p>
    <w:p w14:paraId="04A92978">
      <w:pPr>
        <w:tabs>
          <w:tab w:val="left" w:pos="6300"/>
        </w:tabs>
        <w:snapToGrid w:val="0"/>
        <w:spacing w:line="360" w:lineRule="auto"/>
        <w:ind w:left="14" w:leftChars="5" w:firstLine="458" w:firstLineChars="191"/>
        <w:jc w:val="left"/>
        <w:rPr>
          <w:rFonts w:ascii="宋体" w:hAnsi="宋体" w:cs="宋体"/>
          <w:color w:val="auto"/>
          <w:sz w:val="24"/>
          <w:szCs w:val="24"/>
          <w:highlight w:val="none"/>
        </w:rPr>
      </w:pPr>
      <w:r>
        <w:rPr>
          <w:rFonts w:hint="eastAsia" w:ascii="宋体" w:hAnsi="宋体" w:cs="宋体"/>
          <w:color w:val="auto"/>
          <w:sz w:val="24"/>
          <w:szCs w:val="24"/>
          <w:highlight w:val="none"/>
        </w:rPr>
        <w:t>1、愿意按照询比采购文件中的一切要求，提供本项目的技术服务，报价为人民币</w:t>
      </w:r>
      <w:r>
        <w:rPr>
          <w:rFonts w:hint="eastAsia" w:ascii="宋体" w:hAnsi="宋体" w:cs="宋体"/>
          <w:color w:val="auto"/>
          <w:sz w:val="24"/>
          <w:szCs w:val="24"/>
          <w:highlight w:val="none"/>
          <w:u w:val="single"/>
        </w:rPr>
        <w:t>大写：     元整</w:t>
      </w:r>
      <w:r>
        <w:rPr>
          <w:rFonts w:hint="eastAsia" w:ascii="宋体" w:hAnsi="宋体" w:cs="宋体"/>
          <w:color w:val="auto"/>
          <w:sz w:val="24"/>
          <w:szCs w:val="24"/>
          <w:highlight w:val="none"/>
        </w:rPr>
        <w:t>；人民币</w:t>
      </w:r>
      <w:r>
        <w:rPr>
          <w:rFonts w:hint="eastAsia" w:ascii="宋体" w:hAnsi="宋体" w:cs="宋体"/>
          <w:color w:val="auto"/>
          <w:sz w:val="24"/>
          <w:szCs w:val="24"/>
          <w:highlight w:val="none"/>
          <w:u w:val="single"/>
        </w:rPr>
        <w:t>小写：    元</w:t>
      </w:r>
      <w:r>
        <w:rPr>
          <w:rFonts w:hint="eastAsia" w:ascii="宋体" w:hAnsi="宋体" w:cs="宋体"/>
          <w:color w:val="auto"/>
          <w:sz w:val="24"/>
          <w:szCs w:val="24"/>
          <w:highlight w:val="none"/>
        </w:rPr>
        <w:t>。</w:t>
      </w:r>
    </w:p>
    <w:p w14:paraId="6C8E780B">
      <w:pPr>
        <w:tabs>
          <w:tab w:val="left" w:pos="6300"/>
        </w:tabs>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2、我方现提交的响应文件为：响应文件电子文档壹份。</w:t>
      </w:r>
    </w:p>
    <w:p w14:paraId="21A1E2CC">
      <w:pPr>
        <w:tabs>
          <w:tab w:val="left" w:pos="6300"/>
        </w:tabs>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3、我方承诺：本次询比的有效期为</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天。</w:t>
      </w:r>
    </w:p>
    <w:p w14:paraId="744AF57B">
      <w:pPr>
        <w:tabs>
          <w:tab w:val="left" w:pos="6300"/>
        </w:tabs>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4、我方完全理解和接受贵方询比</w:t>
      </w:r>
      <w:r>
        <w:rPr>
          <w:rFonts w:ascii="宋体" w:hAnsi="宋体" w:cs="宋体"/>
          <w:color w:val="auto"/>
          <w:sz w:val="24"/>
          <w:szCs w:val="24"/>
          <w:highlight w:val="none"/>
        </w:rPr>
        <w:t>采购</w:t>
      </w:r>
      <w:r>
        <w:rPr>
          <w:rFonts w:hint="eastAsia" w:ascii="宋体" w:hAnsi="宋体" w:cs="宋体"/>
          <w:color w:val="auto"/>
          <w:sz w:val="24"/>
          <w:szCs w:val="24"/>
          <w:highlight w:val="none"/>
        </w:rPr>
        <w:t>文件的一切规定和要求及评审办法。</w:t>
      </w:r>
    </w:p>
    <w:p w14:paraId="1C7D89E5">
      <w:pPr>
        <w:tabs>
          <w:tab w:val="left" w:pos="6300"/>
        </w:tabs>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5、在整个询比</w:t>
      </w:r>
      <w:r>
        <w:rPr>
          <w:rFonts w:ascii="宋体" w:hAnsi="宋体" w:cs="宋体"/>
          <w:color w:val="auto"/>
          <w:sz w:val="24"/>
          <w:szCs w:val="24"/>
          <w:highlight w:val="none"/>
        </w:rPr>
        <w:t>采购</w:t>
      </w:r>
      <w:r>
        <w:rPr>
          <w:rFonts w:hint="eastAsia" w:ascii="宋体" w:hAnsi="宋体" w:cs="宋体"/>
          <w:color w:val="auto"/>
          <w:sz w:val="24"/>
          <w:szCs w:val="24"/>
          <w:highlight w:val="none"/>
        </w:rPr>
        <w:t>过程中，我方若有违规行为，接受</w:t>
      </w:r>
      <w:r>
        <w:rPr>
          <w:rFonts w:hint="eastAsia" w:ascii="宋体" w:hAnsi="宋体" w:cs="宋体"/>
          <w:color w:val="auto"/>
          <w:sz w:val="24"/>
          <w:szCs w:val="24"/>
          <w:highlight w:val="none"/>
          <w:lang w:val="en-US" w:eastAsia="zh-CN"/>
        </w:rPr>
        <w:t>政府采购相关规定给予</w:t>
      </w:r>
      <w:r>
        <w:rPr>
          <w:rFonts w:hint="eastAsia" w:ascii="宋体" w:hAnsi="宋体" w:cs="宋体"/>
          <w:color w:val="auto"/>
          <w:sz w:val="24"/>
          <w:szCs w:val="24"/>
          <w:highlight w:val="none"/>
        </w:rPr>
        <w:t>惩罚。</w:t>
      </w:r>
    </w:p>
    <w:p w14:paraId="71F4CA26">
      <w:pPr>
        <w:tabs>
          <w:tab w:val="left" w:pos="6300"/>
        </w:tabs>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6、我方若</w:t>
      </w:r>
      <w:r>
        <w:rPr>
          <w:rFonts w:hint="eastAsia" w:ascii="宋体" w:hAnsi="宋体" w:cs="宋体"/>
          <w:color w:val="auto"/>
          <w:sz w:val="24"/>
          <w:szCs w:val="24"/>
          <w:highlight w:val="none"/>
          <w:lang w:val="en-US" w:eastAsia="zh-CN"/>
        </w:rPr>
        <w:t>中选</w:t>
      </w:r>
      <w:r>
        <w:rPr>
          <w:rFonts w:hint="eastAsia" w:ascii="宋体" w:hAnsi="宋体" w:cs="宋体"/>
          <w:color w:val="auto"/>
          <w:sz w:val="24"/>
          <w:szCs w:val="24"/>
          <w:highlight w:val="none"/>
        </w:rPr>
        <w:t>，将按照询比结果签订合同，并且严格履行合同义务。本承诺函将成为合同不可分割的一部分，与合同具有同等的法律效力。</w:t>
      </w:r>
    </w:p>
    <w:p w14:paraId="474059EE">
      <w:pPr>
        <w:tabs>
          <w:tab w:val="left" w:pos="6300"/>
        </w:tabs>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w:t>
      </w:r>
      <w:r>
        <w:rPr>
          <w:rFonts w:hint="eastAsia" w:ascii="宋体" w:hAnsi="宋体" w:cs="宋体"/>
          <w:color w:val="auto"/>
          <w:sz w:val="24"/>
          <w:szCs w:val="28"/>
          <w:highlight w:val="none"/>
        </w:rPr>
        <w:t>我方理解，最低报价不是成交的唯一条件。</w:t>
      </w:r>
    </w:p>
    <w:p w14:paraId="202784C1">
      <w:pPr>
        <w:tabs>
          <w:tab w:val="left" w:pos="6300"/>
        </w:tabs>
        <w:snapToGrid w:val="0"/>
        <w:spacing w:line="360" w:lineRule="auto"/>
        <w:ind w:firstLine="570"/>
        <w:rPr>
          <w:rFonts w:ascii="宋体" w:hAnsi="宋体" w:cs="宋体"/>
          <w:color w:val="auto"/>
          <w:sz w:val="24"/>
          <w:szCs w:val="24"/>
          <w:highlight w:val="none"/>
        </w:rPr>
      </w:pPr>
    </w:p>
    <w:p w14:paraId="201D16B7">
      <w:pPr>
        <w:tabs>
          <w:tab w:val="left" w:pos="6300"/>
        </w:tabs>
        <w:snapToGrid w:val="0"/>
        <w:spacing w:line="360" w:lineRule="auto"/>
        <w:ind w:firstLine="570"/>
        <w:rPr>
          <w:rFonts w:ascii="宋体" w:hAnsi="宋体" w:cs="宋体"/>
          <w:color w:val="auto"/>
          <w:sz w:val="24"/>
          <w:szCs w:val="24"/>
          <w:highlight w:val="none"/>
        </w:rPr>
      </w:pPr>
    </w:p>
    <w:p w14:paraId="4B738622">
      <w:pPr>
        <w:tabs>
          <w:tab w:val="left" w:pos="6300"/>
        </w:tabs>
        <w:snapToGrid w:val="0"/>
        <w:spacing w:line="360" w:lineRule="auto"/>
        <w:ind w:firstLine="570"/>
        <w:rPr>
          <w:rFonts w:ascii="宋体" w:hAnsi="宋体" w:cs="宋体"/>
          <w:color w:val="auto"/>
          <w:sz w:val="24"/>
          <w:szCs w:val="24"/>
          <w:highlight w:val="none"/>
        </w:rPr>
      </w:pPr>
    </w:p>
    <w:p w14:paraId="10F33F67">
      <w:pPr>
        <w:tabs>
          <w:tab w:val="left" w:pos="6300"/>
        </w:tabs>
        <w:snapToGrid w:val="0"/>
        <w:spacing w:line="360" w:lineRule="auto"/>
        <w:ind w:firstLine="570"/>
        <w:rPr>
          <w:rFonts w:ascii="宋体" w:hAnsi="宋体" w:cs="宋体"/>
          <w:color w:val="auto"/>
          <w:sz w:val="24"/>
          <w:szCs w:val="24"/>
          <w:highlight w:val="none"/>
        </w:rPr>
      </w:pPr>
    </w:p>
    <w:p w14:paraId="44B7A964">
      <w:pPr>
        <w:tabs>
          <w:tab w:val="left" w:pos="6300"/>
        </w:tabs>
        <w:snapToGrid w:val="0"/>
        <w:spacing w:line="360"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 xml:space="preserve">                                          供应商名称（公章）：</w:t>
      </w:r>
    </w:p>
    <w:p w14:paraId="3E733E5A">
      <w:pPr>
        <w:snapToGrid w:val="0"/>
        <w:spacing w:line="360" w:lineRule="auto"/>
        <w:ind w:firstLine="480" w:firstLineChars="200"/>
        <w:rPr>
          <w:rFonts w:ascii="宋体" w:hAnsi="宋体" w:cs="宋体"/>
          <w:color w:val="auto"/>
          <w:sz w:val="24"/>
          <w:szCs w:val="24"/>
          <w:highlight w:val="none"/>
        </w:rPr>
        <w:sectPr>
          <w:footerReference r:id="rId3" w:type="default"/>
          <w:pgSz w:w="11907" w:h="16840"/>
          <w:pgMar w:top="1134" w:right="1191" w:bottom="1134" w:left="1304" w:header="851" w:footer="992" w:gutter="0"/>
          <w:pgNumType w:fmt="numberInDash" w:start="1"/>
          <w:cols w:space="720" w:num="1"/>
          <w:docGrid w:linePitch="380" w:charSpace="-5735"/>
        </w:sectPr>
      </w:pPr>
      <w:r>
        <w:rPr>
          <w:rFonts w:hint="eastAsia" w:ascii="宋体" w:hAnsi="宋体" w:cs="宋体"/>
          <w:color w:val="auto"/>
          <w:sz w:val="24"/>
          <w:szCs w:val="24"/>
          <w:highlight w:val="none"/>
        </w:rPr>
        <w:t xml:space="preserve">                                                  年   月   日</w:t>
      </w:r>
    </w:p>
    <w:p w14:paraId="0BEE540C">
      <w:pPr>
        <w:tabs>
          <w:tab w:val="left" w:pos="2895"/>
        </w:tabs>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（二）明细报价表</w:t>
      </w:r>
    </w:p>
    <w:p w14:paraId="4089E999">
      <w:pPr>
        <w:tabs>
          <w:tab w:val="left" w:pos="2975"/>
          <w:tab w:val="center" w:pos="4765"/>
        </w:tabs>
        <w:spacing w:line="312" w:lineRule="auto"/>
        <w:jc w:val="left"/>
        <w:rPr>
          <w:rFonts w:ascii="宋体" w:hAnsi="宋体" w:cs="宋体"/>
          <w:b/>
          <w:color w:val="auto"/>
          <w:szCs w:val="28"/>
          <w:highlight w:val="none"/>
        </w:rPr>
      </w:pPr>
      <w:r>
        <w:rPr>
          <w:rFonts w:hint="eastAsia" w:ascii="宋体" w:hAnsi="宋体" w:cs="宋体"/>
          <w:b/>
          <w:color w:val="auto"/>
          <w:szCs w:val="28"/>
          <w:highlight w:val="none"/>
        </w:rPr>
        <w:tab/>
      </w:r>
      <w:r>
        <w:rPr>
          <w:rFonts w:hint="eastAsia" w:ascii="宋体" w:hAnsi="宋体" w:cs="宋体"/>
          <w:b/>
          <w:color w:val="auto"/>
          <w:szCs w:val="28"/>
          <w:highlight w:val="none"/>
        </w:rPr>
        <w:tab/>
      </w:r>
      <w:r>
        <w:rPr>
          <w:rFonts w:hint="eastAsia" w:ascii="宋体" w:hAnsi="宋体" w:cs="宋体"/>
          <w:b/>
          <w:color w:val="auto"/>
          <w:szCs w:val="28"/>
          <w:highlight w:val="none"/>
        </w:rPr>
        <w:t>明细报价表</w:t>
      </w:r>
    </w:p>
    <w:tbl>
      <w:tblPr>
        <w:tblStyle w:val="11"/>
        <w:tblpPr w:leftFromText="180" w:rightFromText="180" w:vertAnchor="text" w:tblpXSpec="center" w:tblpY="1"/>
        <w:tblOverlap w:val="never"/>
        <w:tblW w:w="101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695"/>
        <w:gridCol w:w="3404"/>
        <w:gridCol w:w="1344"/>
        <w:gridCol w:w="1344"/>
        <w:gridCol w:w="1344"/>
      </w:tblGrid>
      <w:tr w14:paraId="7D5C6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1022" w:type="dxa"/>
            <w:vAlign w:val="center"/>
          </w:tcPr>
          <w:p w14:paraId="79A45298">
            <w:pPr>
              <w:jc w:val="center"/>
              <w:rPr>
                <w:rFonts w:ascii="宋体" w:hAnsi="宋体" w:cs="宋体"/>
                <w:b/>
                <w:color w:val="auto"/>
                <w:sz w:val="21"/>
                <w:szCs w:val="21"/>
                <w:highlight w:val="none"/>
              </w:rPr>
            </w:pPr>
            <w:r>
              <w:rPr>
                <w:rFonts w:hint="eastAsia" w:ascii="宋体" w:hAnsi="宋体" w:cs="宋体"/>
                <w:b/>
                <w:color w:val="auto"/>
                <w:sz w:val="21"/>
                <w:szCs w:val="21"/>
                <w:highlight w:val="none"/>
              </w:rPr>
              <w:t>序号</w:t>
            </w:r>
          </w:p>
        </w:tc>
        <w:tc>
          <w:tcPr>
            <w:tcW w:w="1695" w:type="dxa"/>
            <w:vAlign w:val="center"/>
          </w:tcPr>
          <w:p w14:paraId="42F6E2F5">
            <w:pPr>
              <w:jc w:val="center"/>
              <w:rPr>
                <w:rFonts w:ascii="宋体" w:hAnsi="宋体" w:cs="宋体"/>
                <w:b/>
                <w:color w:val="auto"/>
                <w:sz w:val="21"/>
                <w:szCs w:val="21"/>
                <w:highlight w:val="none"/>
              </w:rPr>
            </w:pPr>
            <w:r>
              <w:rPr>
                <w:rFonts w:hint="eastAsia" w:ascii="宋体" w:hAnsi="宋体" w:cs="宋体"/>
                <w:b/>
                <w:color w:val="auto"/>
                <w:sz w:val="21"/>
                <w:szCs w:val="21"/>
                <w:highlight w:val="none"/>
              </w:rPr>
              <w:t>名称</w:t>
            </w:r>
          </w:p>
        </w:tc>
        <w:tc>
          <w:tcPr>
            <w:tcW w:w="3404" w:type="dxa"/>
            <w:vAlign w:val="center"/>
          </w:tcPr>
          <w:p w14:paraId="3F829109">
            <w:pPr>
              <w:jc w:val="center"/>
              <w:rPr>
                <w:rFonts w:ascii="宋体" w:hAnsi="宋体" w:cs="宋体"/>
                <w:b/>
                <w:color w:val="auto"/>
                <w:sz w:val="21"/>
                <w:szCs w:val="21"/>
                <w:highlight w:val="none"/>
              </w:rPr>
            </w:pPr>
            <w:r>
              <w:rPr>
                <w:rFonts w:hint="eastAsia" w:ascii="宋体" w:hAnsi="宋体" w:cs="宋体"/>
                <w:b/>
                <w:color w:val="auto"/>
                <w:sz w:val="21"/>
                <w:szCs w:val="21"/>
                <w:highlight w:val="none"/>
              </w:rPr>
              <w:t>相关信息</w:t>
            </w:r>
          </w:p>
        </w:tc>
        <w:tc>
          <w:tcPr>
            <w:tcW w:w="1344" w:type="dxa"/>
            <w:vAlign w:val="center"/>
          </w:tcPr>
          <w:p w14:paraId="3BBCB2AD">
            <w:pPr>
              <w:jc w:val="center"/>
              <w:rPr>
                <w:rFonts w:ascii="宋体" w:hAnsi="宋体" w:cs="宋体"/>
                <w:b/>
                <w:color w:val="auto"/>
                <w:sz w:val="21"/>
                <w:szCs w:val="21"/>
                <w:highlight w:val="none"/>
              </w:rPr>
            </w:pPr>
            <w:r>
              <w:rPr>
                <w:rFonts w:hint="eastAsia" w:ascii="宋体" w:hAnsi="宋体" w:cs="宋体"/>
                <w:b/>
                <w:color w:val="auto"/>
                <w:sz w:val="21"/>
                <w:szCs w:val="21"/>
                <w:highlight w:val="none"/>
              </w:rPr>
              <w:t>数量</w:t>
            </w:r>
          </w:p>
        </w:tc>
        <w:tc>
          <w:tcPr>
            <w:tcW w:w="1344" w:type="dxa"/>
            <w:vAlign w:val="center"/>
          </w:tcPr>
          <w:p w14:paraId="27119587">
            <w:pPr>
              <w:jc w:val="center"/>
              <w:rPr>
                <w:rFonts w:ascii="宋体" w:hAnsi="宋体" w:cs="宋体"/>
                <w:b/>
                <w:color w:val="auto"/>
                <w:sz w:val="21"/>
                <w:szCs w:val="21"/>
                <w:highlight w:val="none"/>
              </w:rPr>
            </w:pPr>
            <w:r>
              <w:rPr>
                <w:rFonts w:hint="eastAsia" w:ascii="宋体" w:hAnsi="宋体" w:cs="宋体"/>
                <w:b/>
                <w:color w:val="auto"/>
                <w:sz w:val="21"/>
                <w:szCs w:val="21"/>
                <w:highlight w:val="none"/>
              </w:rPr>
              <w:t>单价</w:t>
            </w:r>
          </w:p>
        </w:tc>
        <w:tc>
          <w:tcPr>
            <w:tcW w:w="1344" w:type="dxa"/>
            <w:vAlign w:val="center"/>
          </w:tcPr>
          <w:p w14:paraId="40FC6B32">
            <w:pPr>
              <w:jc w:val="center"/>
              <w:rPr>
                <w:rFonts w:ascii="宋体" w:hAnsi="宋体" w:cs="宋体"/>
                <w:b/>
                <w:color w:val="auto"/>
                <w:sz w:val="21"/>
                <w:szCs w:val="21"/>
                <w:highlight w:val="none"/>
              </w:rPr>
            </w:pPr>
            <w:r>
              <w:rPr>
                <w:rFonts w:hint="eastAsia" w:ascii="宋体" w:hAnsi="宋体" w:cs="宋体"/>
                <w:b/>
                <w:color w:val="auto"/>
                <w:sz w:val="21"/>
                <w:szCs w:val="21"/>
                <w:highlight w:val="none"/>
              </w:rPr>
              <w:t>合计</w:t>
            </w:r>
          </w:p>
        </w:tc>
      </w:tr>
      <w:tr w14:paraId="4BB86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7FADC6D5">
            <w:pPr>
              <w:pStyle w:val="6"/>
              <w:spacing w:line="240" w:lineRule="auto"/>
              <w:ind w:left="392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211</w:t>
            </w:r>
            <w:r>
              <w:rPr>
                <w:rFonts w:hint="eastAsia" w:ascii="宋体" w:hAnsi="宋体" w:cs="宋体"/>
                <w:color w:val="auto"/>
                <w:sz w:val="21"/>
                <w:szCs w:val="21"/>
                <w:highlight w:val="none"/>
              </w:rPr>
              <w:t>1</w:t>
            </w:r>
          </w:p>
        </w:tc>
        <w:tc>
          <w:tcPr>
            <w:tcW w:w="1695" w:type="dxa"/>
            <w:vAlign w:val="center"/>
          </w:tcPr>
          <w:p w14:paraId="492806A7">
            <w:pPr>
              <w:jc w:val="center"/>
              <w:rPr>
                <w:rFonts w:ascii="宋体" w:hAnsi="宋体" w:cs="宋体"/>
                <w:color w:val="auto"/>
                <w:sz w:val="21"/>
                <w:szCs w:val="21"/>
                <w:highlight w:val="none"/>
              </w:rPr>
            </w:pPr>
          </w:p>
        </w:tc>
        <w:tc>
          <w:tcPr>
            <w:tcW w:w="3404" w:type="dxa"/>
          </w:tcPr>
          <w:p w14:paraId="3BAE53AA">
            <w:pPr>
              <w:jc w:val="center"/>
              <w:rPr>
                <w:rFonts w:ascii="宋体" w:hAnsi="宋体" w:cs="宋体"/>
                <w:color w:val="auto"/>
                <w:sz w:val="21"/>
                <w:szCs w:val="21"/>
                <w:highlight w:val="none"/>
              </w:rPr>
            </w:pPr>
          </w:p>
        </w:tc>
        <w:tc>
          <w:tcPr>
            <w:tcW w:w="1344" w:type="dxa"/>
            <w:vAlign w:val="center"/>
          </w:tcPr>
          <w:p w14:paraId="37DE670D">
            <w:pPr>
              <w:jc w:val="center"/>
              <w:rPr>
                <w:rFonts w:ascii="宋体" w:hAnsi="宋体" w:cs="宋体"/>
                <w:color w:val="auto"/>
                <w:sz w:val="21"/>
                <w:szCs w:val="21"/>
                <w:highlight w:val="none"/>
              </w:rPr>
            </w:pPr>
          </w:p>
        </w:tc>
        <w:tc>
          <w:tcPr>
            <w:tcW w:w="1344" w:type="dxa"/>
          </w:tcPr>
          <w:p w14:paraId="264CE8C3">
            <w:pPr>
              <w:jc w:val="center"/>
              <w:rPr>
                <w:rFonts w:ascii="宋体" w:hAnsi="宋体" w:cs="宋体"/>
                <w:color w:val="auto"/>
                <w:sz w:val="21"/>
                <w:szCs w:val="21"/>
                <w:highlight w:val="none"/>
              </w:rPr>
            </w:pPr>
          </w:p>
        </w:tc>
        <w:tc>
          <w:tcPr>
            <w:tcW w:w="1344" w:type="dxa"/>
          </w:tcPr>
          <w:p w14:paraId="1557B9C1">
            <w:pPr>
              <w:jc w:val="center"/>
              <w:rPr>
                <w:rFonts w:ascii="宋体" w:hAnsi="宋体" w:cs="宋体"/>
                <w:color w:val="auto"/>
                <w:sz w:val="21"/>
                <w:szCs w:val="21"/>
                <w:highlight w:val="none"/>
              </w:rPr>
            </w:pPr>
          </w:p>
        </w:tc>
      </w:tr>
      <w:tr w14:paraId="0D56E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1CCBC010">
            <w:pPr>
              <w:pStyle w:val="6"/>
              <w:spacing w:line="240" w:lineRule="auto"/>
              <w:ind w:left="392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2</w:t>
            </w:r>
          </w:p>
        </w:tc>
        <w:tc>
          <w:tcPr>
            <w:tcW w:w="1695" w:type="dxa"/>
            <w:vAlign w:val="center"/>
          </w:tcPr>
          <w:p w14:paraId="42EE9423">
            <w:pPr>
              <w:jc w:val="center"/>
              <w:rPr>
                <w:rFonts w:ascii="宋体" w:hAnsi="宋体" w:cs="宋体"/>
                <w:color w:val="auto"/>
                <w:sz w:val="21"/>
                <w:szCs w:val="21"/>
                <w:highlight w:val="none"/>
              </w:rPr>
            </w:pPr>
          </w:p>
        </w:tc>
        <w:tc>
          <w:tcPr>
            <w:tcW w:w="3404" w:type="dxa"/>
          </w:tcPr>
          <w:p w14:paraId="6EB3E4E3">
            <w:pPr>
              <w:jc w:val="center"/>
              <w:rPr>
                <w:rFonts w:ascii="宋体" w:hAnsi="宋体" w:cs="宋体"/>
                <w:color w:val="auto"/>
                <w:sz w:val="21"/>
                <w:szCs w:val="21"/>
                <w:highlight w:val="none"/>
              </w:rPr>
            </w:pPr>
          </w:p>
        </w:tc>
        <w:tc>
          <w:tcPr>
            <w:tcW w:w="1344" w:type="dxa"/>
            <w:vAlign w:val="center"/>
          </w:tcPr>
          <w:p w14:paraId="69749B07">
            <w:pPr>
              <w:jc w:val="center"/>
              <w:rPr>
                <w:rFonts w:ascii="宋体" w:hAnsi="宋体" w:cs="宋体"/>
                <w:color w:val="auto"/>
                <w:sz w:val="21"/>
                <w:szCs w:val="21"/>
                <w:highlight w:val="none"/>
              </w:rPr>
            </w:pPr>
          </w:p>
        </w:tc>
        <w:tc>
          <w:tcPr>
            <w:tcW w:w="1344" w:type="dxa"/>
          </w:tcPr>
          <w:p w14:paraId="3FE363C7">
            <w:pPr>
              <w:jc w:val="center"/>
              <w:rPr>
                <w:rFonts w:ascii="宋体" w:hAnsi="宋体" w:cs="宋体"/>
                <w:color w:val="auto"/>
                <w:sz w:val="21"/>
                <w:szCs w:val="21"/>
                <w:highlight w:val="none"/>
              </w:rPr>
            </w:pPr>
          </w:p>
        </w:tc>
        <w:tc>
          <w:tcPr>
            <w:tcW w:w="1344" w:type="dxa"/>
          </w:tcPr>
          <w:p w14:paraId="0A9F1E72">
            <w:pPr>
              <w:jc w:val="center"/>
              <w:rPr>
                <w:rFonts w:ascii="宋体" w:hAnsi="宋体" w:cs="宋体"/>
                <w:color w:val="auto"/>
                <w:sz w:val="21"/>
                <w:szCs w:val="21"/>
                <w:highlight w:val="none"/>
              </w:rPr>
            </w:pPr>
          </w:p>
        </w:tc>
      </w:tr>
      <w:tr w14:paraId="7F2FD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7CD17DBE">
            <w:pPr>
              <w:pStyle w:val="6"/>
              <w:spacing w:line="240" w:lineRule="auto"/>
              <w:ind w:left="392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3</w:t>
            </w:r>
          </w:p>
        </w:tc>
        <w:tc>
          <w:tcPr>
            <w:tcW w:w="1695" w:type="dxa"/>
            <w:vAlign w:val="center"/>
          </w:tcPr>
          <w:p w14:paraId="7E1D9B99">
            <w:pPr>
              <w:jc w:val="center"/>
              <w:rPr>
                <w:rFonts w:hint="eastAsia" w:ascii="宋体" w:hAnsi="宋体" w:eastAsia="宋体" w:cs="宋体"/>
                <w:color w:val="auto"/>
                <w:sz w:val="21"/>
                <w:szCs w:val="21"/>
                <w:highlight w:val="none"/>
                <w:lang w:val="en-US" w:eastAsia="zh-CN"/>
              </w:rPr>
            </w:pPr>
          </w:p>
        </w:tc>
        <w:tc>
          <w:tcPr>
            <w:tcW w:w="3404" w:type="dxa"/>
          </w:tcPr>
          <w:p w14:paraId="784298FA">
            <w:pPr>
              <w:jc w:val="center"/>
              <w:rPr>
                <w:rFonts w:ascii="宋体" w:hAnsi="宋体" w:cs="宋体"/>
                <w:color w:val="auto"/>
                <w:sz w:val="21"/>
                <w:szCs w:val="21"/>
                <w:highlight w:val="none"/>
              </w:rPr>
            </w:pPr>
          </w:p>
        </w:tc>
        <w:tc>
          <w:tcPr>
            <w:tcW w:w="1344" w:type="dxa"/>
            <w:vAlign w:val="center"/>
          </w:tcPr>
          <w:p w14:paraId="29657987">
            <w:pPr>
              <w:jc w:val="center"/>
              <w:rPr>
                <w:rFonts w:ascii="宋体" w:hAnsi="宋体" w:cs="宋体"/>
                <w:color w:val="auto"/>
                <w:sz w:val="21"/>
                <w:szCs w:val="21"/>
                <w:highlight w:val="none"/>
              </w:rPr>
            </w:pPr>
          </w:p>
        </w:tc>
        <w:tc>
          <w:tcPr>
            <w:tcW w:w="1344" w:type="dxa"/>
          </w:tcPr>
          <w:p w14:paraId="0DC99FFE">
            <w:pPr>
              <w:jc w:val="center"/>
              <w:rPr>
                <w:rFonts w:ascii="宋体" w:hAnsi="宋体" w:cs="宋体"/>
                <w:color w:val="auto"/>
                <w:sz w:val="21"/>
                <w:szCs w:val="21"/>
                <w:highlight w:val="none"/>
              </w:rPr>
            </w:pPr>
          </w:p>
        </w:tc>
        <w:tc>
          <w:tcPr>
            <w:tcW w:w="1344" w:type="dxa"/>
          </w:tcPr>
          <w:p w14:paraId="163EE65E">
            <w:pPr>
              <w:jc w:val="center"/>
              <w:rPr>
                <w:rFonts w:ascii="宋体" w:hAnsi="宋体" w:cs="宋体"/>
                <w:color w:val="auto"/>
                <w:sz w:val="21"/>
                <w:szCs w:val="21"/>
                <w:highlight w:val="none"/>
              </w:rPr>
            </w:pPr>
          </w:p>
        </w:tc>
      </w:tr>
      <w:tr w14:paraId="2A691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772ED4DD">
            <w:pPr>
              <w:pStyle w:val="6"/>
              <w:spacing w:line="240" w:lineRule="auto"/>
              <w:ind w:left="392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4</w:t>
            </w:r>
          </w:p>
        </w:tc>
        <w:tc>
          <w:tcPr>
            <w:tcW w:w="1695" w:type="dxa"/>
            <w:vAlign w:val="center"/>
          </w:tcPr>
          <w:p w14:paraId="71C84EEF">
            <w:pPr>
              <w:jc w:val="center"/>
              <w:rPr>
                <w:rFonts w:ascii="宋体" w:hAnsi="宋体" w:cs="宋体"/>
                <w:color w:val="auto"/>
                <w:sz w:val="21"/>
                <w:szCs w:val="21"/>
                <w:highlight w:val="none"/>
              </w:rPr>
            </w:pPr>
          </w:p>
        </w:tc>
        <w:tc>
          <w:tcPr>
            <w:tcW w:w="3404" w:type="dxa"/>
          </w:tcPr>
          <w:p w14:paraId="73C35144">
            <w:pPr>
              <w:jc w:val="center"/>
              <w:rPr>
                <w:rFonts w:ascii="宋体" w:hAnsi="宋体" w:cs="宋体"/>
                <w:color w:val="auto"/>
                <w:sz w:val="21"/>
                <w:szCs w:val="21"/>
                <w:highlight w:val="none"/>
              </w:rPr>
            </w:pPr>
          </w:p>
        </w:tc>
        <w:tc>
          <w:tcPr>
            <w:tcW w:w="1344" w:type="dxa"/>
            <w:vAlign w:val="center"/>
          </w:tcPr>
          <w:p w14:paraId="1511858E">
            <w:pPr>
              <w:jc w:val="center"/>
              <w:rPr>
                <w:rFonts w:ascii="宋体" w:hAnsi="宋体" w:cs="宋体"/>
                <w:color w:val="auto"/>
                <w:sz w:val="21"/>
                <w:szCs w:val="21"/>
                <w:highlight w:val="none"/>
              </w:rPr>
            </w:pPr>
          </w:p>
        </w:tc>
        <w:tc>
          <w:tcPr>
            <w:tcW w:w="1344" w:type="dxa"/>
          </w:tcPr>
          <w:p w14:paraId="757668F6">
            <w:pPr>
              <w:jc w:val="center"/>
              <w:rPr>
                <w:rFonts w:ascii="宋体" w:hAnsi="宋体" w:cs="宋体"/>
                <w:color w:val="auto"/>
                <w:sz w:val="21"/>
                <w:szCs w:val="21"/>
                <w:highlight w:val="none"/>
              </w:rPr>
            </w:pPr>
          </w:p>
        </w:tc>
        <w:tc>
          <w:tcPr>
            <w:tcW w:w="1344" w:type="dxa"/>
          </w:tcPr>
          <w:p w14:paraId="0FDBA773">
            <w:pPr>
              <w:jc w:val="center"/>
              <w:rPr>
                <w:rFonts w:ascii="宋体" w:hAnsi="宋体" w:cs="宋体"/>
                <w:color w:val="auto"/>
                <w:sz w:val="21"/>
                <w:szCs w:val="21"/>
                <w:highlight w:val="none"/>
              </w:rPr>
            </w:pPr>
          </w:p>
        </w:tc>
      </w:tr>
      <w:tr w14:paraId="6E9EE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47C21294">
            <w:pPr>
              <w:pStyle w:val="6"/>
              <w:spacing w:line="240" w:lineRule="auto"/>
              <w:ind w:left="392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5</w:t>
            </w:r>
          </w:p>
        </w:tc>
        <w:tc>
          <w:tcPr>
            <w:tcW w:w="1695" w:type="dxa"/>
            <w:vAlign w:val="center"/>
          </w:tcPr>
          <w:p w14:paraId="3432BBA4">
            <w:pPr>
              <w:jc w:val="center"/>
              <w:rPr>
                <w:rFonts w:ascii="宋体" w:hAnsi="宋体" w:cs="宋体"/>
                <w:color w:val="auto"/>
                <w:sz w:val="21"/>
                <w:szCs w:val="21"/>
                <w:highlight w:val="none"/>
              </w:rPr>
            </w:pPr>
          </w:p>
        </w:tc>
        <w:tc>
          <w:tcPr>
            <w:tcW w:w="3404" w:type="dxa"/>
          </w:tcPr>
          <w:p w14:paraId="56C91181">
            <w:pPr>
              <w:jc w:val="center"/>
              <w:rPr>
                <w:rFonts w:ascii="宋体" w:hAnsi="宋体" w:cs="宋体"/>
                <w:color w:val="auto"/>
                <w:sz w:val="21"/>
                <w:szCs w:val="21"/>
                <w:highlight w:val="none"/>
              </w:rPr>
            </w:pPr>
          </w:p>
        </w:tc>
        <w:tc>
          <w:tcPr>
            <w:tcW w:w="1344" w:type="dxa"/>
            <w:vAlign w:val="center"/>
          </w:tcPr>
          <w:p w14:paraId="6E385A18">
            <w:pPr>
              <w:jc w:val="center"/>
              <w:rPr>
                <w:rFonts w:ascii="宋体" w:hAnsi="宋体" w:cs="宋体"/>
                <w:color w:val="auto"/>
                <w:sz w:val="21"/>
                <w:szCs w:val="21"/>
                <w:highlight w:val="none"/>
              </w:rPr>
            </w:pPr>
          </w:p>
        </w:tc>
        <w:tc>
          <w:tcPr>
            <w:tcW w:w="1344" w:type="dxa"/>
          </w:tcPr>
          <w:p w14:paraId="5AB5C138">
            <w:pPr>
              <w:jc w:val="center"/>
              <w:rPr>
                <w:rFonts w:ascii="宋体" w:hAnsi="宋体" w:cs="宋体"/>
                <w:color w:val="auto"/>
                <w:sz w:val="21"/>
                <w:szCs w:val="21"/>
                <w:highlight w:val="none"/>
              </w:rPr>
            </w:pPr>
          </w:p>
        </w:tc>
        <w:tc>
          <w:tcPr>
            <w:tcW w:w="1344" w:type="dxa"/>
          </w:tcPr>
          <w:p w14:paraId="34C2D79E">
            <w:pPr>
              <w:jc w:val="center"/>
              <w:rPr>
                <w:rFonts w:ascii="宋体" w:hAnsi="宋体" w:cs="宋体"/>
                <w:color w:val="auto"/>
                <w:sz w:val="21"/>
                <w:szCs w:val="21"/>
                <w:highlight w:val="none"/>
              </w:rPr>
            </w:pPr>
          </w:p>
        </w:tc>
      </w:tr>
      <w:tr w14:paraId="3EC32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274CC0B0">
            <w:pPr>
              <w:pStyle w:val="6"/>
              <w:spacing w:line="240" w:lineRule="auto"/>
              <w:ind w:left="392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6</w:t>
            </w:r>
          </w:p>
        </w:tc>
        <w:tc>
          <w:tcPr>
            <w:tcW w:w="1695" w:type="dxa"/>
            <w:vAlign w:val="center"/>
          </w:tcPr>
          <w:p w14:paraId="11A4C2CE">
            <w:pPr>
              <w:jc w:val="center"/>
              <w:rPr>
                <w:rFonts w:ascii="宋体" w:hAnsi="宋体" w:cs="宋体"/>
                <w:color w:val="auto"/>
                <w:sz w:val="21"/>
                <w:szCs w:val="21"/>
                <w:highlight w:val="none"/>
              </w:rPr>
            </w:pPr>
          </w:p>
        </w:tc>
        <w:tc>
          <w:tcPr>
            <w:tcW w:w="3404" w:type="dxa"/>
          </w:tcPr>
          <w:p w14:paraId="3FDC8F0E">
            <w:pPr>
              <w:jc w:val="center"/>
              <w:rPr>
                <w:rFonts w:ascii="宋体" w:hAnsi="宋体" w:cs="宋体"/>
                <w:color w:val="auto"/>
                <w:sz w:val="21"/>
                <w:szCs w:val="21"/>
                <w:highlight w:val="none"/>
              </w:rPr>
            </w:pPr>
          </w:p>
        </w:tc>
        <w:tc>
          <w:tcPr>
            <w:tcW w:w="1344" w:type="dxa"/>
            <w:vAlign w:val="center"/>
          </w:tcPr>
          <w:p w14:paraId="4EA5D70A">
            <w:pPr>
              <w:jc w:val="center"/>
              <w:rPr>
                <w:rFonts w:ascii="宋体" w:hAnsi="宋体" w:cs="宋体"/>
                <w:color w:val="auto"/>
                <w:sz w:val="21"/>
                <w:szCs w:val="21"/>
                <w:highlight w:val="none"/>
              </w:rPr>
            </w:pPr>
          </w:p>
        </w:tc>
        <w:tc>
          <w:tcPr>
            <w:tcW w:w="1344" w:type="dxa"/>
          </w:tcPr>
          <w:p w14:paraId="6A7C1F58">
            <w:pPr>
              <w:jc w:val="center"/>
              <w:rPr>
                <w:rFonts w:ascii="宋体" w:hAnsi="宋体" w:cs="宋体"/>
                <w:color w:val="auto"/>
                <w:sz w:val="21"/>
                <w:szCs w:val="21"/>
                <w:highlight w:val="none"/>
              </w:rPr>
            </w:pPr>
          </w:p>
        </w:tc>
        <w:tc>
          <w:tcPr>
            <w:tcW w:w="1344" w:type="dxa"/>
          </w:tcPr>
          <w:p w14:paraId="3E7794B5">
            <w:pPr>
              <w:jc w:val="center"/>
              <w:rPr>
                <w:rFonts w:ascii="宋体" w:hAnsi="宋体" w:cs="宋体"/>
                <w:color w:val="auto"/>
                <w:sz w:val="21"/>
                <w:szCs w:val="21"/>
                <w:highlight w:val="none"/>
              </w:rPr>
            </w:pPr>
          </w:p>
        </w:tc>
      </w:tr>
      <w:tr w14:paraId="0FBE5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033A4AF6">
            <w:pPr>
              <w:pStyle w:val="6"/>
              <w:spacing w:line="240" w:lineRule="auto"/>
              <w:ind w:left="392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7</w:t>
            </w:r>
          </w:p>
        </w:tc>
        <w:tc>
          <w:tcPr>
            <w:tcW w:w="1695" w:type="dxa"/>
            <w:vAlign w:val="center"/>
          </w:tcPr>
          <w:p w14:paraId="20AD67F1">
            <w:pPr>
              <w:jc w:val="center"/>
              <w:rPr>
                <w:rFonts w:ascii="宋体" w:hAnsi="宋体" w:cs="宋体"/>
                <w:color w:val="auto"/>
                <w:sz w:val="21"/>
                <w:szCs w:val="21"/>
                <w:highlight w:val="none"/>
              </w:rPr>
            </w:pPr>
          </w:p>
        </w:tc>
        <w:tc>
          <w:tcPr>
            <w:tcW w:w="3404" w:type="dxa"/>
          </w:tcPr>
          <w:p w14:paraId="3FD1B267">
            <w:pPr>
              <w:jc w:val="center"/>
              <w:rPr>
                <w:rFonts w:ascii="宋体" w:hAnsi="宋体" w:cs="宋体"/>
                <w:color w:val="auto"/>
                <w:sz w:val="21"/>
                <w:szCs w:val="21"/>
                <w:highlight w:val="none"/>
              </w:rPr>
            </w:pPr>
          </w:p>
        </w:tc>
        <w:tc>
          <w:tcPr>
            <w:tcW w:w="1344" w:type="dxa"/>
            <w:vAlign w:val="center"/>
          </w:tcPr>
          <w:p w14:paraId="669D933C">
            <w:pPr>
              <w:jc w:val="center"/>
              <w:rPr>
                <w:rFonts w:ascii="宋体" w:hAnsi="宋体" w:cs="宋体"/>
                <w:color w:val="auto"/>
                <w:sz w:val="21"/>
                <w:szCs w:val="21"/>
                <w:highlight w:val="none"/>
              </w:rPr>
            </w:pPr>
          </w:p>
        </w:tc>
        <w:tc>
          <w:tcPr>
            <w:tcW w:w="1344" w:type="dxa"/>
          </w:tcPr>
          <w:p w14:paraId="5CA66F0C">
            <w:pPr>
              <w:jc w:val="center"/>
              <w:rPr>
                <w:rFonts w:ascii="宋体" w:hAnsi="宋体" w:cs="宋体"/>
                <w:color w:val="auto"/>
                <w:sz w:val="21"/>
                <w:szCs w:val="21"/>
                <w:highlight w:val="none"/>
              </w:rPr>
            </w:pPr>
          </w:p>
        </w:tc>
        <w:tc>
          <w:tcPr>
            <w:tcW w:w="1344" w:type="dxa"/>
          </w:tcPr>
          <w:p w14:paraId="08CDE256">
            <w:pPr>
              <w:jc w:val="center"/>
              <w:rPr>
                <w:rFonts w:ascii="宋体" w:hAnsi="宋体" w:cs="宋体"/>
                <w:color w:val="auto"/>
                <w:sz w:val="21"/>
                <w:szCs w:val="21"/>
                <w:highlight w:val="none"/>
              </w:rPr>
            </w:pPr>
          </w:p>
        </w:tc>
      </w:tr>
      <w:tr w14:paraId="3879F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763B607B">
            <w:pPr>
              <w:pStyle w:val="6"/>
              <w:spacing w:line="240" w:lineRule="auto"/>
              <w:ind w:left="392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8</w:t>
            </w:r>
          </w:p>
        </w:tc>
        <w:tc>
          <w:tcPr>
            <w:tcW w:w="1695" w:type="dxa"/>
            <w:vAlign w:val="center"/>
          </w:tcPr>
          <w:p w14:paraId="434FC31A">
            <w:pPr>
              <w:jc w:val="center"/>
              <w:rPr>
                <w:rFonts w:ascii="宋体" w:hAnsi="宋体" w:cs="宋体"/>
                <w:color w:val="auto"/>
                <w:sz w:val="21"/>
                <w:szCs w:val="21"/>
                <w:highlight w:val="none"/>
              </w:rPr>
            </w:pPr>
            <w:r>
              <w:rPr>
                <w:rFonts w:hint="eastAsia" w:ascii="宋体" w:hAnsi="宋体" w:cs="宋体"/>
                <w:color w:val="auto"/>
                <w:sz w:val="21"/>
                <w:szCs w:val="21"/>
                <w:highlight w:val="none"/>
              </w:rPr>
              <w:t>人工费</w:t>
            </w:r>
          </w:p>
        </w:tc>
        <w:tc>
          <w:tcPr>
            <w:tcW w:w="3404" w:type="dxa"/>
          </w:tcPr>
          <w:p w14:paraId="4DF18640">
            <w:pPr>
              <w:jc w:val="center"/>
              <w:rPr>
                <w:rFonts w:ascii="宋体" w:hAnsi="宋体" w:cs="宋体"/>
                <w:color w:val="auto"/>
                <w:sz w:val="21"/>
                <w:szCs w:val="21"/>
                <w:highlight w:val="none"/>
              </w:rPr>
            </w:pPr>
          </w:p>
        </w:tc>
        <w:tc>
          <w:tcPr>
            <w:tcW w:w="1344" w:type="dxa"/>
            <w:vAlign w:val="center"/>
          </w:tcPr>
          <w:p w14:paraId="1D0B2A1E">
            <w:pPr>
              <w:jc w:val="center"/>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1344" w:type="dxa"/>
          </w:tcPr>
          <w:p w14:paraId="20F18462">
            <w:pPr>
              <w:jc w:val="center"/>
              <w:rPr>
                <w:rFonts w:ascii="宋体" w:hAnsi="宋体" w:cs="宋体"/>
                <w:color w:val="auto"/>
                <w:sz w:val="21"/>
                <w:szCs w:val="21"/>
                <w:highlight w:val="none"/>
              </w:rPr>
            </w:pPr>
          </w:p>
        </w:tc>
        <w:tc>
          <w:tcPr>
            <w:tcW w:w="1344" w:type="dxa"/>
          </w:tcPr>
          <w:p w14:paraId="0340BBE5">
            <w:pPr>
              <w:jc w:val="center"/>
              <w:rPr>
                <w:rFonts w:ascii="宋体" w:hAnsi="宋体" w:cs="宋体"/>
                <w:color w:val="auto"/>
                <w:sz w:val="21"/>
                <w:szCs w:val="21"/>
                <w:highlight w:val="none"/>
              </w:rPr>
            </w:pPr>
          </w:p>
        </w:tc>
      </w:tr>
      <w:tr w14:paraId="7EC58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6DA63CBE">
            <w:pPr>
              <w:pStyle w:val="6"/>
              <w:spacing w:line="240" w:lineRule="auto"/>
              <w:ind w:left="392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9</w:t>
            </w:r>
          </w:p>
        </w:tc>
        <w:tc>
          <w:tcPr>
            <w:tcW w:w="1695" w:type="dxa"/>
            <w:vAlign w:val="center"/>
          </w:tcPr>
          <w:p w14:paraId="5289279D">
            <w:pPr>
              <w:jc w:val="center"/>
              <w:rPr>
                <w:rFonts w:ascii="宋体" w:hAnsi="宋体" w:cs="宋体"/>
                <w:color w:val="auto"/>
                <w:sz w:val="21"/>
                <w:szCs w:val="21"/>
                <w:highlight w:val="none"/>
              </w:rPr>
            </w:pPr>
            <w:r>
              <w:rPr>
                <w:rFonts w:hint="eastAsia" w:ascii="宋体" w:hAnsi="宋体" w:cs="宋体"/>
                <w:color w:val="auto"/>
                <w:sz w:val="21"/>
                <w:szCs w:val="21"/>
                <w:highlight w:val="none"/>
              </w:rPr>
              <w:t>各种税费</w:t>
            </w:r>
          </w:p>
        </w:tc>
        <w:tc>
          <w:tcPr>
            <w:tcW w:w="3404" w:type="dxa"/>
          </w:tcPr>
          <w:p w14:paraId="73D0C381">
            <w:pPr>
              <w:jc w:val="center"/>
              <w:rPr>
                <w:rFonts w:ascii="宋体" w:hAnsi="宋体" w:cs="宋体"/>
                <w:color w:val="auto"/>
                <w:sz w:val="21"/>
                <w:szCs w:val="21"/>
                <w:highlight w:val="none"/>
              </w:rPr>
            </w:pPr>
          </w:p>
        </w:tc>
        <w:tc>
          <w:tcPr>
            <w:tcW w:w="1344" w:type="dxa"/>
            <w:vAlign w:val="center"/>
          </w:tcPr>
          <w:p w14:paraId="642E7308">
            <w:pPr>
              <w:jc w:val="center"/>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1344" w:type="dxa"/>
          </w:tcPr>
          <w:p w14:paraId="67665CBF">
            <w:pPr>
              <w:jc w:val="center"/>
              <w:rPr>
                <w:rFonts w:ascii="宋体" w:hAnsi="宋体" w:cs="宋体"/>
                <w:color w:val="auto"/>
                <w:sz w:val="21"/>
                <w:szCs w:val="21"/>
                <w:highlight w:val="none"/>
              </w:rPr>
            </w:pPr>
          </w:p>
        </w:tc>
        <w:tc>
          <w:tcPr>
            <w:tcW w:w="1344" w:type="dxa"/>
          </w:tcPr>
          <w:p w14:paraId="307FBB84">
            <w:pPr>
              <w:jc w:val="center"/>
              <w:rPr>
                <w:rFonts w:ascii="宋体" w:hAnsi="宋体" w:cs="宋体"/>
                <w:color w:val="auto"/>
                <w:sz w:val="21"/>
                <w:szCs w:val="21"/>
                <w:highlight w:val="none"/>
              </w:rPr>
            </w:pPr>
          </w:p>
        </w:tc>
      </w:tr>
      <w:tr w14:paraId="184FD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1479C7A1">
            <w:pPr>
              <w:pStyle w:val="6"/>
              <w:spacing w:line="240" w:lineRule="auto"/>
              <w:ind w:left="392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10</w:t>
            </w:r>
          </w:p>
        </w:tc>
        <w:tc>
          <w:tcPr>
            <w:tcW w:w="1695" w:type="dxa"/>
            <w:vAlign w:val="center"/>
          </w:tcPr>
          <w:p w14:paraId="05A81E61">
            <w:pPr>
              <w:jc w:val="center"/>
              <w:rPr>
                <w:rFonts w:ascii="宋体" w:hAnsi="宋体" w:cs="宋体"/>
                <w:color w:val="auto"/>
                <w:sz w:val="21"/>
                <w:szCs w:val="21"/>
                <w:highlight w:val="none"/>
              </w:rPr>
            </w:pPr>
            <w:r>
              <w:rPr>
                <w:rFonts w:hint="eastAsia" w:ascii="宋体" w:hAnsi="宋体" w:cs="宋体"/>
                <w:color w:val="auto"/>
                <w:sz w:val="21"/>
                <w:szCs w:val="21"/>
                <w:highlight w:val="none"/>
              </w:rPr>
              <w:t>其他费用</w:t>
            </w:r>
          </w:p>
        </w:tc>
        <w:tc>
          <w:tcPr>
            <w:tcW w:w="3404" w:type="dxa"/>
          </w:tcPr>
          <w:p w14:paraId="4287A9E7">
            <w:pPr>
              <w:jc w:val="center"/>
              <w:rPr>
                <w:rFonts w:ascii="宋体" w:hAnsi="宋体" w:cs="宋体"/>
                <w:color w:val="auto"/>
                <w:sz w:val="21"/>
                <w:szCs w:val="21"/>
                <w:highlight w:val="none"/>
              </w:rPr>
            </w:pPr>
          </w:p>
        </w:tc>
        <w:tc>
          <w:tcPr>
            <w:tcW w:w="1344" w:type="dxa"/>
            <w:vAlign w:val="center"/>
          </w:tcPr>
          <w:p w14:paraId="7B646007">
            <w:pPr>
              <w:jc w:val="center"/>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1344" w:type="dxa"/>
          </w:tcPr>
          <w:p w14:paraId="0F49A798">
            <w:pPr>
              <w:jc w:val="center"/>
              <w:rPr>
                <w:rFonts w:ascii="宋体" w:hAnsi="宋体" w:cs="宋体"/>
                <w:color w:val="auto"/>
                <w:sz w:val="21"/>
                <w:szCs w:val="21"/>
                <w:highlight w:val="none"/>
              </w:rPr>
            </w:pPr>
          </w:p>
        </w:tc>
        <w:tc>
          <w:tcPr>
            <w:tcW w:w="1344" w:type="dxa"/>
          </w:tcPr>
          <w:p w14:paraId="59E76EB1">
            <w:pPr>
              <w:jc w:val="center"/>
              <w:rPr>
                <w:rFonts w:ascii="宋体" w:hAnsi="宋体" w:cs="宋体"/>
                <w:color w:val="auto"/>
                <w:sz w:val="21"/>
                <w:szCs w:val="21"/>
                <w:highlight w:val="none"/>
              </w:rPr>
            </w:pPr>
          </w:p>
        </w:tc>
      </w:tr>
      <w:tr w14:paraId="30B54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2D060792">
            <w:pPr>
              <w:pStyle w:val="6"/>
              <w:spacing w:line="240" w:lineRule="auto"/>
              <w:ind w:left="392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11</w:t>
            </w:r>
          </w:p>
        </w:tc>
        <w:tc>
          <w:tcPr>
            <w:tcW w:w="1695" w:type="dxa"/>
            <w:vAlign w:val="center"/>
          </w:tcPr>
          <w:p w14:paraId="048EF69C">
            <w:pPr>
              <w:jc w:val="center"/>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3404" w:type="dxa"/>
          </w:tcPr>
          <w:p w14:paraId="45664073">
            <w:pPr>
              <w:jc w:val="center"/>
              <w:rPr>
                <w:rFonts w:ascii="宋体" w:hAnsi="宋体" w:cs="宋体"/>
                <w:color w:val="auto"/>
                <w:sz w:val="21"/>
                <w:szCs w:val="21"/>
                <w:highlight w:val="none"/>
              </w:rPr>
            </w:pPr>
          </w:p>
        </w:tc>
        <w:tc>
          <w:tcPr>
            <w:tcW w:w="1344" w:type="dxa"/>
            <w:vAlign w:val="center"/>
          </w:tcPr>
          <w:p w14:paraId="3ADA55FD">
            <w:pPr>
              <w:jc w:val="center"/>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1344" w:type="dxa"/>
          </w:tcPr>
          <w:p w14:paraId="43026C9F">
            <w:pPr>
              <w:jc w:val="center"/>
              <w:rPr>
                <w:rFonts w:ascii="宋体" w:hAnsi="宋体" w:cs="宋体"/>
                <w:color w:val="auto"/>
                <w:sz w:val="21"/>
                <w:szCs w:val="21"/>
                <w:highlight w:val="none"/>
              </w:rPr>
            </w:pPr>
          </w:p>
        </w:tc>
        <w:tc>
          <w:tcPr>
            <w:tcW w:w="1344" w:type="dxa"/>
          </w:tcPr>
          <w:p w14:paraId="1A2C6CA5">
            <w:pPr>
              <w:jc w:val="center"/>
              <w:rPr>
                <w:rFonts w:ascii="宋体" w:hAnsi="宋体" w:cs="宋体"/>
                <w:color w:val="auto"/>
                <w:sz w:val="21"/>
                <w:szCs w:val="21"/>
                <w:highlight w:val="none"/>
              </w:rPr>
            </w:pPr>
          </w:p>
        </w:tc>
      </w:tr>
      <w:tr w14:paraId="6FEDE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0D5872E6">
            <w:pPr>
              <w:pStyle w:val="6"/>
              <w:spacing w:line="240" w:lineRule="auto"/>
              <w:ind w:left="392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12</w:t>
            </w:r>
          </w:p>
        </w:tc>
        <w:tc>
          <w:tcPr>
            <w:tcW w:w="1695" w:type="dxa"/>
            <w:vAlign w:val="center"/>
          </w:tcPr>
          <w:p w14:paraId="1086DE12">
            <w:pPr>
              <w:jc w:val="center"/>
              <w:rPr>
                <w:rFonts w:ascii="宋体" w:hAnsi="宋体" w:cs="宋体"/>
                <w:color w:val="auto"/>
                <w:sz w:val="21"/>
                <w:szCs w:val="21"/>
                <w:highlight w:val="none"/>
              </w:rPr>
            </w:pPr>
            <w:r>
              <w:rPr>
                <w:rFonts w:hint="eastAsia" w:ascii="宋体" w:hAnsi="宋体" w:cs="宋体"/>
                <w:color w:val="auto"/>
                <w:sz w:val="21"/>
                <w:szCs w:val="21"/>
                <w:highlight w:val="none"/>
              </w:rPr>
              <w:t>总计</w:t>
            </w:r>
          </w:p>
        </w:tc>
        <w:tc>
          <w:tcPr>
            <w:tcW w:w="7436" w:type="dxa"/>
            <w:gridSpan w:val="4"/>
          </w:tcPr>
          <w:p w14:paraId="39FC7BD8">
            <w:pPr>
              <w:rPr>
                <w:rFonts w:ascii="宋体" w:hAnsi="宋体" w:cs="宋体"/>
                <w:color w:val="auto"/>
                <w:sz w:val="21"/>
                <w:szCs w:val="21"/>
                <w:highlight w:val="none"/>
              </w:rPr>
            </w:pPr>
          </w:p>
        </w:tc>
      </w:tr>
    </w:tbl>
    <w:p w14:paraId="69768463">
      <w:pPr>
        <w:snapToGrid w:val="0"/>
        <w:spacing w:line="312" w:lineRule="auto"/>
        <w:ind w:firstLine="480" w:firstLineChars="200"/>
        <w:rPr>
          <w:rFonts w:ascii="宋体" w:hAnsi="宋体" w:cs="宋体"/>
          <w:color w:val="auto"/>
          <w:sz w:val="24"/>
          <w:szCs w:val="28"/>
          <w:highlight w:val="none"/>
        </w:rPr>
      </w:pPr>
    </w:p>
    <w:p w14:paraId="34D7FFDA">
      <w:pPr>
        <w:snapToGrid w:val="0"/>
        <w:spacing w:line="312" w:lineRule="auto"/>
        <w:ind w:firstLine="480" w:firstLineChars="200"/>
        <w:rPr>
          <w:rFonts w:ascii="宋体" w:hAnsi="宋体" w:cs="宋体"/>
          <w:color w:val="auto"/>
          <w:sz w:val="24"/>
          <w:szCs w:val="28"/>
          <w:highlight w:val="none"/>
        </w:rPr>
      </w:pPr>
    </w:p>
    <w:p w14:paraId="2E006D91">
      <w:pPr>
        <w:snapToGrid w:val="0"/>
        <w:spacing w:line="312" w:lineRule="auto"/>
        <w:rPr>
          <w:rFonts w:ascii="宋体" w:hAnsi="宋体" w:cs="宋体"/>
          <w:color w:val="auto"/>
          <w:sz w:val="24"/>
          <w:szCs w:val="28"/>
          <w:highlight w:val="none"/>
        </w:rPr>
      </w:pPr>
      <w:r>
        <w:rPr>
          <w:rFonts w:hint="eastAsia" w:ascii="宋体" w:hAnsi="宋体" w:cs="宋体"/>
          <w:color w:val="auto"/>
          <w:sz w:val="24"/>
          <w:szCs w:val="28"/>
          <w:highlight w:val="none"/>
        </w:rPr>
        <w:t>注：</w:t>
      </w:r>
      <w:r>
        <w:rPr>
          <w:rFonts w:hint="eastAsia" w:ascii="宋体" w:hAnsi="宋体" w:cs="宋体"/>
          <w:color w:val="auto"/>
          <w:sz w:val="24"/>
          <w:szCs w:val="28"/>
          <w:highlight w:val="none"/>
          <w:lang w:val="en-US" w:eastAsia="zh-CN"/>
        </w:rPr>
        <w:t>本表</w:t>
      </w:r>
      <w:r>
        <w:rPr>
          <w:rFonts w:hint="eastAsia" w:ascii="宋体" w:hAnsi="宋体" w:cs="宋体"/>
          <w:color w:val="auto"/>
          <w:sz w:val="24"/>
          <w:szCs w:val="28"/>
          <w:highlight w:val="none"/>
        </w:rPr>
        <w:t>可根据项目实际情况调整</w:t>
      </w:r>
      <w:r>
        <w:rPr>
          <w:rFonts w:hint="eastAsia" w:ascii="宋体" w:hAnsi="宋体" w:cs="宋体"/>
          <w:color w:val="auto"/>
          <w:sz w:val="24"/>
          <w:szCs w:val="28"/>
          <w:highlight w:val="none"/>
          <w:lang w:eastAsia="zh-CN"/>
        </w:rPr>
        <w:t>，</w:t>
      </w:r>
      <w:r>
        <w:rPr>
          <w:rFonts w:hint="eastAsia" w:ascii="宋体" w:hAnsi="宋体" w:cs="宋体"/>
          <w:color w:val="auto"/>
          <w:sz w:val="24"/>
          <w:szCs w:val="28"/>
          <w:highlight w:val="none"/>
        </w:rPr>
        <w:t>并逐页盖章。</w:t>
      </w:r>
    </w:p>
    <w:p w14:paraId="209A2A04">
      <w:pPr>
        <w:pStyle w:val="10"/>
        <w:spacing w:line="312" w:lineRule="auto"/>
        <w:ind w:firstLine="480"/>
        <w:rPr>
          <w:rFonts w:ascii="宋体" w:hAnsi="宋体" w:cs="宋体"/>
          <w:color w:val="auto"/>
          <w:sz w:val="24"/>
          <w:szCs w:val="24"/>
          <w:highlight w:val="none"/>
        </w:rPr>
      </w:pPr>
    </w:p>
    <w:p w14:paraId="3C0BF121">
      <w:pPr>
        <w:pStyle w:val="10"/>
        <w:spacing w:line="312" w:lineRule="auto"/>
        <w:ind w:firstLine="480"/>
        <w:rPr>
          <w:rFonts w:ascii="宋体" w:hAnsi="宋体" w:cs="宋体"/>
          <w:color w:val="auto"/>
          <w:highlight w:val="none"/>
        </w:rPr>
      </w:pPr>
      <w:r>
        <w:rPr>
          <w:rFonts w:hint="eastAsia" w:ascii="宋体" w:hAnsi="宋体" w:cs="宋体"/>
          <w:color w:val="auto"/>
          <w:sz w:val="24"/>
          <w:szCs w:val="24"/>
          <w:highlight w:val="none"/>
        </w:rPr>
        <w:t xml:space="preserve">            </w:t>
      </w:r>
    </w:p>
    <w:p w14:paraId="27F4844E">
      <w:pPr>
        <w:spacing w:line="312" w:lineRule="auto"/>
        <w:rPr>
          <w:rFonts w:ascii="宋体" w:hAnsi="宋体" w:cs="宋体"/>
          <w:color w:val="auto"/>
          <w:highlight w:val="none"/>
        </w:rPr>
      </w:pPr>
    </w:p>
    <w:p w14:paraId="566FC463">
      <w:pPr>
        <w:spacing w:line="312" w:lineRule="auto"/>
        <w:rPr>
          <w:rFonts w:ascii="宋体" w:hAnsi="宋体" w:cs="宋体"/>
          <w:color w:val="auto"/>
          <w:highlight w:val="none"/>
        </w:rPr>
      </w:pPr>
      <w:r>
        <w:rPr>
          <w:rFonts w:hint="eastAsia" w:ascii="宋体" w:hAnsi="宋体" w:cs="宋体"/>
          <w:color w:val="auto"/>
          <w:sz w:val="24"/>
          <w:szCs w:val="24"/>
          <w:highlight w:val="none"/>
        </w:rPr>
        <w:t xml:space="preserve">                                                   供应商名称（公章）：</w:t>
      </w:r>
    </w:p>
    <w:p w14:paraId="6CD50573">
      <w:pPr>
        <w:spacing w:line="312" w:lineRule="auto"/>
        <w:ind w:right="480" w:firstLine="6480" w:firstLineChars="2700"/>
        <w:rPr>
          <w:rFonts w:ascii="宋体" w:hAnsi="宋体" w:cs="宋体"/>
          <w:color w:val="auto"/>
          <w:sz w:val="24"/>
          <w:szCs w:val="24"/>
          <w:highlight w:val="none"/>
        </w:rPr>
      </w:pPr>
      <w:r>
        <w:rPr>
          <w:rFonts w:hint="eastAsia" w:ascii="宋体" w:hAnsi="宋体" w:cs="宋体"/>
          <w:color w:val="auto"/>
          <w:sz w:val="24"/>
          <w:szCs w:val="24"/>
          <w:highlight w:val="none"/>
        </w:rPr>
        <w:t>年     月    日</w:t>
      </w:r>
    </w:p>
    <w:p w14:paraId="4DBEA08B">
      <w:pPr>
        <w:widowControl w:val="0"/>
        <w:numPr>
          <w:ilvl w:val="0"/>
          <w:numId w:val="0"/>
        </w:numPr>
        <w:spacing w:line="312" w:lineRule="auto"/>
        <w:ind w:firstLine="420" w:firstLineChars="0"/>
        <w:jc w:val="both"/>
        <w:rPr>
          <w:rFonts w:hint="default" w:ascii="宋体" w:hAnsi="宋体" w:cs="宋体"/>
          <w:b/>
          <w:bCs w:val="0"/>
          <w:color w:val="auto"/>
          <w:sz w:val="28"/>
          <w:szCs w:val="28"/>
          <w:highlight w:val="none"/>
          <w:lang w:val="en-US" w:eastAsia="zh-CN"/>
        </w:rPr>
      </w:pPr>
    </w:p>
    <w:p w14:paraId="46320CD5">
      <w:pPr>
        <w:widowControl w:val="0"/>
        <w:numPr>
          <w:ilvl w:val="0"/>
          <w:numId w:val="0"/>
        </w:numPr>
        <w:spacing w:line="312" w:lineRule="auto"/>
        <w:jc w:val="both"/>
        <w:rPr>
          <w:rFonts w:hint="default" w:ascii="宋体" w:hAnsi="宋体" w:cs="宋体"/>
          <w:b/>
          <w:bCs w:val="0"/>
          <w:color w:val="auto"/>
          <w:sz w:val="28"/>
          <w:szCs w:val="28"/>
          <w:highlight w:val="none"/>
          <w:lang w:val="en-US" w:eastAsia="zh-CN"/>
        </w:rPr>
      </w:pPr>
    </w:p>
    <w:p w14:paraId="68E81234">
      <w:pPr>
        <w:widowControl w:val="0"/>
        <w:numPr>
          <w:ilvl w:val="0"/>
          <w:numId w:val="0"/>
        </w:numPr>
        <w:spacing w:line="312" w:lineRule="auto"/>
        <w:jc w:val="both"/>
        <w:rPr>
          <w:rFonts w:hint="default" w:ascii="宋体" w:hAnsi="宋体" w:cs="宋体"/>
          <w:b/>
          <w:bCs w:val="0"/>
          <w:color w:val="auto"/>
          <w:sz w:val="28"/>
          <w:szCs w:val="28"/>
          <w:highlight w:val="none"/>
          <w:lang w:val="en-US" w:eastAsia="zh-CN"/>
        </w:rPr>
      </w:pPr>
    </w:p>
    <w:p w14:paraId="731C8468">
      <w:pPr>
        <w:spacing w:line="312" w:lineRule="auto"/>
        <w:ind w:firstLine="480" w:firstLineChars="200"/>
        <w:rPr>
          <w:rFonts w:hint="eastAsia" w:ascii="宋体" w:hAnsi="宋体" w:cs="宋体"/>
          <w:color w:val="auto"/>
          <w:sz w:val="24"/>
          <w:szCs w:val="24"/>
          <w:highlight w:val="none"/>
        </w:rPr>
      </w:pPr>
    </w:p>
    <w:p w14:paraId="065CE7E2">
      <w:pPr>
        <w:spacing w:line="312" w:lineRule="auto"/>
        <w:ind w:firstLine="480" w:firstLineChars="200"/>
        <w:rPr>
          <w:rFonts w:hint="eastAsia" w:ascii="宋体" w:hAnsi="宋体" w:cs="宋体"/>
          <w:color w:val="auto"/>
          <w:sz w:val="24"/>
          <w:szCs w:val="24"/>
          <w:highlight w:val="none"/>
        </w:rPr>
        <w:sectPr>
          <w:headerReference r:id="rId4" w:type="default"/>
          <w:footerReference r:id="rId5" w:type="default"/>
          <w:pgSz w:w="11907" w:h="16840"/>
          <w:pgMar w:top="1134" w:right="1418" w:bottom="1134" w:left="1418" w:header="964" w:footer="992" w:gutter="0"/>
          <w:pgNumType w:fmt="numberInDash"/>
          <w:cols w:space="720" w:num="1"/>
          <w:docGrid w:linePitch="312" w:charSpace="0"/>
        </w:sectPr>
      </w:pPr>
    </w:p>
    <w:p w14:paraId="6A681282">
      <w:pPr>
        <w:numPr>
          <w:ilvl w:val="0"/>
          <w:numId w:val="1"/>
        </w:numPr>
        <w:spacing w:line="312" w:lineRule="auto"/>
        <w:ind w:left="0" w:leftChars="0" w:firstLine="0" w:firstLineChars="0"/>
        <w:jc w:val="both"/>
        <w:rPr>
          <w:rFonts w:hint="eastAsia" w:ascii="宋体" w:hAnsi="宋体" w:cs="宋体"/>
          <w:b/>
          <w:bCs w:val="0"/>
          <w:color w:val="auto"/>
          <w:sz w:val="24"/>
          <w:szCs w:val="24"/>
          <w:highlight w:val="none"/>
          <w:lang w:val="en-US" w:eastAsia="zh-CN"/>
        </w:rPr>
      </w:pPr>
      <w:r>
        <w:rPr>
          <w:rFonts w:hint="eastAsia" w:ascii="宋体" w:hAnsi="宋体" w:cs="宋体"/>
          <w:b/>
          <w:bCs w:val="0"/>
          <w:color w:val="auto"/>
          <w:sz w:val="24"/>
          <w:szCs w:val="24"/>
          <w:highlight w:val="none"/>
          <w:lang w:val="en-US" w:eastAsia="zh-CN"/>
        </w:rPr>
        <w:t>服务方案</w:t>
      </w:r>
    </w:p>
    <w:p w14:paraId="0A3E57B9">
      <w:pPr>
        <w:widowControl w:val="0"/>
        <w:numPr>
          <w:ilvl w:val="0"/>
          <w:numId w:val="0"/>
        </w:numPr>
        <w:spacing w:line="312" w:lineRule="auto"/>
        <w:jc w:val="center"/>
        <w:rPr>
          <w:rFonts w:hint="default" w:ascii="宋体" w:hAnsi="宋体" w:cs="宋体"/>
          <w:b/>
          <w:bCs w:val="0"/>
          <w:i/>
          <w:iCs/>
          <w:color w:val="auto"/>
          <w:sz w:val="24"/>
          <w:szCs w:val="24"/>
          <w:highlight w:val="none"/>
          <w:u w:val="single"/>
          <w:lang w:val="en-US" w:eastAsia="zh-CN"/>
        </w:rPr>
      </w:pPr>
      <w:r>
        <w:rPr>
          <w:rFonts w:hint="eastAsia" w:ascii="宋体" w:hAnsi="宋体" w:cs="宋体"/>
          <w:i/>
          <w:iCs/>
          <w:color w:val="auto"/>
          <w:sz w:val="24"/>
          <w:szCs w:val="24"/>
          <w:highlight w:val="none"/>
          <w:u w:val="single"/>
        </w:rPr>
        <w:t>服务方案（格式自定）</w:t>
      </w:r>
    </w:p>
    <w:p w14:paraId="1C747A91">
      <w:pPr>
        <w:widowControl w:val="0"/>
        <w:numPr>
          <w:ilvl w:val="0"/>
          <w:numId w:val="0"/>
        </w:numPr>
        <w:spacing w:line="312" w:lineRule="auto"/>
        <w:jc w:val="both"/>
        <w:rPr>
          <w:rFonts w:hint="default" w:ascii="宋体" w:hAnsi="宋体" w:cs="宋体"/>
          <w:b/>
          <w:bCs w:val="0"/>
          <w:color w:val="auto"/>
          <w:sz w:val="24"/>
          <w:szCs w:val="24"/>
          <w:highlight w:val="none"/>
          <w:lang w:val="en-US" w:eastAsia="zh-CN"/>
        </w:rPr>
      </w:pPr>
    </w:p>
    <w:p w14:paraId="4FF0DD59">
      <w:pPr>
        <w:pStyle w:val="4"/>
        <w:spacing w:before="0" w:after="0" w:line="360" w:lineRule="auto"/>
        <w:jc w:val="left"/>
        <w:rPr>
          <w:rFonts w:hint="eastAsia" w:ascii="宋体" w:hAnsi="宋体" w:cs="宋体"/>
          <w:color w:val="auto"/>
          <w:sz w:val="24"/>
          <w:szCs w:val="24"/>
          <w:highlight w:val="none"/>
        </w:rPr>
      </w:pPr>
    </w:p>
    <w:p w14:paraId="4FA755E5">
      <w:pPr>
        <w:pStyle w:val="4"/>
        <w:numPr>
          <w:ilvl w:val="0"/>
          <w:numId w:val="1"/>
        </w:numPr>
        <w:spacing w:before="0" w:after="0" w:line="360" w:lineRule="auto"/>
        <w:ind w:left="0" w:leftChars="0" w:firstLine="0" w:firstLineChars="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资格条件及其他</w:t>
      </w:r>
    </w:p>
    <w:p w14:paraId="7144A4D7">
      <w:pPr>
        <w:widowControl w:val="0"/>
        <w:numPr>
          <w:ilvl w:val="0"/>
          <w:numId w:val="0"/>
        </w:numPr>
        <w:spacing w:line="312" w:lineRule="auto"/>
        <w:jc w:val="center"/>
        <w:rPr>
          <w:rFonts w:hint="default" w:ascii="宋体" w:hAnsi="宋体" w:cs="宋体"/>
          <w:i/>
          <w:iCs/>
          <w:color w:val="auto"/>
          <w:sz w:val="24"/>
          <w:szCs w:val="24"/>
          <w:highlight w:val="none"/>
          <w:u w:val="single"/>
          <w:lang w:val="en-US" w:eastAsia="zh-CN"/>
        </w:rPr>
      </w:pPr>
      <w:r>
        <w:rPr>
          <w:rFonts w:hint="eastAsia" w:ascii="宋体" w:hAnsi="宋体" w:cs="宋体"/>
          <w:i/>
          <w:iCs/>
          <w:color w:val="auto"/>
          <w:sz w:val="24"/>
          <w:szCs w:val="24"/>
          <w:highlight w:val="none"/>
          <w:u w:val="single"/>
          <w:lang w:val="en-US" w:eastAsia="zh-CN"/>
        </w:rPr>
        <w:t>按照采购文件要求提供承诺书</w:t>
      </w:r>
    </w:p>
    <w:p w14:paraId="448A4010">
      <w:pPr>
        <w:widowControl w:val="0"/>
        <w:numPr>
          <w:ilvl w:val="0"/>
          <w:numId w:val="0"/>
        </w:numPr>
        <w:jc w:val="both"/>
        <w:rPr>
          <w:rFonts w:hint="default"/>
          <w:color w:val="auto"/>
          <w:highlight w:val="none"/>
          <w:lang w:val="en-US" w:eastAsia="zh-CN"/>
        </w:rPr>
      </w:pPr>
    </w:p>
    <w:p w14:paraId="6AA32A4D">
      <w:pPr>
        <w:pStyle w:val="4"/>
        <w:spacing w:before="0" w:after="0" w:line="312" w:lineRule="auto"/>
        <w:rPr>
          <w:rFonts w:hint="eastAsia" w:ascii="宋体" w:hAnsi="宋体" w:cs="宋体"/>
          <w:color w:val="auto"/>
          <w:sz w:val="24"/>
          <w:szCs w:val="24"/>
          <w:highlight w:val="none"/>
          <w:lang w:val="en-US" w:eastAsia="zh-CN"/>
        </w:rPr>
      </w:pPr>
    </w:p>
    <w:p w14:paraId="1EC834DE">
      <w:pPr>
        <w:tabs>
          <w:tab w:val="left" w:pos="6300"/>
        </w:tabs>
        <w:snapToGrid w:val="0"/>
        <w:spacing w:line="312" w:lineRule="auto"/>
        <w:rPr>
          <w:rFonts w:hint="eastAsia" w:ascii="宋体" w:hAnsi="宋体" w:cs="宋体"/>
          <w:b/>
          <w:bCs/>
          <w:color w:val="auto"/>
          <w:sz w:val="24"/>
          <w:szCs w:val="24"/>
          <w:highlight w:val="none"/>
          <w:lang w:val="en-US" w:eastAsia="zh-CN"/>
        </w:rPr>
      </w:pPr>
    </w:p>
    <w:p w14:paraId="73AE2321">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br w:type="page"/>
      </w:r>
    </w:p>
    <w:p w14:paraId="797C9230">
      <w:pPr>
        <w:tabs>
          <w:tab w:val="left" w:pos="6300"/>
        </w:tabs>
        <w:snapToGrid w:val="0"/>
        <w:spacing w:line="312" w:lineRule="auto"/>
        <w:rPr>
          <w:rFonts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四、</w:t>
      </w:r>
      <w:r>
        <w:rPr>
          <w:rFonts w:hint="eastAsia" w:ascii="宋体" w:hAnsi="宋体" w:cs="宋体"/>
          <w:b/>
          <w:bCs/>
          <w:color w:val="auto"/>
          <w:sz w:val="24"/>
          <w:szCs w:val="24"/>
          <w:highlight w:val="none"/>
        </w:rPr>
        <w:t>法定代表人授权委托书（格式）</w:t>
      </w:r>
    </w:p>
    <w:p w14:paraId="34E61C74">
      <w:pPr>
        <w:tabs>
          <w:tab w:val="left" w:pos="6300"/>
        </w:tabs>
        <w:snapToGrid w:val="0"/>
        <w:spacing w:line="312" w:lineRule="auto"/>
        <w:jc w:val="center"/>
        <w:rPr>
          <w:rFonts w:hint="eastAsia" w:ascii="宋体" w:hAnsi="宋体" w:eastAsia="宋体" w:cs="宋体"/>
          <w:color w:val="auto"/>
          <w:sz w:val="24"/>
          <w:szCs w:val="24"/>
          <w:highlight w:val="none"/>
          <w:lang w:val="en-US" w:eastAsia="zh-CN"/>
        </w:rPr>
      </w:pPr>
    </w:p>
    <w:p w14:paraId="0906E530">
      <w:pPr>
        <w:tabs>
          <w:tab w:val="left" w:pos="6300"/>
        </w:tabs>
        <w:snapToGrid w:val="0"/>
        <w:spacing w:line="312"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法定代表人授权委托书</w:t>
      </w:r>
    </w:p>
    <w:p w14:paraId="400A6F25">
      <w:pPr>
        <w:tabs>
          <w:tab w:val="left" w:pos="6300"/>
        </w:tabs>
        <w:snapToGrid w:val="0"/>
        <w:spacing w:line="312" w:lineRule="auto"/>
        <w:rPr>
          <w:rFonts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（采购人名称）：</w:t>
      </w:r>
    </w:p>
    <w:p w14:paraId="2D06ECA2">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（法定代表人名称）是</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（供应商名称）的法定代表人，特授权</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（被授权人姓名及身份证代码）</w:t>
      </w:r>
      <w:r>
        <w:rPr>
          <w:rFonts w:hint="eastAsia" w:ascii="宋体" w:hAnsi="宋体" w:cs="宋体"/>
          <w:color w:val="auto"/>
          <w:sz w:val="24"/>
          <w:szCs w:val="24"/>
          <w:highlight w:val="none"/>
          <w:lang w:val="en-US" w:eastAsia="zh-CN"/>
        </w:rPr>
        <w:t>电话</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代表我单位全权办理上述项目的询比、签约等具体工作，并签署全部有关文件、协议及合同。</w:t>
      </w:r>
    </w:p>
    <w:p w14:paraId="0DA65640">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我单位对被授权人的签字负全部责任。</w:t>
      </w:r>
    </w:p>
    <w:p w14:paraId="5C1E282F">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在撤消授权的书面通知以前，本授权书一直有效。被授权人在授权书有效期内签署的所有文件不因授权的撤消而失效。</w:t>
      </w:r>
    </w:p>
    <w:p w14:paraId="4B729BEC">
      <w:pPr>
        <w:tabs>
          <w:tab w:val="left" w:pos="6300"/>
        </w:tabs>
        <w:snapToGrid w:val="0"/>
        <w:spacing w:line="312" w:lineRule="auto"/>
        <w:ind w:firstLine="570"/>
        <w:rPr>
          <w:rFonts w:ascii="宋体" w:hAnsi="宋体" w:cs="宋体"/>
          <w:color w:val="auto"/>
          <w:sz w:val="24"/>
          <w:szCs w:val="24"/>
          <w:highlight w:val="none"/>
        </w:rPr>
      </w:pPr>
    </w:p>
    <w:p w14:paraId="2C38D569">
      <w:pPr>
        <w:tabs>
          <w:tab w:val="left" w:pos="6300"/>
        </w:tabs>
        <w:snapToGrid w:val="0"/>
        <w:spacing w:line="312" w:lineRule="auto"/>
        <w:ind w:firstLine="570"/>
        <w:rPr>
          <w:rFonts w:ascii="宋体" w:hAnsi="宋体" w:cs="宋体"/>
          <w:color w:val="auto"/>
          <w:sz w:val="24"/>
          <w:szCs w:val="24"/>
          <w:highlight w:val="none"/>
        </w:rPr>
      </w:pPr>
    </w:p>
    <w:p w14:paraId="23476AE9">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被授权人：                                 法定代表人：</w:t>
      </w:r>
    </w:p>
    <w:p w14:paraId="1147704D">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（签字或盖章）                             （签字或盖章）</w:t>
      </w:r>
    </w:p>
    <w:p w14:paraId="6D722F79">
      <w:pPr>
        <w:tabs>
          <w:tab w:val="left" w:pos="6300"/>
        </w:tabs>
        <w:snapToGrid w:val="0"/>
        <w:spacing w:line="312" w:lineRule="auto"/>
        <w:ind w:firstLine="570"/>
        <w:rPr>
          <w:rFonts w:ascii="宋体" w:hAnsi="宋体" w:cs="宋体"/>
          <w:color w:val="auto"/>
          <w:sz w:val="24"/>
          <w:szCs w:val="24"/>
          <w:highlight w:val="none"/>
        </w:rPr>
      </w:pPr>
    </w:p>
    <w:p w14:paraId="23B879EC">
      <w:pPr>
        <w:tabs>
          <w:tab w:val="left" w:pos="6300"/>
        </w:tabs>
        <w:snapToGrid w:val="0"/>
        <w:spacing w:line="312" w:lineRule="auto"/>
        <w:ind w:firstLine="570"/>
        <w:rPr>
          <w:rFonts w:ascii="宋体" w:hAnsi="宋体" w:cs="宋体"/>
          <w:color w:val="auto"/>
          <w:sz w:val="24"/>
          <w:szCs w:val="24"/>
          <w:highlight w:val="none"/>
        </w:rPr>
      </w:pPr>
    </w:p>
    <w:p w14:paraId="2C24281F">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（附：被授权人身份证正反面复印件）</w:t>
      </w:r>
    </w:p>
    <w:p w14:paraId="5C29616B">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04AB448F">
      <w:pPr>
        <w:tabs>
          <w:tab w:val="left" w:pos="6300"/>
        </w:tabs>
        <w:snapToGrid w:val="0"/>
        <w:spacing w:line="312" w:lineRule="auto"/>
        <w:ind w:firstLine="570"/>
        <w:rPr>
          <w:rFonts w:ascii="宋体" w:hAnsi="宋体" w:cs="宋体"/>
          <w:color w:val="auto"/>
          <w:sz w:val="24"/>
          <w:szCs w:val="24"/>
          <w:highlight w:val="none"/>
        </w:rPr>
      </w:pPr>
    </w:p>
    <w:p w14:paraId="53D7EB3E">
      <w:pPr>
        <w:tabs>
          <w:tab w:val="left" w:pos="6300"/>
        </w:tabs>
        <w:snapToGrid w:val="0"/>
        <w:spacing w:line="312" w:lineRule="auto"/>
        <w:ind w:right="480" w:firstLine="570"/>
        <w:jc w:val="right"/>
        <w:rPr>
          <w:rFonts w:ascii="宋体" w:hAnsi="宋体" w:cs="宋体"/>
          <w:color w:val="auto"/>
          <w:sz w:val="24"/>
          <w:szCs w:val="24"/>
          <w:highlight w:val="none"/>
        </w:rPr>
      </w:pPr>
      <w:r>
        <w:rPr>
          <w:rFonts w:hint="eastAsia" w:ascii="宋体" w:hAnsi="宋体" w:cs="宋体"/>
          <w:color w:val="auto"/>
          <w:sz w:val="24"/>
          <w:szCs w:val="24"/>
          <w:highlight w:val="none"/>
        </w:rPr>
        <w:t>（供应商公章）</w:t>
      </w:r>
    </w:p>
    <w:p w14:paraId="434610A5">
      <w:pPr>
        <w:tabs>
          <w:tab w:val="left" w:pos="6300"/>
        </w:tabs>
        <w:snapToGrid w:val="0"/>
        <w:spacing w:line="312" w:lineRule="auto"/>
        <w:ind w:right="480" w:firstLine="570"/>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年   月   日</w:t>
      </w:r>
    </w:p>
    <w:p w14:paraId="4F15B8BC">
      <w:pPr>
        <w:tabs>
          <w:tab w:val="left" w:pos="6300"/>
        </w:tabs>
        <w:snapToGrid w:val="0"/>
        <w:spacing w:line="312" w:lineRule="auto"/>
        <w:ind w:right="480" w:firstLine="570"/>
        <w:jc w:val="right"/>
        <w:rPr>
          <w:rFonts w:hint="eastAsia" w:ascii="宋体" w:hAnsi="宋体" w:cs="宋体"/>
          <w:color w:val="auto"/>
          <w:sz w:val="24"/>
          <w:szCs w:val="24"/>
          <w:highlight w:val="none"/>
        </w:rPr>
      </w:pPr>
    </w:p>
    <w:p w14:paraId="1C3370EB">
      <w:pPr>
        <w:tabs>
          <w:tab w:val="left" w:pos="6300"/>
        </w:tabs>
        <w:snapToGrid w:val="0"/>
        <w:spacing w:line="312" w:lineRule="auto"/>
        <w:ind w:right="480" w:firstLine="570"/>
        <w:jc w:val="right"/>
        <w:rPr>
          <w:rFonts w:hint="eastAsia" w:ascii="宋体" w:hAnsi="宋体" w:cs="宋体"/>
          <w:color w:val="auto"/>
          <w:sz w:val="24"/>
          <w:szCs w:val="24"/>
          <w:highlight w:val="none"/>
        </w:rPr>
      </w:pPr>
    </w:p>
    <w:p w14:paraId="685D6D20">
      <w:pPr>
        <w:tabs>
          <w:tab w:val="left" w:pos="6300"/>
        </w:tabs>
        <w:snapToGrid w:val="0"/>
        <w:spacing w:line="312" w:lineRule="auto"/>
        <w:ind w:right="480" w:firstLine="570"/>
        <w:jc w:val="right"/>
        <w:rPr>
          <w:rFonts w:hint="eastAsia" w:ascii="宋体" w:hAnsi="宋体" w:cs="宋体"/>
          <w:color w:val="auto"/>
          <w:sz w:val="24"/>
          <w:szCs w:val="24"/>
          <w:highlight w:val="none"/>
        </w:rPr>
      </w:pPr>
    </w:p>
    <w:p w14:paraId="0BB71122">
      <w:pPr>
        <w:tabs>
          <w:tab w:val="left" w:pos="6300"/>
        </w:tabs>
        <w:snapToGrid w:val="0"/>
        <w:spacing w:line="312" w:lineRule="auto"/>
        <w:ind w:right="480" w:firstLine="570"/>
        <w:jc w:val="right"/>
        <w:rPr>
          <w:rFonts w:hint="eastAsia" w:ascii="宋体" w:hAnsi="宋体" w:cs="宋体"/>
          <w:color w:val="auto"/>
          <w:sz w:val="24"/>
          <w:szCs w:val="24"/>
          <w:highlight w:val="none"/>
        </w:rPr>
      </w:pPr>
    </w:p>
    <w:p w14:paraId="1098DE15">
      <w:pPr>
        <w:tabs>
          <w:tab w:val="left" w:pos="6300"/>
        </w:tabs>
        <w:snapToGrid w:val="0"/>
        <w:spacing w:line="312" w:lineRule="auto"/>
        <w:ind w:right="480" w:firstLine="570"/>
        <w:jc w:val="right"/>
        <w:rPr>
          <w:rFonts w:hint="eastAsia" w:ascii="宋体" w:hAnsi="宋体" w:cs="宋体"/>
          <w:color w:val="auto"/>
          <w:sz w:val="24"/>
          <w:szCs w:val="24"/>
          <w:highlight w:val="none"/>
        </w:rPr>
      </w:pPr>
    </w:p>
    <w:p w14:paraId="174D2959">
      <w:pPr>
        <w:tabs>
          <w:tab w:val="left" w:pos="6300"/>
        </w:tabs>
        <w:snapToGrid w:val="0"/>
        <w:spacing w:line="312" w:lineRule="auto"/>
        <w:ind w:right="480" w:firstLine="570"/>
        <w:jc w:val="right"/>
        <w:rPr>
          <w:rFonts w:hint="eastAsia" w:ascii="宋体" w:hAnsi="宋体" w:cs="宋体"/>
          <w:color w:val="auto"/>
          <w:sz w:val="24"/>
          <w:szCs w:val="24"/>
          <w:highlight w:val="none"/>
        </w:rPr>
      </w:pPr>
    </w:p>
    <w:p w14:paraId="2FD347E1">
      <w:pPr>
        <w:tabs>
          <w:tab w:val="left" w:pos="6300"/>
        </w:tabs>
        <w:snapToGrid w:val="0"/>
        <w:spacing w:line="312" w:lineRule="auto"/>
        <w:ind w:right="480" w:firstLine="570"/>
        <w:jc w:val="right"/>
        <w:rPr>
          <w:rFonts w:hint="eastAsia" w:ascii="宋体" w:hAnsi="宋体" w:cs="宋体"/>
          <w:color w:val="auto"/>
          <w:sz w:val="24"/>
          <w:szCs w:val="24"/>
          <w:highlight w:val="none"/>
        </w:rPr>
      </w:pPr>
    </w:p>
    <w:p w14:paraId="6AEDDABC">
      <w:pPr>
        <w:tabs>
          <w:tab w:val="left" w:pos="6300"/>
        </w:tabs>
        <w:snapToGrid w:val="0"/>
        <w:spacing w:line="312" w:lineRule="auto"/>
        <w:ind w:right="480" w:firstLine="570"/>
        <w:jc w:val="right"/>
        <w:rPr>
          <w:rFonts w:hint="eastAsia" w:ascii="宋体" w:hAnsi="宋体" w:cs="宋体"/>
          <w:color w:val="auto"/>
          <w:sz w:val="24"/>
          <w:szCs w:val="24"/>
          <w:highlight w:val="none"/>
        </w:rPr>
      </w:pPr>
    </w:p>
    <w:p w14:paraId="59A6287A">
      <w:pPr>
        <w:tabs>
          <w:tab w:val="left" w:pos="6300"/>
        </w:tabs>
        <w:snapToGrid w:val="0"/>
        <w:spacing w:line="312" w:lineRule="auto"/>
        <w:ind w:right="480" w:firstLine="570"/>
        <w:jc w:val="right"/>
        <w:rPr>
          <w:rFonts w:hint="eastAsia" w:ascii="宋体" w:hAnsi="宋体" w:cs="宋体"/>
          <w:color w:val="auto"/>
          <w:sz w:val="24"/>
          <w:szCs w:val="24"/>
          <w:highlight w:val="none"/>
        </w:rPr>
      </w:pPr>
    </w:p>
    <w:p w14:paraId="4112EBB4">
      <w:pPr>
        <w:tabs>
          <w:tab w:val="left" w:pos="6300"/>
        </w:tabs>
        <w:snapToGrid w:val="0"/>
        <w:spacing w:line="312" w:lineRule="auto"/>
        <w:ind w:right="480" w:firstLine="570"/>
        <w:jc w:val="right"/>
        <w:rPr>
          <w:rFonts w:hint="eastAsia" w:ascii="宋体" w:hAnsi="宋体" w:cs="宋体"/>
          <w:color w:val="auto"/>
          <w:sz w:val="24"/>
          <w:szCs w:val="24"/>
          <w:highlight w:val="none"/>
        </w:rPr>
      </w:pPr>
    </w:p>
    <w:p w14:paraId="748CF47C">
      <w:pPr>
        <w:tabs>
          <w:tab w:val="left" w:pos="6300"/>
        </w:tabs>
        <w:snapToGrid w:val="0"/>
        <w:spacing w:line="312" w:lineRule="auto"/>
        <w:ind w:right="480" w:firstLine="570"/>
        <w:jc w:val="right"/>
        <w:rPr>
          <w:rFonts w:hint="eastAsia" w:ascii="宋体" w:hAnsi="宋体" w:cs="宋体"/>
          <w:color w:val="auto"/>
          <w:sz w:val="24"/>
          <w:szCs w:val="24"/>
          <w:highlight w:val="none"/>
        </w:rPr>
      </w:pPr>
    </w:p>
    <w:p w14:paraId="1AA4C74B">
      <w:pPr>
        <w:tabs>
          <w:tab w:val="left" w:pos="6300"/>
        </w:tabs>
        <w:snapToGrid w:val="0"/>
        <w:spacing w:line="312" w:lineRule="auto"/>
        <w:ind w:right="480" w:firstLine="570"/>
        <w:jc w:val="right"/>
        <w:rPr>
          <w:rFonts w:hint="eastAsia" w:ascii="宋体" w:hAnsi="宋体" w:cs="宋体"/>
          <w:color w:val="auto"/>
          <w:sz w:val="24"/>
          <w:szCs w:val="24"/>
          <w:highlight w:val="none"/>
        </w:rPr>
      </w:pPr>
    </w:p>
    <w:p w14:paraId="54AC41A4">
      <w:pPr>
        <w:tabs>
          <w:tab w:val="left" w:pos="6300"/>
        </w:tabs>
        <w:snapToGrid w:val="0"/>
        <w:spacing w:line="312" w:lineRule="auto"/>
        <w:ind w:right="480" w:firstLine="570"/>
        <w:jc w:val="right"/>
        <w:rPr>
          <w:rFonts w:hint="eastAsia" w:ascii="宋体" w:hAnsi="宋体" w:cs="宋体"/>
          <w:color w:val="auto"/>
          <w:sz w:val="24"/>
          <w:szCs w:val="24"/>
          <w:highlight w:val="none"/>
        </w:rPr>
      </w:pPr>
    </w:p>
    <w:p w14:paraId="6F72E9FC">
      <w:pPr>
        <w:rPr>
          <w:color w:val="auto"/>
          <w:highlight w:val="none"/>
        </w:rPr>
      </w:pPr>
    </w:p>
    <w:sectPr>
      <w:headerReference r:id="rId6" w:type="default"/>
      <w:footerReference r:id="rId7"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52F01">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2544C4">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D2544C4">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5EAB7">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5"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wps:spPr>
                    <wps:txbx>
                      <w:txbxContent>
                        <w:p w14:paraId="576BD6D2">
                          <w:pPr>
                            <w:pStyle w:val="8"/>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hint="eastAsia" w:ascii="宋体" w:hAnsi="宋体" w:cs="宋体"/>
                            </w:rPr>
                            <w:t>- 1 -</w:t>
                          </w:r>
                          <w:r>
                            <w:rPr>
                              <w:rFonts w:hint="eastAsia" w:ascii="宋体" w:hAnsi="宋体" w:cs="宋体"/>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f/xsx0gAAAAMBAAAPAAAAAAAAAAEAIAAAACIAAABkcnMv&#10;ZG93bnJldi54bWxQSwECFAAUAAAACACHTuJACC3Q9QkCAAACBAAADgAAAAAAAAABACAAAAAhAQAA&#10;ZHJzL2Uyb0RvYy54bWxQSwUGAAAAAAYABgBZAQAAnAUAAAAA&#10;">
              <v:fill on="f" focussize="0,0"/>
              <v:stroke on="f"/>
              <v:imagedata o:title=""/>
              <o:lock v:ext="edit" aspectratio="f"/>
              <v:textbox inset="0mm,0mm,0mm,0mm" style="mso-fit-shape-to-text:t;">
                <w:txbxContent>
                  <w:p w14:paraId="576BD6D2">
                    <w:pPr>
                      <w:pStyle w:val="8"/>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hint="eastAsia" w:ascii="宋体" w:hAnsi="宋体" w:cs="宋体"/>
                      </w:rPr>
                      <w:t>- 1 -</w:t>
                    </w:r>
                    <w:r>
                      <w:rPr>
                        <w:rFonts w:hint="eastAsia" w:ascii="宋体" w:hAnsi="宋体" w:cs="宋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D13E9">
    <w:pPr>
      <w:pStyle w:val="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90500" cy="131445"/>
              <wp:effectExtent l="0" t="0" r="0" b="0"/>
              <wp:wrapNone/>
              <wp:docPr id="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wps:spPr>
                    <wps:txbx>
                      <w:txbxContent>
                        <w:p w14:paraId="448A7819">
                          <w:pPr>
                            <w:pStyle w:val="8"/>
                          </w:pPr>
                          <w:r>
                            <w:rPr>
                              <w:rFonts w:hint="eastAsia"/>
                            </w:rPr>
                            <w:fldChar w:fldCharType="begin"/>
                          </w:r>
                          <w:r>
                            <w:rPr>
                              <w:rFonts w:hint="eastAsia"/>
                            </w:rPr>
                            <w:instrText xml:space="preserve"> PAGE  \* MERGEFORMAT </w:instrText>
                          </w:r>
                          <w:r>
                            <w:rPr>
                              <w:rFonts w:hint="eastAsia"/>
                            </w:rPr>
                            <w:fldChar w:fldCharType="separate"/>
                          </w:r>
                          <w:r>
                            <w:rPr>
                              <w:rFonts w:hint="eastAsia"/>
                            </w:rPr>
                            <w:t>- 14 -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1" o:spid="_x0000_s1026" o:spt="202" type="#_x0000_t202" style="position:absolute;left:0pt;margin-top:0pt;height:10.35pt;width:15pt;mso-position-horizontal:center;mso-position-horizontal-relative:margin;mso-wrap-style:none;z-index:251661312;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ipFLs0AAAAAMBAAAPAAAAAAAAAAEAIAAAACIAAABkcnMvZG93&#10;bnJldi54bWxQSwECFAAUAAAACACHTuJA6yHDuQgCAAADBAAADgAAAAAAAAABACAAAAAfAQAAZHJz&#10;L2Uyb0RvYy54bWxQSwUGAAAAAAYABgBZAQAAmQUAAAAA&#10;">
              <v:fill on="f" focussize="0,0"/>
              <v:stroke on="f"/>
              <v:imagedata o:title=""/>
              <o:lock v:ext="edit" aspectratio="f"/>
              <v:textbox inset="0mm,0mm,0mm,0mm" style="mso-fit-shape-to-text:t;">
                <w:txbxContent>
                  <w:p w14:paraId="448A7819">
                    <w:pPr>
                      <w:pStyle w:val="8"/>
                    </w:pPr>
                    <w:r>
                      <w:rPr>
                        <w:rFonts w:hint="eastAsia"/>
                      </w:rPr>
                      <w:fldChar w:fldCharType="begin"/>
                    </w:r>
                    <w:r>
                      <w:rPr>
                        <w:rFonts w:hint="eastAsia"/>
                      </w:rPr>
                      <w:instrText xml:space="preserve"> PAGE  \* MERGEFORMAT </w:instrText>
                    </w:r>
                    <w:r>
                      <w:rPr>
                        <w:rFonts w:hint="eastAsia"/>
                      </w:rPr>
                      <w:fldChar w:fldCharType="separate"/>
                    </w:r>
                    <w:r>
                      <w:rPr>
                        <w:rFonts w:hint="eastAsia"/>
                      </w:rPr>
                      <w:t>- 14 -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636D7">
    <w:pPr>
      <w:pStyle w:val="9"/>
      <w:pBdr>
        <w:bottom w:val="none" w:color="auto" w:sz="0" w:space="1"/>
      </w:pBdr>
      <w:jc w:val="both"/>
      <w:rPr>
        <w:rFonts w:ascii="方正仿宋_GBK"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3781F">
    <w:pPr>
      <w:pStyle w:val="9"/>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F7617D"/>
    <w:multiLevelType w:val="singleLevel"/>
    <w:tmpl w:val="64F7617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0YjIwODViNmZiN2QyYzUwYmMwMTIyMjkzOTYwOTUifQ=="/>
  </w:docVars>
  <w:rsids>
    <w:rsidRoot w:val="759A3D02"/>
    <w:rsid w:val="00F476E2"/>
    <w:rsid w:val="05CD48F9"/>
    <w:rsid w:val="0AD46A9B"/>
    <w:rsid w:val="0CF4322A"/>
    <w:rsid w:val="144B717A"/>
    <w:rsid w:val="15FA6F2A"/>
    <w:rsid w:val="25E55424"/>
    <w:rsid w:val="28FF2A5D"/>
    <w:rsid w:val="2B812460"/>
    <w:rsid w:val="2D0B7011"/>
    <w:rsid w:val="2D630BFB"/>
    <w:rsid w:val="2E234D82"/>
    <w:rsid w:val="2EF6509D"/>
    <w:rsid w:val="3207424B"/>
    <w:rsid w:val="39B63041"/>
    <w:rsid w:val="3BF770DE"/>
    <w:rsid w:val="3EAF3CA0"/>
    <w:rsid w:val="3FEA1470"/>
    <w:rsid w:val="4484172B"/>
    <w:rsid w:val="45A02594"/>
    <w:rsid w:val="461B52D7"/>
    <w:rsid w:val="513957AC"/>
    <w:rsid w:val="5BDE576D"/>
    <w:rsid w:val="64300B2F"/>
    <w:rsid w:val="656C10BC"/>
    <w:rsid w:val="6FA206C8"/>
    <w:rsid w:val="7141437C"/>
    <w:rsid w:val="759A3D02"/>
    <w:rsid w:val="76073553"/>
    <w:rsid w:val="7D535924"/>
    <w:rsid w:val="7FCC5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eastAsia="仿宋_GB2312"/>
      <w:sz w:val="32"/>
    </w:rPr>
  </w:style>
  <w:style w:type="paragraph" w:styleId="3">
    <w:name w:val="index 7"/>
    <w:next w:val="1"/>
    <w:qFormat/>
    <w:uiPriority w:val="0"/>
    <w:pPr>
      <w:widowControl w:val="0"/>
      <w:ind w:left="1200" w:leftChars="1200"/>
      <w:jc w:val="both"/>
    </w:pPr>
    <w:rPr>
      <w:rFonts w:ascii="Calibri" w:hAnsi="Calibri" w:eastAsia="宋体" w:cs="Times New Roman"/>
      <w:kern w:val="2"/>
      <w:sz w:val="32"/>
      <w:szCs w:val="24"/>
      <w:lang w:val="en-US" w:eastAsia="zh-CN" w:bidi="ar-SA"/>
    </w:rPr>
  </w:style>
  <w:style w:type="paragraph" w:styleId="5">
    <w:name w:val="Normal Indent"/>
    <w:basedOn w:val="1"/>
    <w:qFormat/>
    <w:uiPriority w:val="99"/>
    <w:pPr>
      <w:adjustRightInd w:val="0"/>
      <w:snapToGrid w:val="0"/>
      <w:spacing w:line="360" w:lineRule="auto"/>
      <w:ind w:firstLine="420"/>
    </w:pPr>
    <w:rPr>
      <w:sz w:val="24"/>
    </w:rPr>
  </w:style>
  <w:style w:type="paragraph" w:styleId="6">
    <w:name w:val="Body Text Indent"/>
    <w:basedOn w:val="1"/>
    <w:qFormat/>
    <w:uiPriority w:val="0"/>
    <w:pPr>
      <w:spacing w:line="700" w:lineRule="exact"/>
      <w:ind w:left="960"/>
    </w:pPr>
    <w:rPr>
      <w:sz w:val="44"/>
    </w:rPr>
  </w:style>
  <w:style w:type="paragraph" w:styleId="7">
    <w:name w:val="Body Text Indent 2"/>
    <w:basedOn w:val="1"/>
    <w:qFormat/>
    <w:uiPriority w:val="0"/>
    <w:pPr>
      <w:snapToGrid w:val="0"/>
      <w:spacing w:line="560" w:lineRule="atLeast"/>
      <w:ind w:firstLine="54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rPr>
  </w:style>
  <w:style w:type="paragraph" w:styleId="10">
    <w:name w:val="toc 1"/>
    <w:basedOn w:val="1"/>
    <w:next w:val="1"/>
    <w:qFormat/>
    <w:uiPriority w:val="0"/>
    <w:pPr>
      <w:spacing w:line="180" w:lineRule="auto"/>
      <w:jc w:val="center"/>
    </w:pPr>
    <w:rPr>
      <w:sz w:val="30"/>
    </w:rPr>
  </w:style>
  <w:style w:type="character" w:styleId="13">
    <w:name w:val="page number"/>
    <w:basedOn w:val="12"/>
    <w:qFormat/>
    <w:uiPriority w:val="0"/>
  </w:style>
  <w:style w:type="paragraph" w:customStyle="1" w:styleId="14">
    <w:name w:val="图例"/>
    <w:basedOn w:val="1"/>
    <w:qFormat/>
    <w:uiPriority w:val="0"/>
    <w:pPr>
      <w:spacing w:before="120" w:after="120" w:line="360" w:lineRule="auto"/>
      <w:jc w:val="center"/>
    </w:pPr>
    <w:rPr>
      <w:rFonts w:eastAsia="仿宋_GB2312"/>
      <w:b/>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2478</Words>
  <Characters>2629</Characters>
  <Lines>0</Lines>
  <Paragraphs>0</Paragraphs>
  <TotalTime>0</TotalTime>
  <ScaleCrop>false</ScaleCrop>
  <LinksUpToDate>false</LinksUpToDate>
  <CharactersWithSpaces>3009</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2022-06-14T10:10:00Z</dcterms:created>
  <dc:creator>HP-07</dc:creator>
  <cp:lastModifiedBy>uos</cp:lastModifiedBy>
  <dcterms:modified xsi:type="dcterms:W3CDTF">2026-05-25T15:43:14Z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A14A49090EAD4BCEB8247947604599A1_12</vt:lpwstr>
  </property>
</Properties>
</file>