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25549" w:rsidRDefault="00125549">
      <w:pPr>
        <w:jc w:val="right"/>
      </w:pPr>
    </w:p>
    <w:tbl>
      <w:tblPr>
        <w:tblW w:w="0" w:type="auto"/>
        <w:tblInd w:w="5508" w:type="dxa"/>
        <w:tblLook w:val="04A0" w:firstRow="1" w:lastRow="0" w:firstColumn="1" w:lastColumn="0" w:noHBand="0" w:noVBand="1"/>
      </w:tblPr>
      <w:tblGrid>
        <w:gridCol w:w="761"/>
        <w:gridCol w:w="3183"/>
        <w:gridCol w:w="400"/>
      </w:tblGrid>
      <w:tr w:rsidR="00125549">
        <w:tc>
          <w:tcPr>
            <w:tcW w:w="1260" w:type="dxa"/>
            <w:shd w:val="clear" w:color="auto" w:fill="auto"/>
          </w:tcPr>
          <w:p w:rsidR="00125549" w:rsidRDefault="00125549">
            <w:pPr>
              <w:rPr>
                <w:rFonts w:ascii="宋体"/>
                <w:sz w:val="24"/>
              </w:rPr>
            </w:pPr>
          </w:p>
        </w:tc>
        <w:tc>
          <w:tcPr>
            <w:tcW w:w="2920" w:type="dxa"/>
            <w:shd w:val="clear" w:color="auto" w:fill="auto"/>
          </w:tcPr>
          <w:p w:rsidR="00125549" w:rsidRDefault="00AE38E6">
            <w:pPr>
              <w:jc w:val="center"/>
            </w:pPr>
            <w:r>
              <w:rPr>
                <w:rStyle w:val="font21"/>
                <w:rFonts w:hint="default"/>
                <w:b/>
                <w:bCs/>
              </w:rPr>
              <w:t>统一社会信用代码</w:t>
            </w:r>
          </w:p>
        </w:tc>
        <w:tc>
          <w:tcPr>
            <w:tcW w:w="566" w:type="dxa"/>
            <w:shd w:val="clear" w:color="auto" w:fill="auto"/>
          </w:tcPr>
          <w:p w:rsidR="00125549" w:rsidRDefault="00125549">
            <w:pPr>
              <w:rPr>
                <w:rFonts w:ascii="宋体"/>
                <w:sz w:val="24"/>
              </w:rPr>
            </w:pPr>
          </w:p>
        </w:tc>
      </w:tr>
      <w:tr w:rsidR="00125549">
        <w:tc>
          <w:tcPr>
            <w:tcW w:w="1260" w:type="dxa"/>
            <w:shd w:val="clear" w:color="auto" w:fill="auto"/>
          </w:tcPr>
          <w:p w:rsidR="00125549" w:rsidRDefault="00125549">
            <w:pPr>
              <w:rPr>
                <w:rFonts w:ascii="宋体"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125549" w:rsidRDefault="00AE38E6">
            <w:pPr>
              <w:jc w:val="center"/>
            </w:pPr>
            <w:r>
              <w:rPr>
                <w:rStyle w:val="font21"/>
                <w:rFonts w:hint="default"/>
                <w:b/>
                <w:bCs/>
              </w:rPr>
              <w:t>12500104MB0740594H</w:t>
            </w:r>
          </w:p>
        </w:tc>
        <w:tc>
          <w:tcPr>
            <w:tcW w:w="566" w:type="dxa"/>
            <w:shd w:val="clear" w:color="auto" w:fill="auto"/>
          </w:tcPr>
          <w:p w:rsidR="00125549" w:rsidRDefault="00125549">
            <w:pPr>
              <w:rPr>
                <w:rFonts w:ascii="宋体"/>
                <w:sz w:val="24"/>
              </w:rPr>
            </w:pPr>
          </w:p>
        </w:tc>
      </w:tr>
    </w:tbl>
    <w:p w:rsidR="00125549" w:rsidRDefault="00125549">
      <w:pPr>
        <w:jc w:val="right"/>
      </w:pPr>
    </w:p>
    <w:p w:rsidR="00125549" w:rsidRDefault="00125549">
      <w:pPr>
        <w:jc w:val="right"/>
      </w:pPr>
    </w:p>
    <w:p w:rsidR="00125549" w:rsidRDefault="00125549">
      <w:pPr>
        <w:jc w:val="right"/>
      </w:pPr>
    </w:p>
    <w:p w:rsidR="00125549" w:rsidRDefault="00125549">
      <w:pPr>
        <w:jc w:val="right"/>
      </w:pPr>
    </w:p>
    <w:p w:rsidR="00125549" w:rsidRDefault="00AE38E6">
      <w:pPr>
        <w:jc w:val="center"/>
      </w:pPr>
      <w:r>
        <w:rPr>
          <w:rStyle w:val="font31"/>
          <w:rFonts w:hint="default"/>
          <w:b/>
          <w:bCs/>
        </w:rPr>
        <w:t>事业单位法人年度报告书</w:t>
      </w:r>
    </w:p>
    <w:p w:rsidR="00125549" w:rsidRDefault="00125549">
      <w:pPr>
        <w:jc w:val="center"/>
        <w:rPr>
          <w:rFonts w:eastAsia="黑体"/>
          <w:b/>
          <w:bCs/>
          <w:spacing w:val="3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20"/>
        <w:gridCol w:w="1440"/>
      </w:tblGrid>
      <w:tr w:rsidR="00F54944" w:rsidTr="00F54944">
        <w:trPr>
          <w:jc w:val="center"/>
        </w:trPr>
        <w:tc>
          <w:tcPr>
            <w:tcW w:w="1720" w:type="dxa"/>
            <w:shd w:val="clear" w:color="auto" w:fill="auto"/>
          </w:tcPr>
          <w:p w:rsidR="00F54944" w:rsidRDefault="00F54944" w:rsidP="00F54944">
            <w:r>
              <w:rPr>
                <w:rStyle w:val="font21"/>
                <w:rFonts w:hint="default"/>
                <w:b/>
                <w:bCs/>
              </w:rPr>
              <w:t>（</w:t>
            </w:r>
            <w:r>
              <w:rPr>
                <w:rStyle w:val="font21"/>
                <w:rFonts w:hint="default"/>
                <w:b/>
                <w:bCs/>
              </w:rPr>
              <w:t xml:space="preserve">    2023  </w:t>
            </w:r>
          </w:p>
        </w:tc>
        <w:tc>
          <w:tcPr>
            <w:tcW w:w="1440" w:type="dxa"/>
            <w:shd w:val="clear" w:color="auto" w:fill="auto"/>
          </w:tcPr>
          <w:p w:rsidR="00F54944" w:rsidRDefault="00F54944">
            <w:pPr>
              <w:jc w:val="center"/>
            </w:pPr>
            <w:r>
              <w:rPr>
                <w:rStyle w:val="font21"/>
                <w:rFonts w:hint="default"/>
                <w:b/>
                <w:bCs/>
              </w:rPr>
              <w:t xml:space="preserve"> </w:t>
            </w:r>
            <w:r>
              <w:rPr>
                <w:rStyle w:val="font21"/>
                <w:rFonts w:hint="default"/>
                <w:b/>
                <w:bCs/>
              </w:rPr>
              <w:t>）年度</w:t>
            </w:r>
          </w:p>
        </w:tc>
      </w:tr>
    </w:tbl>
    <w:p w:rsidR="00125549" w:rsidRDefault="00125549">
      <w:pPr>
        <w:jc w:val="center"/>
        <w:rPr>
          <w:b/>
          <w:bCs/>
        </w:rPr>
      </w:pPr>
    </w:p>
    <w:p w:rsidR="00125549" w:rsidRDefault="00125549">
      <w:pPr>
        <w:jc w:val="center"/>
      </w:pPr>
    </w:p>
    <w:p w:rsidR="00125549" w:rsidRDefault="00125549">
      <w:pPr>
        <w:jc w:val="center"/>
      </w:pPr>
    </w:p>
    <w:p w:rsidR="00125549" w:rsidRDefault="00125549">
      <w:pPr>
        <w:jc w:val="center"/>
      </w:pPr>
    </w:p>
    <w:p w:rsidR="00125549" w:rsidRDefault="00125549">
      <w:pPr>
        <w:jc w:val="center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5294"/>
      </w:tblGrid>
      <w:tr w:rsidR="00125549">
        <w:trPr>
          <w:trHeight w:val="615"/>
          <w:jc w:val="center"/>
        </w:trPr>
        <w:tc>
          <w:tcPr>
            <w:tcW w:w="2405" w:type="dxa"/>
            <w:shd w:val="clear" w:color="auto" w:fill="auto"/>
            <w:vAlign w:val="bottom"/>
          </w:tcPr>
          <w:p w:rsidR="00125549" w:rsidRDefault="00AE38E6">
            <w:pPr>
              <w:jc w:val="distribute"/>
            </w:pPr>
            <w:r>
              <w:rPr>
                <w:rStyle w:val="font51"/>
                <w:rFonts w:hint="default"/>
                <w:b/>
                <w:bCs/>
              </w:rPr>
              <w:t>单 位 名 称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</w:rPr>
              <w:t>重庆市大渡口区义渡小学校</w:t>
            </w:r>
          </w:p>
        </w:tc>
      </w:tr>
    </w:tbl>
    <w:p w:rsidR="00125549" w:rsidRDefault="00125549">
      <w:pPr>
        <w:rPr>
          <w:rFonts w:ascii="黑体" w:eastAsia="黑体" w:hAnsi="宋体" w:cs="黑体"/>
          <w:b/>
          <w:bCs/>
          <w:sz w:val="24"/>
          <w:u w:val="single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65"/>
        <w:gridCol w:w="5254"/>
      </w:tblGrid>
      <w:tr w:rsidR="00125549">
        <w:trPr>
          <w:trHeight w:val="615"/>
          <w:jc w:val="center"/>
        </w:trPr>
        <w:tc>
          <w:tcPr>
            <w:tcW w:w="2365" w:type="dxa"/>
            <w:shd w:val="clear" w:color="auto" w:fill="auto"/>
            <w:vAlign w:val="bottom"/>
          </w:tcPr>
          <w:p w:rsidR="00125549" w:rsidRDefault="00AE38E6">
            <w:pPr>
              <w:jc w:val="distribute"/>
            </w:pPr>
            <w:r>
              <w:rPr>
                <w:rStyle w:val="font51"/>
                <w:rFonts w:hint="default"/>
                <w:b/>
                <w:bCs/>
              </w:rPr>
              <w:t>法</w:t>
            </w:r>
            <w:r>
              <w:rPr>
                <w:rStyle w:val="font5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font51"/>
                <w:rFonts w:hint="default"/>
                <w:b/>
                <w:bCs/>
              </w:rPr>
              <w:t>人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125549" w:rsidRDefault="00F54944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/>
                <w:sz w:val="24"/>
              </w:rPr>
              <w:t xml:space="preserve">          </w:t>
            </w:r>
          </w:p>
        </w:tc>
      </w:tr>
    </w:tbl>
    <w:p w:rsidR="00125549" w:rsidRDefault="00125549">
      <w:pPr>
        <w:ind w:firstLineChars="300" w:firstLine="723"/>
        <w:rPr>
          <w:rFonts w:ascii="黑体" w:eastAsia="黑体" w:hAnsi="宋体" w:cs="黑体"/>
          <w:b/>
          <w:bCs/>
          <w:sz w:val="24"/>
          <w:u w:val="single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5294"/>
      </w:tblGrid>
      <w:tr w:rsidR="00125549">
        <w:trPr>
          <w:trHeight w:val="615"/>
          <w:jc w:val="center"/>
        </w:trPr>
        <w:tc>
          <w:tcPr>
            <w:tcW w:w="2405" w:type="dxa"/>
            <w:shd w:val="clear" w:color="auto" w:fill="auto"/>
            <w:vAlign w:val="bottom"/>
          </w:tcPr>
          <w:p w:rsidR="00125549" w:rsidRDefault="00125549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>
            <w:pPr>
              <w:rPr>
                <w:rFonts w:ascii="宋体"/>
                <w:sz w:val="24"/>
              </w:rPr>
            </w:pPr>
          </w:p>
          <w:p w:rsidR="00F54944" w:rsidRDefault="00F54944" w:rsidP="00067E41">
            <w:pPr>
              <w:rPr>
                <w:rFonts w:ascii="宋体"/>
                <w:sz w:val="24"/>
              </w:rPr>
            </w:pPr>
          </w:p>
        </w:tc>
        <w:tc>
          <w:tcPr>
            <w:tcW w:w="5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 xml:space="preserve"> </w:t>
            </w:r>
          </w:p>
        </w:tc>
      </w:tr>
    </w:tbl>
    <w:p w:rsidR="00125549" w:rsidRDefault="00AE38E6">
      <w:pPr>
        <w:jc w:val="center"/>
      </w:pPr>
      <w:r>
        <w:rPr>
          <w:rStyle w:val="font61"/>
          <w:rFonts w:hint="default"/>
          <w:b/>
          <w:bCs/>
        </w:rPr>
        <w:t>国家事业单位登记管理局制</w:t>
      </w:r>
    </w:p>
    <w:p w:rsidR="00125549" w:rsidRDefault="00AE38E6">
      <w:pPr>
        <w:rPr>
          <w:u w:val="single"/>
        </w:rPr>
      </w:pPr>
      <w:r>
        <w:rPr>
          <w:u w:val="single"/>
        </w:rPr>
        <w:lastRenderedPageBreak/>
        <w:t> 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12"/>
        <w:gridCol w:w="2287"/>
        <w:gridCol w:w="1480"/>
        <w:gridCol w:w="1930"/>
        <w:gridCol w:w="1950"/>
      </w:tblGrid>
      <w:tr w:rsidR="00125549" w:rsidTr="007E67D8">
        <w:trPr>
          <w:trHeight w:val="1015"/>
          <w:jc w:val="center"/>
        </w:trPr>
        <w:tc>
          <w:tcPr>
            <w:tcW w:w="211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《事业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单位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法人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证书》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登载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事项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单位名称</w:t>
            </w:r>
          </w:p>
        </w:tc>
        <w:tc>
          <w:tcPr>
            <w:tcW w:w="53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549" w:rsidRDefault="00F54944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重庆市大渡口区义渡小学校</w:t>
            </w:r>
          </w:p>
        </w:tc>
      </w:tr>
      <w:tr w:rsidR="00125549" w:rsidTr="007E67D8">
        <w:trPr>
          <w:trHeight w:val="1166"/>
          <w:jc w:val="center"/>
        </w:trPr>
        <w:tc>
          <w:tcPr>
            <w:tcW w:w="211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25549" w:rsidRDefault="00125549" w:rsidP="00067E4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 w:rsidP="00F54944">
            <w:pPr>
              <w:spacing w:line="440" w:lineRule="exact"/>
              <w:jc w:val="center"/>
            </w:pPr>
            <w:r>
              <w:rPr>
                <w:rStyle w:val="font61"/>
                <w:rFonts w:hint="default"/>
                <w:b/>
                <w:bCs/>
              </w:rPr>
              <w:t>宗</w:t>
            </w:r>
            <w:r>
              <w:rPr>
                <w:rStyle w:val="font61"/>
                <w:rFonts w:hint="default"/>
                <w:b/>
                <w:bCs/>
              </w:rPr>
              <w:t xml:space="preserve"> </w:t>
            </w:r>
            <w:r>
              <w:rPr>
                <w:rStyle w:val="font61"/>
                <w:rFonts w:hint="default"/>
                <w:b/>
                <w:bCs/>
              </w:rPr>
              <w:t>旨</w:t>
            </w:r>
            <w:r>
              <w:rPr>
                <w:rStyle w:val="font61"/>
                <w:rFonts w:hint="default"/>
                <w:b/>
                <w:bCs/>
              </w:rPr>
              <w:t xml:space="preserve"> </w:t>
            </w:r>
            <w:r>
              <w:rPr>
                <w:rStyle w:val="font61"/>
                <w:rFonts w:hint="default"/>
                <w:b/>
                <w:bCs/>
              </w:rPr>
              <w:t>和</w:t>
            </w:r>
          </w:p>
          <w:p w:rsidR="00125549" w:rsidRDefault="00AE38E6" w:rsidP="00F54944">
            <w:pPr>
              <w:spacing w:line="440" w:lineRule="exact"/>
              <w:jc w:val="center"/>
            </w:pPr>
            <w:r>
              <w:rPr>
                <w:rStyle w:val="font61"/>
                <w:rFonts w:hint="default"/>
                <w:b/>
                <w:bCs/>
              </w:rPr>
              <w:t>业务范围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549" w:rsidRDefault="00F54944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实施小学义务教育，促进基础教育发展。小学教育。</w:t>
            </w:r>
          </w:p>
        </w:tc>
      </w:tr>
      <w:tr w:rsidR="00125549" w:rsidTr="007E67D8">
        <w:trPr>
          <w:trHeight w:val="534"/>
          <w:jc w:val="center"/>
        </w:trPr>
        <w:tc>
          <w:tcPr>
            <w:tcW w:w="211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25549" w:rsidRDefault="00125549" w:rsidP="00067E4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住</w:t>
            </w:r>
            <w:r>
              <w:rPr>
                <w:rStyle w:val="font61"/>
                <w:rFonts w:hint="default"/>
                <w:b/>
                <w:bCs/>
              </w:rPr>
              <w:t xml:space="preserve">    </w:t>
            </w:r>
            <w:r>
              <w:rPr>
                <w:rStyle w:val="font61"/>
                <w:rFonts w:hint="default"/>
                <w:b/>
                <w:bCs/>
              </w:rPr>
              <w:t>所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549" w:rsidRDefault="00F54944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重庆市大渡口区八桥镇五盛路</w:t>
            </w:r>
          </w:p>
        </w:tc>
      </w:tr>
      <w:tr w:rsidR="00125549" w:rsidTr="007E67D8">
        <w:trPr>
          <w:trHeight w:val="534"/>
          <w:jc w:val="center"/>
        </w:trPr>
        <w:tc>
          <w:tcPr>
            <w:tcW w:w="211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25549" w:rsidRDefault="00125549" w:rsidP="00067E4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法定代表人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549" w:rsidRDefault="00F54944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张雪梅</w:t>
            </w:r>
          </w:p>
        </w:tc>
      </w:tr>
      <w:tr w:rsidR="00125549" w:rsidTr="007E67D8">
        <w:trPr>
          <w:trHeight w:val="534"/>
          <w:jc w:val="center"/>
        </w:trPr>
        <w:tc>
          <w:tcPr>
            <w:tcW w:w="211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25549" w:rsidRDefault="00125549" w:rsidP="00067E4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开办资金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549" w:rsidRDefault="00F54944" w:rsidP="00F54944">
            <w:pPr>
              <w:jc w:val="left"/>
            </w:pPr>
            <w:r>
              <w:rPr>
                <w:rStyle w:val="font61"/>
                <w:rFonts w:hint="default"/>
              </w:rPr>
              <w:t>8479.5</w:t>
            </w:r>
            <w:r w:rsidR="00AE38E6">
              <w:rPr>
                <w:rStyle w:val="font61"/>
                <w:rFonts w:hint="default"/>
              </w:rPr>
              <w:t>万元</w:t>
            </w:r>
          </w:p>
        </w:tc>
      </w:tr>
      <w:tr w:rsidR="00125549" w:rsidTr="007E67D8">
        <w:trPr>
          <w:trHeight w:val="534"/>
          <w:jc w:val="center"/>
        </w:trPr>
        <w:tc>
          <w:tcPr>
            <w:tcW w:w="211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25549" w:rsidRDefault="00125549" w:rsidP="00067E4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经费来源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549" w:rsidRDefault="00F54944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财政补助</w:t>
            </w:r>
          </w:p>
        </w:tc>
      </w:tr>
      <w:tr w:rsidR="00125549" w:rsidTr="007E67D8">
        <w:trPr>
          <w:trHeight w:val="534"/>
          <w:jc w:val="center"/>
        </w:trPr>
        <w:tc>
          <w:tcPr>
            <w:tcW w:w="211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25549" w:rsidRDefault="00125549" w:rsidP="00067E4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举办单位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549" w:rsidRDefault="00F54944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重庆市大渡口区教育委员会</w:t>
            </w:r>
          </w:p>
        </w:tc>
      </w:tr>
      <w:tr w:rsidR="00125549" w:rsidTr="007E67D8">
        <w:trPr>
          <w:trHeight w:val="408"/>
          <w:jc w:val="center"/>
        </w:trPr>
        <w:tc>
          <w:tcPr>
            <w:tcW w:w="211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资产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损益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情况</w:t>
            </w:r>
          </w:p>
        </w:tc>
        <w:tc>
          <w:tcPr>
            <w:tcW w:w="7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净资产合计（所有者权益合计）</w:t>
            </w:r>
          </w:p>
        </w:tc>
      </w:tr>
      <w:tr w:rsidR="00125549" w:rsidTr="007E67D8">
        <w:trPr>
          <w:trHeight w:val="674"/>
          <w:jc w:val="center"/>
        </w:trPr>
        <w:tc>
          <w:tcPr>
            <w:tcW w:w="211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125549" w:rsidP="00067E41">
            <w:pPr>
              <w:rPr>
                <w:rFonts w:ascii="宋体"/>
                <w:sz w:val="24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年初数（万元）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年末数（万元）</w:t>
            </w:r>
          </w:p>
        </w:tc>
      </w:tr>
      <w:tr w:rsidR="00125549" w:rsidTr="007E67D8">
        <w:trPr>
          <w:trHeight w:val="786"/>
          <w:jc w:val="center"/>
        </w:trPr>
        <w:tc>
          <w:tcPr>
            <w:tcW w:w="211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125549" w:rsidP="00067E41">
            <w:pPr>
              <w:rPr>
                <w:rFonts w:ascii="宋体"/>
                <w:sz w:val="24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E7698E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549" w:rsidRDefault="00E7698E" w:rsidP="00F1433F">
            <w:pPr>
              <w:rPr>
                <w:rFonts w:ascii="宋体"/>
                <w:sz w:val="24"/>
              </w:rPr>
            </w:pPr>
            <w:r w:rsidRPr="00E7698E">
              <w:rPr>
                <w:rFonts w:ascii="宋体"/>
                <w:sz w:val="24"/>
              </w:rPr>
              <w:t>18</w:t>
            </w:r>
            <w:r>
              <w:rPr>
                <w:rFonts w:ascii="宋体"/>
                <w:sz w:val="24"/>
              </w:rPr>
              <w:t>.8</w:t>
            </w:r>
            <w:r w:rsidR="00F1433F">
              <w:rPr>
                <w:rFonts w:ascii="宋体"/>
                <w:sz w:val="24"/>
              </w:rPr>
              <w:t>8</w:t>
            </w:r>
          </w:p>
        </w:tc>
      </w:tr>
      <w:tr w:rsidR="00125549" w:rsidTr="007E67D8">
        <w:trPr>
          <w:trHeight w:val="674"/>
          <w:jc w:val="center"/>
        </w:trPr>
        <w:tc>
          <w:tcPr>
            <w:tcW w:w="21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网上名称</w:t>
            </w:r>
          </w:p>
        </w:tc>
        <w:tc>
          <w:tcPr>
            <w:tcW w:w="3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F1433F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重庆市大渡口区义渡小学校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从业人数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549" w:rsidRDefault="00F1433F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</w:t>
            </w:r>
          </w:p>
        </w:tc>
      </w:tr>
      <w:tr w:rsidR="00125549" w:rsidTr="007E67D8">
        <w:trPr>
          <w:trHeight w:val="4995"/>
          <w:jc w:val="center"/>
        </w:trPr>
        <w:tc>
          <w:tcPr>
            <w:tcW w:w="21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对《条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例》和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实施细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则有关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变更登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记规定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的执行</w:t>
            </w:r>
          </w:p>
          <w:p w:rsidR="00125549" w:rsidRDefault="00AE38E6" w:rsidP="00067E41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情</w:t>
            </w:r>
            <w:r>
              <w:rPr>
                <w:rStyle w:val="font61"/>
                <w:rFonts w:hint="default"/>
                <w:b/>
                <w:bCs/>
              </w:rPr>
              <w:t xml:space="preserve"> </w:t>
            </w:r>
            <w:r>
              <w:rPr>
                <w:rStyle w:val="font61"/>
                <w:rFonts w:hint="default"/>
                <w:b/>
                <w:bCs/>
              </w:rPr>
              <w:t>况</w:t>
            </w:r>
          </w:p>
        </w:tc>
        <w:tc>
          <w:tcPr>
            <w:tcW w:w="764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25549" w:rsidRDefault="00A44220">
            <w:pPr>
              <w:rPr>
                <w:rFonts w:ascii="宋体"/>
                <w:sz w:val="24"/>
              </w:rPr>
            </w:pPr>
            <w:r w:rsidRPr="00F561BA">
              <w:rPr>
                <w:rStyle w:val="font61"/>
                <w:rFonts w:asciiTheme="majorEastAsia" w:eastAsiaTheme="majorEastAsia" w:hAnsiTheme="majorEastAsia" w:hint="default"/>
                <w:bCs/>
                <w:sz w:val="24"/>
              </w:rPr>
              <w:t>我单位今年以来登记事项未发生变化</w:t>
            </w:r>
            <w:r>
              <w:rPr>
                <w:rStyle w:val="font61"/>
                <w:rFonts w:asciiTheme="majorEastAsia" w:eastAsiaTheme="majorEastAsia" w:hAnsiTheme="majorEastAsia" w:hint="default"/>
                <w:bCs/>
                <w:sz w:val="24"/>
              </w:rPr>
              <w:t>。</w:t>
            </w:r>
          </w:p>
        </w:tc>
      </w:tr>
      <w:tr w:rsidR="00125549" w:rsidTr="007E67D8">
        <w:trPr>
          <w:trHeight w:val="13900"/>
          <w:jc w:val="center"/>
        </w:trPr>
        <w:tc>
          <w:tcPr>
            <w:tcW w:w="2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lastRenderedPageBreak/>
              <w:t>开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展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业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务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活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动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情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况</w:t>
            </w:r>
          </w:p>
        </w:tc>
        <w:tc>
          <w:tcPr>
            <w:tcW w:w="7647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AF1" w:rsidRDefault="00EF6AF1" w:rsidP="00EF6AF1">
            <w:pPr>
              <w:adjustRightInd w:val="0"/>
              <w:snapToGrid w:val="0"/>
              <w:spacing w:line="520" w:lineRule="exact"/>
              <w:ind w:firstLineChars="200" w:firstLine="562"/>
              <w:rPr>
                <w:rFonts w:asciiTheme="majorEastAsia" w:eastAsiaTheme="majorEastAsia" w:hAnsiTheme="majorEastAsia"/>
                <w:b/>
                <w:bCs/>
                <w:sz w:val="28"/>
                <w:szCs w:val="28"/>
              </w:rPr>
            </w:pPr>
          </w:p>
          <w:p w:rsidR="00EF6AF1" w:rsidRPr="00EF6AF1" w:rsidRDefault="00EF6AF1" w:rsidP="00EF6AF1">
            <w:pPr>
              <w:adjustRightInd w:val="0"/>
              <w:snapToGrid w:val="0"/>
              <w:spacing w:line="520" w:lineRule="exact"/>
              <w:ind w:firstLineChars="200" w:firstLine="560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F29E0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一是强化教师队伍建设。</w:t>
            </w:r>
            <w:r w:rsidRPr="00EF6AF1">
              <w:rPr>
                <w:rFonts w:asciiTheme="majorEastAsia" w:eastAsiaTheme="majorEastAsia" w:hAnsiTheme="majorEastAsia" w:hint="eastAsia"/>
                <w:sz w:val="28"/>
                <w:szCs w:val="28"/>
              </w:rPr>
              <w:t>课堂诊断小组深入到语文、数学、体育等学科课堂，进行课堂诊断，课后展开了热烈的交流、讨论；全区音乐教师在教研员带领下观摩了我校新教师的音乐汇报课；开展“党建引领 赛马比拼”三课（上课、说课、评课）活动。</w:t>
            </w:r>
          </w:p>
          <w:p w:rsidR="00EF6AF1" w:rsidRPr="00EF6AF1" w:rsidRDefault="00EF6AF1" w:rsidP="00EF6AF1">
            <w:pPr>
              <w:pStyle w:val="a3"/>
              <w:adjustRightInd w:val="0"/>
              <w:snapToGrid w:val="0"/>
              <w:spacing w:beforeAutospacing="0" w:afterAutospacing="0" w:line="520" w:lineRule="exact"/>
              <w:ind w:firstLineChars="200" w:firstLine="560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F29E0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二是开展丰富多彩的活动。</w:t>
            </w:r>
            <w:r w:rsidRPr="00EF6AF1">
              <w:rPr>
                <w:rFonts w:asciiTheme="majorEastAsia" w:eastAsiaTheme="majorEastAsia" w:hAnsiTheme="majorEastAsia" w:hint="eastAsia"/>
                <w:sz w:val="28"/>
                <w:szCs w:val="28"/>
              </w:rPr>
              <w:t>开展了以“勿忘国耻 强国有我”为主题的爱国主义教育系列活动；举行了“铭记历史 开创未来”国家公祭日主题升旗仪式。开展了“'百千万'大渡教育行”系列活动；举办了“书香满义渡 共创文明城”首届读书展示活动；邀请学生家长和社会各界走进校园，沉浸式探索学校以一餐一饭为引，衍生出的饕餮教育盛宴——“以食育德”密码。</w:t>
            </w:r>
            <w:r w:rsidRPr="00EF6AF1">
              <w:rPr>
                <w:rFonts w:asciiTheme="majorEastAsia" w:eastAsiaTheme="majorEastAsia" w:hAnsiTheme="majorEastAsia" w:cs="方正仿宋_GBK" w:hint="eastAsia"/>
                <w:sz w:val="28"/>
                <w:szCs w:val="28"/>
              </w:rPr>
              <w:t>组织志愿者到辖区美食街、餐饮店开展坚决制止餐饮浪费行为宣传，</w:t>
            </w:r>
            <w:r w:rsidRPr="00EF6AF1">
              <w:rPr>
                <w:rFonts w:asciiTheme="majorEastAsia" w:eastAsiaTheme="majorEastAsia" w:hAnsiTheme="majorEastAsia" w:hint="eastAsia"/>
                <w:color w:val="000000"/>
                <w:sz w:val="28"/>
                <w:szCs w:val="28"/>
                <w:lang w:bidi="ar"/>
              </w:rPr>
              <w:t>积极推广分餐制和公筷制，大力倡导“光盘行动”；</w:t>
            </w:r>
            <w:r w:rsidRPr="00EF6AF1">
              <w:rPr>
                <w:rFonts w:asciiTheme="majorEastAsia" w:eastAsiaTheme="majorEastAsia" w:hAnsiTheme="majorEastAsia" w:cs="方正仿宋_GBK" w:hint="eastAsia"/>
                <w:sz w:val="28"/>
                <w:szCs w:val="28"/>
              </w:rPr>
              <w:t>组织志愿者在斑马线、交通路口等地，引导过往车辆礼让行人，阻止和劝导乱穿马路等不文明行为，倡导市民走文明路、开文明车、做文明人、创文明城。召开了学校</w:t>
            </w:r>
            <w:r w:rsidRPr="00EF6AF1">
              <w:rPr>
                <w:rFonts w:asciiTheme="majorEastAsia" w:eastAsiaTheme="majorEastAsia" w:hAnsiTheme="majorEastAsia"/>
                <w:sz w:val="28"/>
                <w:szCs w:val="28"/>
              </w:rPr>
              <w:t>第一届体育文化节暨2023年“达标”运动会</w:t>
            </w:r>
            <w:r w:rsidRPr="00EF6AF1">
              <w:rPr>
                <w:rFonts w:asciiTheme="majorEastAsia" w:eastAsiaTheme="majorEastAsia" w:hAnsiTheme="majorEastAsia" w:hint="eastAsia"/>
                <w:sz w:val="28"/>
                <w:szCs w:val="28"/>
              </w:rPr>
              <w:t>；走进社区，为居民科普“三清三关三查”等消防安全知识。消防宣教活动不仅得到辖区居民的高度好评，还让学生。采取集中家访形式，走访学生家庭，把教育的温暖送进学生家里。</w:t>
            </w:r>
          </w:p>
          <w:p w:rsidR="00125549" w:rsidRPr="00EF6AF1" w:rsidRDefault="00EF6AF1" w:rsidP="00EF6AF1">
            <w:pPr>
              <w:spacing w:line="520" w:lineRule="exact"/>
              <w:ind w:firstLineChars="200" w:firstLine="560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F29E0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三是取得优异成绩。</w:t>
            </w:r>
            <w:r w:rsidRPr="00EF6AF1">
              <w:rPr>
                <w:rFonts w:asciiTheme="majorEastAsia" w:eastAsiaTheme="majorEastAsia" w:hAnsiTheme="majorEastAsia" w:cs="方正仿宋_GBK" w:hint="eastAsia"/>
                <w:sz w:val="28"/>
                <w:szCs w:val="28"/>
              </w:rPr>
              <w:t>多名教师</w:t>
            </w:r>
            <w:r w:rsidR="006143AE">
              <w:rPr>
                <w:rFonts w:asciiTheme="majorEastAsia" w:eastAsiaTheme="majorEastAsia" w:hAnsiTheme="majorEastAsia" w:cs="方正仿宋_GBK" w:hint="eastAsia"/>
                <w:sz w:val="28"/>
                <w:szCs w:val="28"/>
              </w:rPr>
              <w:t>参加比赛，</w:t>
            </w:r>
            <w:r w:rsidRPr="00EF6AF1">
              <w:rPr>
                <w:rFonts w:asciiTheme="majorEastAsia" w:eastAsiaTheme="majorEastAsia" w:hAnsiTheme="majorEastAsia" w:cs="方正仿宋_GBK" w:hint="eastAsia"/>
                <w:sz w:val="28"/>
                <w:szCs w:val="28"/>
              </w:rPr>
              <w:t>在优质、微课、教师基本技能大赛、学科赛课中获</w:t>
            </w:r>
            <w:r w:rsidR="006143AE">
              <w:rPr>
                <w:rFonts w:asciiTheme="majorEastAsia" w:eastAsiaTheme="majorEastAsia" w:hAnsiTheme="majorEastAsia" w:cs="方正仿宋_GBK" w:hint="eastAsia"/>
                <w:sz w:val="28"/>
                <w:szCs w:val="28"/>
              </w:rPr>
              <w:t>一、二、三等</w:t>
            </w:r>
            <w:r w:rsidRPr="00EF6AF1">
              <w:rPr>
                <w:rFonts w:asciiTheme="majorEastAsia" w:eastAsiaTheme="majorEastAsia" w:hAnsiTheme="majorEastAsia" w:cs="方正仿宋_GBK" w:hint="eastAsia"/>
                <w:sz w:val="28"/>
                <w:szCs w:val="28"/>
              </w:rPr>
              <w:t>奖。学生参加区田径运动会获团体第一名、区2 “三跳比赛”训练获团体第二名、区体质健康达标比赛获一等奖、全国运动舞蹈大赛获小学甲组一等奖。</w:t>
            </w:r>
          </w:p>
        </w:tc>
      </w:tr>
      <w:tr w:rsidR="00125549" w:rsidTr="007E67D8">
        <w:trPr>
          <w:trHeight w:val="2763"/>
          <w:jc w:val="center"/>
        </w:trPr>
        <w:tc>
          <w:tcPr>
            <w:tcW w:w="21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lastRenderedPageBreak/>
              <w:t>相关资质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认可或执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业许可证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明文件及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有效期</w:t>
            </w:r>
          </w:p>
        </w:tc>
        <w:tc>
          <w:tcPr>
            <w:tcW w:w="7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5549" w:rsidRDefault="00125549">
            <w:pPr>
              <w:rPr>
                <w:rFonts w:ascii="宋体"/>
                <w:sz w:val="24"/>
              </w:rPr>
            </w:pPr>
          </w:p>
        </w:tc>
      </w:tr>
      <w:tr w:rsidR="00125549" w:rsidTr="007E67D8">
        <w:trPr>
          <w:trHeight w:val="4229"/>
          <w:jc w:val="center"/>
        </w:trPr>
        <w:tc>
          <w:tcPr>
            <w:tcW w:w="21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绩</w:t>
            </w:r>
            <w:r>
              <w:rPr>
                <w:rStyle w:val="font61"/>
                <w:rFonts w:hint="default"/>
                <w:b/>
                <w:bCs/>
              </w:rPr>
              <w:t xml:space="preserve"> </w:t>
            </w:r>
            <w:r>
              <w:rPr>
                <w:rStyle w:val="font61"/>
                <w:rFonts w:hint="default"/>
                <w:b/>
                <w:bCs/>
              </w:rPr>
              <w:t>效</w:t>
            </w:r>
            <w:r>
              <w:rPr>
                <w:rStyle w:val="font61"/>
                <w:rFonts w:hint="default"/>
                <w:b/>
                <w:bCs/>
              </w:rPr>
              <w:t xml:space="preserve"> </w:t>
            </w:r>
            <w:r>
              <w:rPr>
                <w:rStyle w:val="font61"/>
                <w:rFonts w:hint="default"/>
                <w:b/>
                <w:bCs/>
              </w:rPr>
              <w:t>和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受奖惩及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诉讼投诉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情</w:t>
            </w:r>
            <w:r>
              <w:rPr>
                <w:rStyle w:val="font61"/>
                <w:rFonts w:hint="default"/>
                <w:b/>
                <w:bCs/>
              </w:rPr>
              <w:t xml:space="preserve"> </w:t>
            </w:r>
            <w:r>
              <w:rPr>
                <w:rStyle w:val="font61"/>
                <w:rFonts w:hint="default"/>
                <w:b/>
                <w:bCs/>
              </w:rPr>
              <w:t>况</w:t>
            </w:r>
          </w:p>
        </w:tc>
        <w:tc>
          <w:tcPr>
            <w:tcW w:w="7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433F" w:rsidRDefault="00F1433F" w:rsidP="00F1433F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1、受奖惩情况：无。</w:t>
            </w:r>
          </w:p>
          <w:p w:rsidR="00F1433F" w:rsidRDefault="00F1433F" w:rsidP="00F1433F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2、有关评估情况：无。</w:t>
            </w:r>
          </w:p>
          <w:p w:rsidR="00F1433F" w:rsidRDefault="00F1433F" w:rsidP="00F1433F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3、涉及诉讼情况：今年我单位没有涉及诉讼事项。</w:t>
            </w:r>
          </w:p>
          <w:p w:rsidR="00125549" w:rsidRDefault="00F1433F" w:rsidP="00F1433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4、社会投诉情况：今年我单位未接到社会投诉。</w:t>
            </w:r>
          </w:p>
        </w:tc>
      </w:tr>
      <w:tr w:rsidR="00125549" w:rsidTr="007E67D8">
        <w:trPr>
          <w:trHeight w:val="6251"/>
          <w:jc w:val="center"/>
        </w:trPr>
        <w:tc>
          <w:tcPr>
            <w:tcW w:w="21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接受捐赠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资助及其</w:t>
            </w:r>
          </w:p>
          <w:p w:rsidR="00125549" w:rsidRDefault="00AE38E6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使用情况</w:t>
            </w:r>
          </w:p>
        </w:tc>
        <w:tc>
          <w:tcPr>
            <w:tcW w:w="7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5549" w:rsidRDefault="00125549">
            <w:pPr>
              <w:rPr>
                <w:rFonts w:ascii="宋体"/>
                <w:sz w:val="24"/>
              </w:rPr>
            </w:pPr>
          </w:p>
        </w:tc>
      </w:tr>
    </w:tbl>
    <w:p w:rsidR="00125549" w:rsidRDefault="00AE38E6">
      <w:pPr>
        <w:jc w:val="left"/>
        <w:rPr>
          <w:rFonts w:ascii="楷体_GB2312" w:eastAsia="楷体_GB2312" w:cs="楷体_GB2312"/>
          <w:b/>
          <w:bCs/>
          <w:sz w:val="18"/>
        </w:rPr>
      </w:pPr>
      <w:bookmarkStart w:id="0" w:name="_GoBack"/>
      <w:bookmarkEnd w:id="0"/>
      <w:r>
        <w:rPr>
          <w:rFonts w:ascii="楷体_GB2312" w:eastAsia="楷体_GB2312" w:cs="楷体_GB2312" w:hint="eastAsia"/>
          <w:b/>
          <w:bCs/>
          <w:sz w:val="18"/>
        </w:rPr>
        <w:t> </w:t>
      </w:r>
    </w:p>
    <w:sectPr w:rsidR="00125549">
      <w:pgSz w:w="11906" w:h="16838"/>
      <w:pgMar w:top="1440" w:right="1135" w:bottom="1440" w:left="1135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F6E" w:rsidRDefault="00845F6E">
      <w:r>
        <w:separator/>
      </w:r>
    </w:p>
  </w:endnote>
  <w:endnote w:type="continuationSeparator" w:id="0">
    <w:p w:rsidR="00845F6E" w:rsidRDefault="0084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F6E" w:rsidRDefault="00845F6E">
      <w:r>
        <w:separator/>
      </w:r>
    </w:p>
  </w:footnote>
  <w:footnote w:type="continuationSeparator" w:id="0">
    <w:p w:rsidR="00845F6E" w:rsidRDefault="00845F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549"/>
    <w:rsid w:val="00057CE4"/>
    <w:rsid w:val="00067E41"/>
    <w:rsid w:val="00125549"/>
    <w:rsid w:val="003155D9"/>
    <w:rsid w:val="006143AE"/>
    <w:rsid w:val="00750D9A"/>
    <w:rsid w:val="007A081F"/>
    <w:rsid w:val="007B58CE"/>
    <w:rsid w:val="007E67D8"/>
    <w:rsid w:val="00843BAF"/>
    <w:rsid w:val="00845F6E"/>
    <w:rsid w:val="009C104F"/>
    <w:rsid w:val="009D6C66"/>
    <w:rsid w:val="00A44220"/>
    <w:rsid w:val="00AE38E6"/>
    <w:rsid w:val="00BF29E0"/>
    <w:rsid w:val="00C64F60"/>
    <w:rsid w:val="00E349BE"/>
    <w:rsid w:val="00E7698E"/>
    <w:rsid w:val="00EF6AF1"/>
    <w:rsid w:val="00F1433F"/>
    <w:rsid w:val="00F54944"/>
    <w:rsid w:val="6827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71344C-861A-40A1-AE9F-2F022E9ED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widowControl/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widowControl/>
      <w:spacing w:beforeAutospacing="1" w:afterAutospacing="1"/>
      <w:jc w:val="left"/>
      <w:outlineLvl w:val="1"/>
    </w:pPr>
    <w:rPr>
      <w:rFonts w:ascii="宋体" w:hAnsi="宋体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widowControl/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paragraph" w:styleId="4">
    <w:name w:val="heading 4"/>
    <w:basedOn w:val="a"/>
    <w:next w:val="a"/>
    <w:semiHidden/>
    <w:unhideWhenUsed/>
    <w:qFormat/>
    <w:pPr>
      <w:widowControl/>
      <w:spacing w:beforeAutospacing="1" w:afterAutospacing="1"/>
      <w:jc w:val="left"/>
      <w:outlineLvl w:val="3"/>
    </w:pPr>
    <w:rPr>
      <w:rFonts w:ascii="宋体" w:hAnsi="宋体" w:hint="eastAsia"/>
      <w:b/>
      <w:bCs/>
      <w:kern w:val="0"/>
      <w:sz w:val="24"/>
    </w:rPr>
  </w:style>
  <w:style w:type="paragraph" w:styleId="5">
    <w:name w:val="heading 5"/>
    <w:basedOn w:val="a"/>
    <w:next w:val="a"/>
    <w:semiHidden/>
    <w:unhideWhenUsed/>
    <w:qFormat/>
    <w:pPr>
      <w:widowControl/>
      <w:spacing w:beforeAutospacing="1" w:afterAutospacing="1"/>
      <w:jc w:val="left"/>
      <w:outlineLvl w:val="4"/>
    </w:pPr>
    <w:rPr>
      <w:rFonts w:ascii="宋体" w:hAnsi="宋体" w:hint="eastAsia"/>
      <w:b/>
      <w:bCs/>
      <w:kern w:val="0"/>
      <w:sz w:val="20"/>
      <w:szCs w:val="20"/>
    </w:rPr>
  </w:style>
  <w:style w:type="paragraph" w:styleId="6">
    <w:name w:val="heading 6"/>
    <w:basedOn w:val="a"/>
    <w:next w:val="a"/>
    <w:semiHidden/>
    <w:unhideWhenUsed/>
    <w:qFormat/>
    <w:pPr>
      <w:widowControl/>
      <w:spacing w:beforeAutospacing="1" w:afterAutospacing="1"/>
      <w:jc w:val="left"/>
      <w:outlineLvl w:val="5"/>
    </w:pPr>
    <w:rPr>
      <w:rFonts w:ascii="宋体" w:hAnsi="宋体" w:hint="eastAsia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3">
    <w:name w:val="Normal (Web)"/>
    <w:basedOn w:val="a"/>
    <w:qFormat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customStyle="1" w:styleId="font5">
    <w:name w:val="font5"/>
    <w:basedOn w:val="a"/>
    <w:pPr>
      <w:widowControl/>
      <w:jc w:val="left"/>
    </w:pPr>
    <w:rPr>
      <w:rFonts w:ascii="黑体" w:eastAsia="黑体" w:hAnsi="宋体" w:hint="eastAsia"/>
      <w:kern w:val="0"/>
      <w:sz w:val="36"/>
    </w:rPr>
  </w:style>
  <w:style w:type="paragraph" w:customStyle="1" w:styleId="font8">
    <w:name w:val="font8"/>
    <w:basedOn w:val="a"/>
    <w:pPr>
      <w:widowControl/>
      <w:jc w:val="left"/>
    </w:pPr>
    <w:rPr>
      <w:rFonts w:eastAsia="楷体_GB2312" w:hAnsi="宋体" w:hint="eastAsia"/>
      <w:kern w:val="0"/>
      <w:sz w:val="24"/>
    </w:rPr>
  </w:style>
  <w:style w:type="paragraph" w:customStyle="1" w:styleId="font2">
    <w:name w:val="font2"/>
    <w:basedOn w:val="a"/>
    <w:pPr>
      <w:widowControl/>
      <w:jc w:val="left"/>
    </w:pPr>
    <w:rPr>
      <w:rFonts w:eastAsia="楷体_GB2312" w:hAnsi="宋体" w:hint="eastAsia"/>
      <w:kern w:val="0"/>
      <w:sz w:val="30"/>
    </w:rPr>
  </w:style>
  <w:style w:type="paragraph" w:customStyle="1" w:styleId="font4">
    <w:name w:val="font4"/>
    <w:basedOn w:val="a"/>
    <w:pPr>
      <w:widowControl/>
      <w:jc w:val="left"/>
    </w:pPr>
    <w:rPr>
      <w:rFonts w:ascii="宋体" w:eastAsia="楷体_GB2312" w:hAnsi="宋体"/>
      <w:spacing w:val="30"/>
      <w:kern w:val="0"/>
      <w:sz w:val="36"/>
    </w:rPr>
  </w:style>
  <w:style w:type="paragraph" w:customStyle="1" w:styleId="font1">
    <w:name w:val="font1"/>
    <w:basedOn w:val="a"/>
    <w:pPr>
      <w:widowControl/>
      <w:jc w:val="left"/>
    </w:pPr>
    <w:rPr>
      <w:rFonts w:ascii="宋体" w:eastAsia="仿宋_GB2312" w:hAnsi="宋体"/>
      <w:kern w:val="0"/>
      <w:sz w:val="30"/>
    </w:rPr>
  </w:style>
  <w:style w:type="paragraph" w:customStyle="1" w:styleId="font3">
    <w:name w:val="font3"/>
    <w:basedOn w:val="a"/>
    <w:pPr>
      <w:widowControl/>
      <w:jc w:val="left"/>
    </w:pPr>
    <w:rPr>
      <w:rFonts w:eastAsia="黑体" w:hAnsi="宋体" w:hint="eastAsia"/>
      <w:spacing w:val="40"/>
      <w:kern w:val="0"/>
      <w:sz w:val="52"/>
    </w:rPr>
  </w:style>
  <w:style w:type="paragraph" w:customStyle="1" w:styleId="font6">
    <w:name w:val="font6"/>
    <w:basedOn w:val="a"/>
    <w:pPr>
      <w:widowControl/>
      <w:jc w:val="left"/>
    </w:pPr>
    <w:rPr>
      <w:rFonts w:eastAsia="楷体_GB2312" w:hAnsi="宋体" w:hint="eastAsia"/>
      <w:kern w:val="0"/>
      <w:sz w:val="32"/>
    </w:rPr>
  </w:style>
  <w:style w:type="paragraph" w:customStyle="1" w:styleId="font7">
    <w:name w:val="font7"/>
    <w:basedOn w:val="a"/>
    <w:pPr>
      <w:widowControl/>
      <w:jc w:val="left"/>
    </w:pPr>
    <w:rPr>
      <w:rFonts w:eastAsia="楷体_GB2312" w:hAnsi="宋体" w:hint="eastAsia"/>
      <w:kern w:val="0"/>
      <w:sz w:val="28"/>
    </w:rPr>
  </w:style>
  <w:style w:type="character" w:customStyle="1" w:styleId="font11">
    <w:name w:val="font11"/>
    <w:basedOn w:val="a0"/>
    <w:rPr>
      <w:rFonts w:eastAsia="仿宋_GB2312"/>
      <w:sz w:val="30"/>
      <w:szCs w:val="24"/>
    </w:rPr>
  </w:style>
  <w:style w:type="character" w:customStyle="1" w:styleId="font21">
    <w:name w:val="font21"/>
    <w:basedOn w:val="a0"/>
    <w:rPr>
      <w:rFonts w:ascii="Times New Roman" w:eastAsia="楷体_GB2312" w:cs="楷体_GB2312" w:hint="eastAsia"/>
      <w:sz w:val="30"/>
      <w:szCs w:val="24"/>
    </w:rPr>
  </w:style>
  <w:style w:type="character" w:customStyle="1" w:styleId="font31">
    <w:name w:val="font31"/>
    <w:basedOn w:val="a0"/>
    <w:rPr>
      <w:rFonts w:ascii="Times New Roman" w:eastAsia="黑体" w:hAnsi="宋体" w:cs="黑体" w:hint="eastAsia"/>
      <w:spacing w:val="40"/>
      <w:sz w:val="52"/>
      <w:szCs w:val="24"/>
    </w:rPr>
  </w:style>
  <w:style w:type="character" w:customStyle="1" w:styleId="font41">
    <w:name w:val="font41"/>
    <w:basedOn w:val="a0"/>
    <w:rPr>
      <w:rFonts w:eastAsia="楷体_GB2312"/>
      <w:spacing w:val="30"/>
      <w:sz w:val="36"/>
      <w:szCs w:val="24"/>
    </w:rPr>
  </w:style>
  <w:style w:type="character" w:customStyle="1" w:styleId="font51">
    <w:name w:val="font51"/>
    <w:basedOn w:val="a0"/>
    <w:rPr>
      <w:rFonts w:ascii="黑体" w:eastAsia="黑体" w:hAnsi="宋体" w:cs="黑体" w:hint="eastAsia"/>
      <w:sz w:val="36"/>
      <w:szCs w:val="24"/>
    </w:rPr>
  </w:style>
  <w:style w:type="character" w:customStyle="1" w:styleId="font61">
    <w:name w:val="font61"/>
    <w:basedOn w:val="a0"/>
    <w:rPr>
      <w:rFonts w:ascii="Times New Roman" w:eastAsia="楷体_GB2312" w:cs="楷体_GB2312" w:hint="eastAsia"/>
      <w:sz w:val="32"/>
      <w:szCs w:val="24"/>
    </w:rPr>
  </w:style>
  <w:style w:type="character" w:customStyle="1" w:styleId="font71">
    <w:name w:val="font71"/>
    <w:basedOn w:val="a0"/>
    <w:rPr>
      <w:rFonts w:ascii="Times New Roman" w:eastAsia="楷体_GB2312" w:cs="楷体_GB2312" w:hint="eastAsia"/>
      <w:sz w:val="28"/>
      <w:szCs w:val="24"/>
    </w:rPr>
  </w:style>
  <w:style w:type="paragraph" w:styleId="a4">
    <w:name w:val="header"/>
    <w:basedOn w:val="a"/>
    <w:link w:val="a5"/>
    <w:rsid w:val="00067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67E41"/>
    <w:rPr>
      <w:kern w:val="2"/>
      <w:sz w:val="18"/>
      <w:szCs w:val="18"/>
    </w:rPr>
  </w:style>
  <w:style w:type="paragraph" w:styleId="a6">
    <w:name w:val="footer"/>
    <w:basedOn w:val="a"/>
    <w:link w:val="a7"/>
    <w:rsid w:val="00067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67E41"/>
    <w:rPr>
      <w:kern w:val="2"/>
      <w:sz w:val="18"/>
      <w:szCs w:val="18"/>
    </w:rPr>
  </w:style>
  <w:style w:type="paragraph" w:styleId="a8">
    <w:name w:val="Balloon Text"/>
    <w:basedOn w:val="a"/>
    <w:link w:val="a9"/>
    <w:rsid w:val="009C104F"/>
    <w:rPr>
      <w:sz w:val="18"/>
      <w:szCs w:val="18"/>
    </w:rPr>
  </w:style>
  <w:style w:type="character" w:customStyle="1" w:styleId="a9">
    <w:name w:val="批注框文本 字符"/>
    <w:basedOn w:val="a0"/>
    <w:link w:val="a8"/>
    <w:rsid w:val="009C104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181</Words>
  <Characters>1035</Characters>
  <Application>Microsoft Office Word</Application>
  <DocSecurity>0</DocSecurity>
  <Lines>8</Lines>
  <Paragraphs>2</Paragraphs>
  <ScaleCrop>false</ScaleCrop>
  <Company>微软中国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14</cp:revision>
  <cp:lastPrinted>2024-02-19T06:45:00Z</cp:lastPrinted>
  <dcterms:created xsi:type="dcterms:W3CDTF">2024-01-30T07:01:00Z</dcterms:created>
  <dcterms:modified xsi:type="dcterms:W3CDTF">2024-03-04T08:38:00Z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3F021CE61AC64D9B93FC6F30AE2496DC_13</vt:lpwstr>
  </property>
</Properties>
</file>