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before="0"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大渡口区2025年企业吸纳返乡农民工就业补贴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公示表（第一批）</w:t>
      </w:r>
    </w:p>
    <w:p>
      <w:pPr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                   </w:t>
      </w:r>
    </w:p>
    <w:tbl>
      <w:tblPr>
        <w:tblStyle w:val="5"/>
        <w:tblW w:w="12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943"/>
        <w:gridCol w:w="1087"/>
        <w:gridCol w:w="1265"/>
        <w:gridCol w:w="1255"/>
        <w:gridCol w:w="1288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943" w:type="dxa"/>
            <w:vMerge w:val="restart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单位名称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补贴人数（人）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合计（元）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补贴金额（元）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30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bCs/>
                <w:sz w:val="24"/>
                <w:lang w:val="en-US" w:eastAsia="zh-CN"/>
              </w:rPr>
            </w:pPr>
            <w:r>
              <w:rPr>
                <w:rFonts w:hint="eastAsia" w:eastAsia="黑体"/>
                <w:bCs/>
                <w:sz w:val="24"/>
                <w:lang w:val="en-US" w:eastAsia="zh-CN"/>
              </w:rPr>
              <w:t xml:space="preserve"> 身份证号码（加密）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2943" w:type="dxa"/>
            <w:vMerge w:val="continue"/>
            <w:vAlign w:val="center"/>
          </w:tcPr>
          <w:p/>
        </w:tc>
        <w:tc>
          <w:tcPr>
            <w:tcW w:w="1087" w:type="dxa"/>
            <w:vMerge w:val="continue"/>
            <w:vAlign w:val="center"/>
          </w:tcPr>
          <w:p/>
        </w:tc>
        <w:tc>
          <w:tcPr>
            <w:tcW w:w="1265" w:type="dxa"/>
            <w:vMerge w:val="continue"/>
            <w:vAlign w:val="center"/>
          </w:tcPr>
          <w:p/>
        </w:tc>
        <w:tc>
          <w:tcPr>
            <w:tcW w:w="1255" w:type="dxa"/>
            <w:vMerge w:val="continue"/>
            <w:vAlign w:val="center"/>
          </w:tcPr>
          <w:p/>
        </w:tc>
        <w:tc>
          <w:tcPr>
            <w:tcW w:w="1288" w:type="dxa"/>
            <w:vMerge w:val="continue"/>
            <w:vAlign w:val="center"/>
          </w:tcPr>
          <w:p/>
        </w:tc>
        <w:tc>
          <w:tcPr>
            <w:tcW w:w="3042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重庆攀西物联科技股份有限公司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刘*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500********3253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合计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13173"/>
        </w:tabs>
        <w:spacing w:before="217" w:beforeLines="5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14E30"/>
    <w:rsid w:val="06443AA2"/>
    <w:rsid w:val="0A92115B"/>
    <w:rsid w:val="11314E30"/>
    <w:rsid w:val="13653E1A"/>
    <w:rsid w:val="248943D7"/>
    <w:rsid w:val="448D0817"/>
    <w:rsid w:val="63C06609"/>
    <w:rsid w:val="6625609A"/>
    <w:rsid w:val="795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cs="Times New Roman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99"/>
    <w:pPr>
      <w:ind w:left="1680"/>
    </w:pPr>
  </w:style>
  <w:style w:type="paragraph" w:customStyle="1" w:styleId="7">
    <w:name w:val="TOAHeading"/>
    <w:basedOn w:val="1"/>
    <w:next w:val="1"/>
    <w:qFormat/>
    <w:uiPriority w:val="99"/>
    <w:pPr>
      <w:spacing w:before="120"/>
      <w:textAlignment w:val="baseline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2025-05-27T08:35:00Z</dcterms:created>
  <dc:creator>Administrator</dc:creator>
  <cp:lastModifiedBy>Administrator</cp:lastModifiedBy>
  <dcterms:modified xsi:type="dcterms:W3CDTF">2025-05-28T08:36:45Z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